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EB" w:rsidRDefault="001D52EB" w:rsidP="001D52EB">
      <w:r>
        <w:rPr>
          <w:noProof/>
          <w:sz w:val="20"/>
        </w:rPr>
        <w:pict>
          <v:rect id="_x0000_s1030" style="position:absolute;margin-left:-17.85pt;margin-top:-9pt;width:477pt;height:702pt;z-index:-251658752;mso-wrap-edited:f" wrapcoords="-34 0 -34 21600 21634 21600 21634 0 -34 0">
            <v:textbox>
              <w:txbxContent>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Pr="00CC5A12" w:rsidRDefault="0039155C" w:rsidP="003442DD">
                  <w:pPr>
                    <w:jc w:val="center"/>
                    <w:rPr>
                      <w:b/>
                      <w:sz w:val="32"/>
                      <w:szCs w:val="32"/>
                    </w:rPr>
                  </w:pPr>
                  <w:bookmarkStart w:id="0" w:name="_Toc248555258"/>
                  <w:r w:rsidRPr="00CC5A12">
                    <w:rPr>
                      <w:b/>
                      <w:sz w:val="32"/>
                      <w:szCs w:val="32"/>
                    </w:rPr>
                    <w:t>Грачев С.И.</w:t>
                  </w:r>
                  <w:bookmarkEnd w:id="0"/>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E269D7" w:rsidRPr="00E269D7" w:rsidRDefault="00E269D7" w:rsidP="00E269D7">
                  <w:pPr>
                    <w:jc w:val="center"/>
                    <w:rPr>
                      <w:bCs/>
                      <w:iCs/>
                      <w:sz w:val="48"/>
                    </w:rPr>
                  </w:pPr>
                  <w:r w:rsidRPr="00E269D7">
                    <w:rPr>
                      <w:bCs/>
                      <w:iCs/>
                      <w:sz w:val="48"/>
                    </w:rPr>
                    <w:t xml:space="preserve">Контртерроризм:  организационные, правовые, финансовые аспекты и вопросы профилактики </w:t>
                  </w:r>
                </w:p>
                <w:p w:rsidR="0039155C" w:rsidRPr="004A45A1" w:rsidRDefault="0039155C" w:rsidP="004A45A1">
                  <w:pPr>
                    <w:jc w:val="center"/>
                    <w:rPr>
                      <w:bCs/>
                      <w:sz w:val="48"/>
                    </w:rPr>
                  </w:pPr>
                </w:p>
                <w:p w:rsidR="0039155C" w:rsidRPr="00742FF8" w:rsidRDefault="0039155C" w:rsidP="001D52EB">
                  <w:pPr>
                    <w:jc w:val="center"/>
                    <w:rPr>
                      <w:bCs/>
                      <w:sz w:val="48"/>
                    </w:rPr>
                  </w:pPr>
                </w:p>
                <w:p w:rsidR="0039155C" w:rsidRDefault="0039155C"/>
              </w:txbxContent>
            </v:textbox>
          </v:rect>
        </w:pict>
      </w:r>
    </w:p>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Pr>
        <w:tabs>
          <w:tab w:val="left" w:pos="1273"/>
        </w:tabs>
      </w:pPr>
      <w:r>
        <w:tab/>
      </w:r>
    </w:p>
    <w:p w:rsidR="00742FF8" w:rsidRDefault="00742FF8" w:rsidP="001D52EB">
      <w:pPr>
        <w:tabs>
          <w:tab w:val="left" w:pos="1273"/>
        </w:tabs>
        <w:jc w:val="center"/>
        <w:rPr>
          <w:sz w:val="28"/>
        </w:rPr>
      </w:pPr>
    </w:p>
    <w:p w:rsidR="001D52EB" w:rsidRDefault="001D52EB" w:rsidP="00742FF8">
      <w:pPr>
        <w:tabs>
          <w:tab w:val="left" w:pos="1273"/>
        </w:tabs>
        <w:jc w:val="center"/>
        <w:rPr>
          <w:sz w:val="28"/>
        </w:rPr>
      </w:pPr>
      <w:r>
        <w:rPr>
          <w:sz w:val="28"/>
        </w:rPr>
        <w:lastRenderedPageBreak/>
        <w:t>Министерство образования и науки Российской Федерации</w:t>
      </w:r>
    </w:p>
    <w:p w:rsidR="00742FF8" w:rsidRDefault="00742FF8" w:rsidP="00742FF8">
      <w:pPr>
        <w:pStyle w:val="aa"/>
        <w:jc w:val="center"/>
      </w:pPr>
      <w:r>
        <w:t>Федеральное агентство по образованию</w:t>
      </w:r>
    </w:p>
    <w:p w:rsidR="001D52EB" w:rsidRDefault="00742FF8" w:rsidP="00742FF8">
      <w:pPr>
        <w:pStyle w:val="aa"/>
        <w:jc w:val="center"/>
      </w:pPr>
      <w:r>
        <w:t xml:space="preserve">ГОУ ВПО </w:t>
      </w:r>
      <w:r w:rsidR="001D52EB">
        <w:t>«Нижегородск</w:t>
      </w:r>
      <w:r>
        <w:t xml:space="preserve">ий </w:t>
      </w:r>
      <w:r w:rsidR="004A45A1">
        <w:t>государственный</w:t>
      </w:r>
      <w:r>
        <w:t xml:space="preserve"> униве</w:t>
      </w:r>
      <w:r w:rsidR="001D52EB">
        <w:t>рситет</w:t>
      </w:r>
    </w:p>
    <w:p w:rsidR="001D52EB" w:rsidRDefault="001D52EB" w:rsidP="00742FF8">
      <w:pPr>
        <w:tabs>
          <w:tab w:val="left" w:pos="1273"/>
        </w:tabs>
        <w:jc w:val="center"/>
        <w:rPr>
          <w:sz w:val="28"/>
        </w:rPr>
      </w:pPr>
      <w:r>
        <w:rPr>
          <w:sz w:val="28"/>
        </w:rPr>
        <w:t>им. Н.И. Лобачевского»</w:t>
      </w:r>
    </w:p>
    <w:p w:rsidR="001D52EB" w:rsidRDefault="001D52EB" w:rsidP="00742FF8">
      <w:pPr>
        <w:tabs>
          <w:tab w:val="left" w:pos="1273"/>
        </w:tabs>
        <w:jc w:val="center"/>
        <w:rPr>
          <w:sz w:val="28"/>
        </w:rP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E269D7" w:rsidRPr="00CC5A12" w:rsidRDefault="00CC5A12" w:rsidP="00E269D7">
      <w:pPr>
        <w:jc w:val="center"/>
        <w:rPr>
          <w:b/>
          <w:sz w:val="32"/>
          <w:szCs w:val="32"/>
        </w:rPr>
      </w:pPr>
      <w:r w:rsidRPr="00CC5A12">
        <w:rPr>
          <w:b/>
          <w:sz w:val="32"/>
          <w:szCs w:val="32"/>
        </w:rPr>
        <w:t>Грачев С.И.</w:t>
      </w: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E269D7" w:rsidRPr="00E269D7" w:rsidRDefault="00E269D7" w:rsidP="00E269D7">
      <w:pPr>
        <w:jc w:val="center"/>
        <w:rPr>
          <w:bCs/>
          <w:iCs/>
          <w:sz w:val="40"/>
          <w:szCs w:val="40"/>
        </w:rPr>
      </w:pPr>
      <w:r w:rsidRPr="00E269D7">
        <w:rPr>
          <w:bCs/>
          <w:iCs/>
          <w:sz w:val="40"/>
          <w:szCs w:val="40"/>
        </w:rPr>
        <w:t xml:space="preserve">Контртерроризм:  организационные, правовые, финансовые аспекты и вопросы профилактики </w:t>
      </w:r>
    </w:p>
    <w:p w:rsidR="00E269D7" w:rsidRPr="00E269D7" w:rsidRDefault="00E269D7" w:rsidP="00E269D7">
      <w:pPr>
        <w:jc w:val="center"/>
        <w:rPr>
          <w:bCs/>
          <w:sz w:val="40"/>
          <w:szCs w:val="40"/>
        </w:rPr>
      </w:pPr>
    </w:p>
    <w:p w:rsidR="00CC5A12" w:rsidRPr="00E269D7" w:rsidRDefault="00CC5A12" w:rsidP="00CC5A12">
      <w:pPr>
        <w:jc w:val="center"/>
        <w:rPr>
          <w:bCs/>
          <w:sz w:val="48"/>
          <w:szCs w:val="48"/>
        </w:rPr>
      </w:pPr>
    </w:p>
    <w:p w:rsidR="001D52EB" w:rsidRPr="00742FF8" w:rsidRDefault="001D52EB" w:rsidP="00742FF8">
      <w:pPr>
        <w:tabs>
          <w:tab w:val="left" w:pos="1273"/>
        </w:tabs>
        <w:jc w:val="center"/>
        <w:rPr>
          <w:sz w:val="36"/>
          <w:szCs w:val="36"/>
        </w:rPr>
      </w:pPr>
    </w:p>
    <w:p w:rsidR="001D52EB" w:rsidRDefault="001D52EB" w:rsidP="00742FF8">
      <w:pPr>
        <w:tabs>
          <w:tab w:val="left" w:pos="1273"/>
        </w:tabs>
        <w:jc w:val="center"/>
        <w:rPr>
          <w:sz w:val="28"/>
          <w:szCs w:val="28"/>
        </w:rPr>
      </w:pPr>
    </w:p>
    <w:p w:rsidR="00742FF8" w:rsidRPr="00546E66" w:rsidRDefault="00742FF8" w:rsidP="00742FF8">
      <w:pPr>
        <w:tabs>
          <w:tab w:val="left" w:pos="1273"/>
        </w:tabs>
        <w:jc w:val="center"/>
        <w:rPr>
          <w:sz w:val="28"/>
          <w:szCs w:val="28"/>
        </w:rP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1D52EB" w:rsidRPr="0009119C" w:rsidRDefault="00742FF8" w:rsidP="00742FF8">
      <w:pPr>
        <w:pStyle w:val="3"/>
        <w:ind w:firstLine="0"/>
        <w:jc w:val="center"/>
        <w:rPr>
          <w:sz w:val="32"/>
          <w:szCs w:val="32"/>
        </w:rPr>
      </w:pPr>
      <w:r w:rsidRPr="0009119C">
        <w:rPr>
          <w:sz w:val="32"/>
          <w:szCs w:val="32"/>
        </w:rPr>
        <w:t>Учебное пособие</w:t>
      </w: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rPr>
          <w:sz w:val="28"/>
        </w:rPr>
      </w:pPr>
    </w:p>
    <w:p w:rsidR="001D52EB" w:rsidRDefault="00742FF8" w:rsidP="001D52EB">
      <w:pPr>
        <w:tabs>
          <w:tab w:val="left" w:pos="1273"/>
        </w:tabs>
        <w:jc w:val="center"/>
        <w:rPr>
          <w:sz w:val="28"/>
        </w:rPr>
      </w:pPr>
      <w:r>
        <w:rPr>
          <w:sz w:val="28"/>
        </w:rPr>
        <w:t xml:space="preserve">г. </w:t>
      </w:r>
      <w:r w:rsidR="001D52EB">
        <w:rPr>
          <w:sz w:val="28"/>
        </w:rPr>
        <w:t>Нижний Новгород,</w:t>
      </w:r>
    </w:p>
    <w:p w:rsidR="001D52EB" w:rsidRDefault="00742FF8" w:rsidP="001D52EB">
      <w:pPr>
        <w:tabs>
          <w:tab w:val="left" w:pos="1273"/>
        </w:tabs>
        <w:jc w:val="center"/>
        <w:rPr>
          <w:sz w:val="28"/>
        </w:rPr>
      </w:pPr>
      <w:r>
        <w:rPr>
          <w:sz w:val="28"/>
        </w:rPr>
        <w:t>2010</w:t>
      </w:r>
    </w:p>
    <w:p w:rsidR="001D52EB" w:rsidRDefault="001D52EB" w:rsidP="001D52EB">
      <w:pPr>
        <w:pStyle w:val="5"/>
      </w:pPr>
      <w:r>
        <w:br w:type="page"/>
      </w:r>
      <w:r>
        <w:lastRenderedPageBreak/>
        <w:t>УДК 343.6</w:t>
      </w:r>
    </w:p>
    <w:p w:rsidR="001D52EB" w:rsidRDefault="001D52EB" w:rsidP="001D52EB">
      <w:pPr>
        <w:tabs>
          <w:tab w:val="left" w:pos="1273"/>
        </w:tabs>
        <w:rPr>
          <w:sz w:val="28"/>
        </w:rPr>
      </w:pPr>
      <w:r>
        <w:rPr>
          <w:sz w:val="28"/>
        </w:rPr>
        <w:t>ББК 67-91</w:t>
      </w:r>
    </w:p>
    <w:p w:rsidR="001D52EB" w:rsidRDefault="00321D17" w:rsidP="001D52EB">
      <w:pPr>
        <w:tabs>
          <w:tab w:val="left" w:pos="1273"/>
        </w:tabs>
        <w:rPr>
          <w:sz w:val="28"/>
        </w:rPr>
      </w:pPr>
      <w:r>
        <w:rPr>
          <w:sz w:val="28"/>
        </w:rPr>
        <w:t>Г-</w:t>
      </w:r>
      <w:r w:rsidR="001D52EB">
        <w:rPr>
          <w:sz w:val="28"/>
        </w:rPr>
        <w:t>7</w:t>
      </w:r>
      <w:r>
        <w:rPr>
          <w:sz w:val="28"/>
        </w:rPr>
        <w:t>8</w:t>
      </w:r>
    </w:p>
    <w:p w:rsidR="001D52EB" w:rsidRDefault="001D52EB" w:rsidP="001D52EB">
      <w:pPr>
        <w:tabs>
          <w:tab w:val="left" w:pos="1273"/>
        </w:tabs>
        <w:rPr>
          <w:sz w:val="28"/>
        </w:rPr>
      </w:pPr>
    </w:p>
    <w:p w:rsidR="001D52EB" w:rsidRDefault="001D52EB" w:rsidP="001D52EB">
      <w:pPr>
        <w:tabs>
          <w:tab w:val="left" w:pos="1273"/>
        </w:tabs>
        <w:rPr>
          <w:sz w:val="28"/>
        </w:rPr>
      </w:pPr>
    </w:p>
    <w:p w:rsidR="001D52EB" w:rsidRDefault="001D52EB" w:rsidP="001D52EB">
      <w:pPr>
        <w:tabs>
          <w:tab w:val="left" w:pos="1273"/>
        </w:tabs>
        <w:rPr>
          <w:sz w:val="28"/>
        </w:rPr>
      </w:pPr>
    </w:p>
    <w:p w:rsidR="001D52EB" w:rsidRDefault="001D52EB" w:rsidP="001D52EB">
      <w:pPr>
        <w:tabs>
          <w:tab w:val="left" w:pos="1273"/>
        </w:tabs>
        <w:rPr>
          <w:sz w:val="28"/>
        </w:rPr>
      </w:pPr>
    </w:p>
    <w:p w:rsidR="004F674E" w:rsidRPr="004F674E" w:rsidRDefault="001D52EB" w:rsidP="004F674E">
      <w:pPr>
        <w:jc w:val="center"/>
      </w:pPr>
      <w:r w:rsidRPr="00E9417E">
        <w:t xml:space="preserve">Под общей редакцией </w:t>
      </w:r>
    </w:p>
    <w:p w:rsidR="001D52EB" w:rsidRDefault="001D52EB" w:rsidP="004F674E">
      <w:pPr>
        <w:jc w:val="center"/>
      </w:pPr>
      <w:r w:rsidRPr="004F674E">
        <w:rPr>
          <w:i/>
        </w:rPr>
        <w:t>О.А. Колобова</w:t>
      </w:r>
      <w:r w:rsidR="004F674E" w:rsidRPr="004F674E">
        <w:rPr>
          <w:i/>
        </w:rPr>
        <w:t xml:space="preserve"> –</w:t>
      </w:r>
      <w:r w:rsidR="004F674E" w:rsidRPr="004F674E">
        <w:t xml:space="preserve"> </w:t>
      </w:r>
      <w:r w:rsidR="004F674E">
        <w:t>заслуженного деятеля науки России, академика РАЕН</w:t>
      </w:r>
    </w:p>
    <w:p w:rsidR="004F674E" w:rsidRDefault="004F674E" w:rsidP="004F674E">
      <w:pPr>
        <w:jc w:val="center"/>
      </w:pPr>
    </w:p>
    <w:p w:rsidR="004F674E" w:rsidRDefault="004F674E" w:rsidP="004F674E">
      <w:pPr>
        <w:jc w:val="center"/>
      </w:pPr>
      <w:r>
        <w:t>Научный редактор</w:t>
      </w:r>
    </w:p>
    <w:p w:rsidR="001D52EB" w:rsidRDefault="004F674E" w:rsidP="004F674E">
      <w:pPr>
        <w:jc w:val="center"/>
      </w:pPr>
      <w:r w:rsidRPr="004F674E">
        <w:rPr>
          <w:i/>
        </w:rPr>
        <w:t>А.А. Корнилов</w:t>
      </w:r>
      <w:r>
        <w:t xml:space="preserve"> - </w:t>
      </w:r>
      <w:r w:rsidR="001D52EB" w:rsidRPr="00E9417E">
        <w:t xml:space="preserve">доктор исторических наук, профессор </w:t>
      </w:r>
    </w:p>
    <w:p w:rsidR="004F674E" w:rsidRPr="00E9417E" w:rsidRDefault="004F674E" w:rsidP="004F674E">
      <w:pPr>
        <w:jc w:val="center"/>
      </w:pPr>
    </w:p>
    <w:p w:rsidR="004F674E" w:rsidRPr="004F674E" w:rsidRDefault="004F674E" w:rsidP="004F674E">
      <w:pPr>
        <w:tabs>
          <w:tab w:val="left" w:pos="0"/>
        </w:tabs>
        <w:jc w:val="center"/>
      </w:pPr>
      <w:r w:rsidRPr="004F674E">
        <w:t>Рецензенты</w:t>
      </w:r>
      <w:r w:rsidR="001D52EB" w:rsidRPr="004F674E">
        <w:t>:</w:t>
      </w:r>
    </w:p>
    <w:p w:rsidR="007060BC" w:rsidRDefault="001200C8" w:rsidP="007060BC">
      <w:pPr>
        <w:tabs>
          <w:tab w:val="left" w:pos="0"/>
        </w:tabs>
        <w:jc w:val="center"/>
        <w:rPr>
          <w:i/>
        </w:rPr>
      </w:pPr>
      <w:r>
        <w:rPr>
          <w:i/>
        </w:rPr>
        <w:t xml:space="preserve">Д.Г. </w:t>
      </w:r>
      <w:r w:rsidR="007060BC" w:rsidRPr="007060BC">
        <w:rPr>
          <w:i/>
        </w:rPr>
        <w:t>Балуев</w:t>
      </w:r>
      <w:r w:rsidR="007060BC">
        <w:rPr>
          <w:i/>
        </w:rPr>
        <w:t xml:space="preserve"> - </w:t>
      </w:r>
      <w:r w:rsidR="007060BC" w:rsidRPr="007060BC">
        <w:rPr>
          <w:sz w:val="28"/>
        </w:rPr>
        <w:t xml:space="preserve"> </w:t>
      </w:r>
      <w:r w:rsidR="007060BC" w:rsidRPr="007060BC">
        <w:t>доктор политических наук, профессор</w:t>
      </w:r>
      <w:r w:rsidR="007060BC" w:rsidRPr="007060BC">
        <w:rPr>
          <w:i/>
        </w:rPr>
        <w:t>;</w:t>
      </w:r>
    </w:p>
    <w:p w:rsidR="007060BC" w:rsidRDefault="002C54E4" w:rsidP="002C54E4">
      <w:r>
        <w:rPr>
          <w:i/>
        </w:rPr>
        <w:t xml:space="preserve">                                А.В. Борков</w:t>
      </w:r>
      <w:r w:rsidR="007060BC" w:rsidRPr="007060BC">
        <w:rPr>
          <w:i/>
        </w:rPr>
        <w:t xml:space="preserve"> </w:t>
      </w:r>
      <w:r w:rsidR="007060BC">
        <w:rPr>
          <w:sz w:val="28"/>
        </w:rPr>
        <w:t xml:space="preserve"> </w:t>
      </w:r>
      <w:r w:rsidR="007060BC" w:rsidRPr="001200C8">
        <w:rPr>
          <w:b/>
          <w:sz w:val="28"/>
        </w:rPr>
        <w:t>-</w:t>
      </w:r>
      <w:r w:rsidR="007060BC">
        <w:rPr>
          <w:sz w:val="28"/>
        </w:rPr>
        <w:t xml:space="preserve"> </w:t>
      </w:r>
      <w:r w:rsidR="007060BC" w:rsidRPr="00E9417E">
        <w:t xml:space="preserve">доктор </w:t>
      </w:r>
      <w:r>
        <w:t>исторических наук</w:t>
      </w:r>
      <w:r w:rsidR="007060BC" w:rsidRPr="00E9417E">
        <w:t>, профессор</w:t>
      </w:r>
      <w:r>
        <w:t>;</w:t>
      </w:r>
    </w:p>
    <w:p w:rsidR="002C54E4" w:rsidRDefault="002C54E4" w:rsidP="002C54E4">
      <w:pPr>
        <w:jc w:val="center"/>
      </w:pPr>
      <w:r>
        <w:rPr>
          <w:i/>
        </w:rPr>
        <w:t xml:space="preserve">В.Ф. </w:t>
      </w:r>
      <w:r w:rsidRPr="001200C8">
        <w:rPr>
          <w:i/>
        </w:rPr>
        <w:t>Щербаков</w:t>
      </w:r>
      <w:r>
        <w:rPr>
          <w:i/>
        </w:rPr>
        <w:t xml:space="preserve">- </w:t>
      </w:r>
      <w:r w:rsidRPr="002E0465">
        <w:t xml:space="preserve">доктор </w:t>
      </w:r>
      <w:r>
        <w:t xml:space="preserve">юридических наук, профессор, </w:t>
      </w:r>
    </w:p>
    <w:p w:rsidR="002C54E4" w:rsidRDefault="002C54E4" w:rsidP="002C54E4">
      <w:r>
        <w:t xml:space="preserve">                               генерал-полковник милиции;</w:t>
      </w:r>
    </w:p>
    <w:p w:rsidR="00CC5A12" w:rsidRPr="00CC5A12" w:rsidRDefault="00CC5A12" w:rsidP="00CC5A12">
      <w:pPr>
        <w:jc w:val="center"/>
        <w:rPr>
          <w:sz w:val="28"/>
          <w:szCs w:val="28"/>
        </w:rPr>
      </w:pPr>
    </w:p>
    <w:p w:rsidR="00D646C2" w:rsidRDefault="00D646C2" w:rsidP="001D52EB">
      <w:pPr>
        <w:tabs>
          <w:tab w:val="left" w:pos="0"/>
        </w:tabs>
        <w:ind w:firstLine="540"/>
        <w:rPr>
          <w:sz w:val="28"/>
        </w:rPr>
      </w:pPr>
    </w:p>
    <w:p w:rsidR="001200C8" w:rsidRDefault="001200C8" w:rsidP="00305EAA">
      <w:pPr>
        <w:jc w:val="both"/>
        <w:rPr>
          <w:sz w:val="28"/>
          <w:szCs w:val="28"/>
        </w:rPr>
      </w:pPr>
      <w:r>
        <w:t>Г-78</w:t>
      </w:r>
      <w:r w:rsidR="001D52EB">
        <w:t xml:space="preserve">  </w:t>
      </w:r>
      <w:r w:rsidR="00305EAA">
        <w:tab/>
      </w:r>
      <w:r w:rsidR="00305EAA">
        <w:tab/>
      </w:r>
      <w:r w:rsidR="00305EAA" w:rsidRPr="00CC5A12">
        <w:rPr>
          <w:sz w:val="28"/>
          <w:szCs w:val="28"/>
        </w:rPr>
        <w:t>Грачев С.И.</w:t>
      </w:r>
    </w:p>
    <w:p w:rsidR="001D52EB" w:rsidRPr="009A2A00" w:rsidRDefault="00E269D7" w:rsidP="00305EAA">
      <w:pPr>
        <w:jc w:val="both"/>
        <w:rPr>
          <w:bCs/>
          <w:sz w:val="28"/>
          <w:szCs w:val="28"/>
        </w:rPr>
      </w:pPr>
      <w:r w:rsidRPr="00E269D7">
        <w:rPr>
          <w:bCs/>
          <w:iCs/>
          <w:sz w:val="28"/>
          <w:szCs w:val="28"/>
        </w:rPr>
        <w:t>Контртерроризм:  организационные, правовые, финансовые аспекты и вопросы профилактики</w:t>
      </w:r>
      <w:r>
        <w:rPr>
          <w:bCs/>
          <w:iCs/>
          <w:sz w:val="28"/>
          <w:szCs w:val="28"/>
        </w:rPr>
        <w:t>.</w:t>
      </w:r>
      <w:r w:rsidRPr="00E269D7">
        <w:rPr>
          <w:bCs/>
          <w:iCs/>
          <w:sz w:val="28"/>
          <w:szCs w:val="28"/>
        </w:rPr>
        <w:t xml:space="preserve"> </w:t>
      </w:r>
      <w:r w:rsidR="009A2A00" w:rsidRPr="009A2A00">
        <w:rPr>
          <w:bCs/>
          <w:sz w:val="28"/>
          <w:szCs w:val="28"/>
        </w:rPr>
        <w:t xml:space="preserve">(Учебное пособие)/Электронная версия./ </w:t>
      </w:r>
      <w:r w:rsidR="009A2A00" w:rsidRPr="009A2A00">
        <w:rPr>
          <w:sz w:val="28"/>
          <w:szCs w:val="28"/>
        </w:rPr>
        <w:t>Под общей редакцией академика О.А. Колобова</w:t>
      </w:r>
      <w:r w:rsidR="001D52EB" w:rsidRPr="009A2A00">
        <w:rPr>
          <w:sz w:val="28"/>
          <w:szCs w:val="28"/>
        </w:rPr>
        <w:t>. – Н</w:t>
      </w:r>
      <w:r w:rsidR="009A2A00" w:rsidRPr="009A2A00">
        <w:rPr>
          <w:sz w:val="28"/>
          <w:szCs w:val="28"/>
        </w:rPr>
        <w:t xml:space="preserve">ижний </w:t>
      </w:r>
      <w:r w:rsidR="001D52EB" w:rsidRPr="009A2A00">
        <w:rPr>
          <w:sz w:val="28"/>
          <w:szCs w:val="28"/>
        </w:rPr>
        <w:t xml:space="preserve">Новгород: </w:t>
      </w:r>
      <w:r w:rsidR="009A2A00">
        <w:rPr>
          <w:sz w:val="28"/>
          <w:szCs w:val="28"/>
        </w:rPr>
        <w:t>ФМО/ИСИ НН</w:t>
      </w:r>
      <w:r w:rsidR="001200C8">
        <w:rPr>
          <w:sz w:val="28"/>
          <w:szCs w:val="28"/>
        </w:rPr>
        <w:t>Г</w:t>
      </w:r>
      <w:r w:rsidR="009A2A00">
        <w:rPr>
          <w:sz w:val="28"/>
          <w:szCs w:val="28"/>
        </w:rPr>
        <w:t>У</w:t>
      </w:r>
      <w:r w:rsidR="00305EAA">
        <w:rPr>
          <w:sz w:val="28"/>
          <w:szCs w:val="28"/>
        </w:rPr>
        <w:t xml:space="preserve"> им. Н.И. Лобачевского</w:t>
      </w:r>
      <w:r w:rsidR="009A2A00">
        <w:rPr>
          <w:sz w:val="28"/>
          <w:szCs w:val="28"/>
        </w:rPr>
        <w:t xml:space="preserve">, 2010. </w:t>
      </w:r>
      <w:r w:rsidR="00166F47">
        <w:rPr>
          <w:sz w:val="28"/>
          <w:szCs w:val="28"/>
        </w:rPr>
        <w:t>–</w:t>
      </w:r>
      <w:r w:rsidR="009A2A00">
        <w:rPr>
          <w:sz w:val="28"/>
          <w:szCs w:val="28"/>
        </w:rPr>
        <w:t xml:space="preserve"> </w:t>
      </w:r>
      <w:r w:rsidR="00166F47">
        <w:rPr>
          <w:sz w:val="28"/>
          <w:szCs w:val="28"/>
          <w:lang w:val="en-US"/>
        </w:rPr>
        <w:t xml:space="preserve">166 </w:t>
      </w:r>
      <w:r w:rsidR="00D646C2" w:rsidRPr="009A2A00">
        <w:rPr>
          <w:sz w:val="28"/>
          <w:szCs w:val="28"/>
        </w:rPr>
        <w:t>с.</w:t>
      </w:r>
    </w:p>
    <w:p w:rsidR="001D52EB" w:rsidRDefault="001D52EB" w:rsidP="00D646C2">
      <w:pPr>
        <w:pStyle w:val="20"/>
        <w:ind w:left="0"/>
        <w:jc w:val="both"/>
      </w:pPr>
    </w:p>
    <w:p w:rsidR="001D52EB" w:rsidRDefault="001D52EB" w:rsidP="00D646C2">
      <w:pPr>
        <w:pStyle w:val="20"/>
        <w:ind w:left="0"/>
        <w:jc w:val="both"/>
      </w:pPr>
    </w:p>
    <w:p w:rsidR="00B55695" w:rsidRDefault="001D52EB" w:rsidP="009B659B">
      <w:pPr>
        <w:ind w:firstLine="567"/>
        <w:jc w:val="both"/>
      </w:pPr>
      <w:r w:rsidRPr="00564F8B">
        <w:t xml:space="preserve">В </w:t>
      </w:r>
      <w:r w:rsidR="00B619C8" w:rsidRPr="00564F8B">
        <w:t xml:space="preserve">учебном пособии </w:t>
      </w:r>
      <w:r w:rsidR="00B55E1C">
        <w:t xml:space="preserve">рассматривается </w:t>
      </w:r>
      <w:r w:rsidR="00637D36" w:rsidRPr="00637D36">
        <w:t xml:space="preserve">основные подходы к организации и тактике анти- и контртеррористической деятельности как в нашей стране, так и за рубежом. </w:t>
      </w:r>
      <w:r w:rsidR="001F4366">
        <w:t>Предлагаются для рассмотрения</w:t>
      </w:r>
      <w:r w:rsidR="00637D36" w:rsidRPr="00637D36">
        <w:t xml:space="preserve"> исторический опыт и современные методы </w:t>
      </w:r>
      <w:r w:rsidR="00EC1B52">
        <w:t>профилактики терроризма.</w:t>
      </w:r>
      <w:r w:rsidR="001F4366">
        <w:t xml:space="preserve"> Пособие</w:t>
      </w:r>
      <w:r w:rsidR="00B55E1C">
        <w:t xml:space="preserve"> содержит оригинальный фактологический материал и теоретические положения, предназначенные слушателям спец</w:t>
      </w:r>
      <w:r w:rsidR="009B659B">
        <w:t xml:space="preserve">иальной </w:t>
      </w:r>
      <w:r w:rsidR="00B55E1C">
        <w:t>программы по контртерроризму НАК РФ</w:t>
      </w:r>
      <w:r w:rsidR="00643D50">
        <w:t xml:space="preserve"> </w:t>
      </w:r>
      <w:r w:rsidR="00B55695">
        <w:t>в НН</w:t>
      </w:r>
      <w:r w:rsidR="009B659B">
        <w:t>Г</w:t>
      </w:r>
      <w:r w:rsidR="00B55695">
        <w:t>У им. Н.И. Лобачевского.</w:t>
      </w:r>
    </w:p>
    <w:p w:rsidR="009B659B" w:rsidRDefault="009B659B" w:rsidP="00D646C2">
      <w:pPr>
        <w:pStyle w:val="20"/>
        <w:ind w:left="0" w:firstLine="540"/>
      </w:pPr>
    </w:p>
    <w:p w:rsidR="009B659B" w:rsidRPr="009B659B" w:rsidRDefault="001D52EB" w:rsidP="009B659B">
      <w:pPr>
        <w:tabs>
          <w:tab w:val="left" w:pos="1273"/>
        </w:tabs>
        <w:rPr>
          <w:sz w:val="28"/>
        </w:rPr>
      </w:pPr>
      <w:r w:rsidRPr="009B659B">
        <w:rPr>
          <w:lang w:val="en-US"/>
        </w:rPr>
        <w:t>ISBN</w:t>
      </w:r>
      <w:r w:rsidR="009B659B" w:rsidRPr="009B659B">
        <w:t xml:space="preserve">                                                                                                                      </w:t>
      </w:r>
      <w:r w:rsidR="009B659B" w:rsidRPr="009B659B">
        <w:rPr>
          <w:sz w:val="28"/>
        </w:rPr>
        <w:t>ББК 67-91</w:t>
      </w:r>
    </w:p>
    <w:p w:rsidR="001D52EB" w:rsidRPr="009B659B" w:rsidRDefault="001D52EB" w:rsidP="00D646C2">
      <w:pPr>
        <w:pStyle w:val="20"/>
        <w:ind w:left="0" w:firstLine="540"/>
      </w:pPr>
    </w:p>
    <w:p w:rsidR="001D52EB" w:rsidRDefault="001D52EB" w:rsidP="00D646C2">
      <w:pPr>
        <w:pStyle w:val="20"/>
        <w:ind w:left="0" w:firstLine="540"/>
      </w:pPr>
      <w:r>
        <w:t xml:space="preserve">© </w:t>
      </w:r>
      <w:r w:rsidR="009B659B">
        <w:t>С.И. Грачев</w:t>
      </w:r>
      <w:r>
        <w:t>,</w:t>
      </w:r>
      <w:r w:rsidR="00EC1B52">
        <w:t xml:space="preserve">  </w:t>
      </w:r>
      <w:r>
        <w:t xml:space="preserve"> 20</w:t>
      </w:r>
      <w:r w:rsidR="000B0CEC">
        <w:t>10</w:t>
      </w:r>
    </w:p>
    <w:p w:rsidR="00AF4BF4" w:rsidRDefault="00B55695" w:rsidP="00B55695">
      <w:pPr>
        <w:pStyle w:val="20"/>
        <w:ind w:left="0" w:firstLine="540"/>
        <w:jc w:val="center"/>
      </w:pPr>
      <w:r>
        <w:br w:type="page"/>
      </w:r>
      <w:r w:rsidR="003442DD" w:rsidRPr="00743F8B">
        <w:rPr>
          <w:b/>
        </w:rPr>
        <w:lastRenderedPageBreak/>
        <w:t>Содержание</w:t>
      </w:r>
    </w:p>
    <w:p w:rsidR="007F13FB" w:rsidRDefault="007F13FB" w:rsidP="00F60EA6">
      <w:pPr>
        <w:pStyle w:val="10"/>
        <w:tabs>
          <w:tab w:val="clear" w:pos="9344"/>
          <w:tab w:val="right" w:leader="dot" w:pos="9356"/>
        </w:tabs>
        <w:spacing w:before="0" w:after="0" w:line="360" w:lineRule="auto"/>
        <w:ind w:right="423"/>
        <w:rPr>
          <w:sz w:val="28"/>
          <w:szCs w:val="28"/>
        </w:rPr>
      </w:pPr>
    </w:p>
    <w:p w:rsidR="00FD1AD1" w:rsidRDefault="00FD1AD1" w:rsidP="00FD1AD1"/>
    <w:p w:rsidR="00FD1AD1" w:rsidRPr="00906289" w:rsidRDefault="00FD1AD1" w:rsidP="00906289">
      <w:pPr>
        <w:spacing w:line="360" w:lineRule="auto"/>
        <w:rPr>
          <w:sz w:val="28"/>
          <w:szCs w:val="28"/>
        </w:rPr>
      </w:pPr>
      <w:r w:rsidRPr="00906289">
        <w:rPr>
          <w:sz w:val="28"/>
          <w:szCs w:val="28"/>
        </w:rPr>
        <w:t>ВВЕДЕНИЕ ……………………………………………………………</w:t>
      </w:r>
      <w:r w:rsidR="00233C1F">
        <w:rPr>
          <w:sz w:val="28"/>
          <w:szCs w:val="28"/>
        </w:rPr>
        <w:t>…</w:t>
      </w:r>
      <w:r w:rsidRPr="00906289">
        <w:rPr>
          <w:sz w:val="28"/>
          <w:szCs w:val="28"/>
        </w:rPr>
        <w:t>…….</w:t>
      </w:r>
      <w:r w:rsidR="00233C1F">
        <w:rPr>
          <w:sz w:val="28"/>
          <w:szCs w:val="28"/>
        </w:rPr>
        <w:t>5</w:t>
      </w:r>
    </w:p>
    <w:p w:rsidR="00FD1AD1" w:rsidRPr="00906289" w:rsidRDefault="00FD1AD1" w:rsidP="00906289">
      <w:pPr>
        <w:spacing w:line="360" w:lineRule="auto"/>
        <w:rPr>
          <w:sz w:val="28"/>
          <w:szCs w:val="28"/>
        </w:rPr>
      </w:pPr>
    </w:p>
    <w:p w:rsidR="00FD1AD1" w:rsidRPr="00906289" w:rsidRDefault="00FD1AD1" w:rsidP="00906289">
      <w:pPr>
        <w:spacing w:line="360" w:lineRule="auto"/>
        <w:rPr>
          <w:sz w:val="28"/>
          <w:szCs w:val="28"/>
        </w:rPr>
      </w:pPr>
      <w:r w:rsidRPr="00906289">
        <w:rPr>
          <w:sz w:val="28"/>
          <w:szCs w:val="28"/>
        </w:rPr>
        <w:t xml:space="preserve">ГЛАВА 1. </w:t>
      </w:r>
      <w:r w:rsidR="001F4366" w:rsidRPr="001F4366">
        <w:rPr>
          <w:bCs/>
          <w:iCs/>
          <w:sz w:val="28"/>
          <w:szCs w:val="28"/>
        </w:rPr>
        <w:t>Международно-правовая и организационная основы борьбы с терроризмом в ретроспективном обзоре.</w:t>
      </w:r>
      <w:r w:rsidR="001F4366" w:rsidRPr="00906289">
        <w:rPr>
          <w:sz w:val="28"/>
          <w:szCs w:val="28"/>
        </w:rPr>
        <w:t xml:space="preserve"> </w:t>
      </w:r>
      <w:r w:rsidRPr="00906289">
        <w:rPr>
          <w:sz w:val="28"/>
          <w:szCs w:val="28"/>
        </w:rPr>
        <w:t>…………………………………</w:t>
      </w:r>
      <w:r w:rsidR="00D04838">
        <w:rPr>
          <w:sz w:val="28"/>
          <w:szCs w:val="28"/>
        </w:rPr>
        <w:t>….. 9</w:t>
      </w:r>
    </w:p>
    <w:p w:rsidR="00A374D6" w:rsidRPr="00906289" w:rsidRDefault="00FD1AD1" w:rsidP="00906289">
      <w:pPr>
        <w:spacing w:line="360" w:lineRule="auto"/>
        <w:rPr>
          <w:bCs/>
          <w:sz w:val="28"/>
          <w:szCs w:val="28"/>
        </w:rPr>
      </w:pPr>
      <w:r w:rsidRPr="00906289">
        <w:rPr>
          <w:sz w:val="28"/>
          <w:szCs w:val="28"/>
        </w:rPr>
        <w:t xml:space="preserve">ГЛАВА </w:t>
      </w:r>
      <w:r w:rsidR="00A374D6" w:rsidRPr="00906289">
        <w:rPr>
          <w:sz w:val="28"/>
          <w:szCs w:val="28"/>
        </w:rPr>
        <w:t>2.</w:t>
      </w:r>
      <w:r w:rsidR="00A374D6" w:rsidRPr="00906289">
        <w:rPr>
          <w:b/>
          <w:bCs/>
          <w:sz w:val="28"/>
          <w:szCs w:val="28"/>
        </w:rPr>
        <w:t xml:space="preserve"> </w:t>
      </w:r>
      <w:r w:rsidR="001F4366" w:rsidRPr="001F4366">
        <w:rPr>
          <w:bCs/>
          <w:iCs/>
          <w:sz w:val="28"/>
          <w:szCs w:val="28"/>
        </w:rPr>
        <w:t>Проблемные вопросы в системе организации анти- и контртеррористической деятельности</w:t>
      </w:r>
      <w:r w:rsidR="001F4366">
        <w:rPr>
          <w:bCs/>
          <w:iCs/>
          <w:sz w:val="28"/>
          <w:szCs w:val="28"/>
        </w:rPr>
        <w:t xml:space="preserve"> </w:t>
      </w:r>
      <w:r w:rsidR="00A374D6" w:rsidRPr="00906289">
        <w:rPr>
          <w:bCs/>
          <w:sz w:val="28"/>
          <w:szCs w:val="28"/>
        </w:rPr>
        <w:t>……</w:t>
      </w:r>
      <w:r w:rsidR="00233C1F">
        <w:rPr>
          <w:bCs/>
          <w:sz w:val="28"/>
          <w:szCs w:val="28"/>
        </w:rPr>
        <w:t>…</w:t>
      </w:r>
      <w:r w:rsidR="00D04838">
        <w:rPr>
          <w:bCs/>
          <w:sz w:val="28"/>
          <w:szCs w:val="28"/>
        </w:rPr>
        <w:t>………………………………..54</w:t>
      </w:r>
    </w:p>
    <w:p w:rsidR="00A374D6" w:rsidRPr="00906289" w:rsidRDefault="00FD1AD1" w:rsidP="00906289">
      <w:pPr>
        <w:spacing w:line="360" w:lineRule="auto"/>
        <w:rPr>
          <w:bCs/>
          <w:sz w:val="28"/>
          <w:szCs w:val="28"/>
        </w:rPr>
      </w:pPr>
      <w:r w:rsidRPr="00906289">
        <w:rPr>
          <w:sz w:val="28"/>
          <w:szCs w:val="28"/>
        </w:rPr>
        <w:t xml:space="preserve">ГЛАВА </w:t>
      </w:r>
      <w:r w:rsidR="00A374D6" w:rsidRPr="00906289">
        <w:rPr>
          <w:sz w:val="28"/>
          <w:szCs w:val="28"/>
        </w:rPr>
        <w:t>3</w:t>
      </w:r>
      <w:r w:rsidRPr="001F4366">
        <w:rPr>
          <w:sz w:val="28"/>
          <w:szCs w:val="28"/>
        </w:rPr>
        <w:t>.</w:t>
      </w:r>
      <w:r w:rsidR="00A374D6" w:rsidRPr="001F4366">
        <w:rPr>
          <w:sz w:val="28"/>
          <w:szCs w:val="28"/>
        </w:rPr>
        <w:t xml:space="preserve"> </w:t>
      </w:r>
      <w:r w:rsidR="001F4366" w:rsidRPr="001F4366">
        <w:rPr>
          <w:bCs/>
          <w:sz w:val="28"/>
          <w:szCs w:val="28"/>
        </w:rPr>
        <w:t>Структурно - организационные аспекты профилактического воздействия на терроризм и террористов</w:t>
      </w:r>
      <w:r w:rsidR="001F4366">
        <w:rPr>
          <w:bCs/>
          <w:sz w:val="28"/>
          <w:szCs w:val="28"/>
        </w:rPr>
        <w:t xml:space="preserve"> </w:t>
      </w:r>
      <w:r w:rsidR="00233C1F">
        <w:rPr>
          <w:bCs/>
          <w:sz w:val="28"/>
          <w:szCs w:val="28"/>
        </w:rPr>
        <w:t>…………………………</w:t>
      </w:r>
      <w:r w:rsidR="00D04838">
        <w:rPr>
          <w:bCs/>
          <w:sz w:val="28"/>
          <w:szCs w:val="28"/>
        </w:rPr>
        <w:t>………….73</w:t>
      </w:r>
    </w:p>
    <w:p w:rsidR="00A374D6" w:rsidRPr="00906289" w:rsidRDefault="00FD1AD1" w:rsidP="00906289">
      <w:pPr>
        <w:spacing w:line="360" w:lineRule="auto"/>
        <w:jc w:val="both"/>
        <w:rPr>
          <w:b/>
          <w:sz w:val="28"/>
          <w:szCs w:val="28"/>
        </w:rPr>
      </w:pPr>
      <w:r w:rsidRPr="00906289">
        <w:rPr>
          <w:sz w:val="28"/>
          <w:szCs w:val="28"/>
        </w:rPr>
        <w:t xml:space="preserve">ГЛАВА </w:t>
      </w:r>
      <w:r w:rsidR="00A374D6" w:rsidRPr="00906289">
        <w:rPr>
          <w:sz w:val="28"/>
          <w:szCs w:val="28"/>
        </w:rPr>
        <w:t>4</w:t>
      </w:r>
      <w:r w:rsidRPr="00906289">
        <w:rPr>
          <w:sz w:val="28"/>
          <w:szCs w:val="28"/>
        </w:rPr>
        <w:t>.</w:t>
      </w:r>
      <w:r w:rsidR="00A374D6" w:rsidRPr="00906289">
        <w:rPr>
          <w:sz w:val="28"/>
          <w:szCs w:val="28"/>
        </w:rPr>
        <w:t xml:space="preserve"> </w:t>
      </w:r>
      <w:r w:rsidR="00FD709E" w:rsidRPr="00FD709E">
        <w:rPr>
          <w:bCs/>
          <w:iCs/>
          <w:sz w:val="28"/>
          <w:szCs w:val="28"/>
        </w:rPr>
        <w:t>Роль и место средств массовой информации в противодействии терроризму и экстремистской деятельности</w:t>
      </w:r>
      <w:r w:rsidR="00FD709E" w:rsidRPr="00FD709E">
        <w:rPr>
          <w:b/>
          <w:bCs/>
          <w:iCs/>
          <w:sz w:val="28"/>
          <w:szCs w:val="28"/>
        </w:rPr>
        <w:t xml:space="preserve"> </w:t>
      </w:r>
      <w:r w:rsidR="00A374D6" w:rsidRPr="00906289">
        <w:rPr>
          <w:sz w:val="28"/>
          <w:szCs w:val="28"/>
        </w:rPr>
        <w:t>………….</w:t>
      </w:r>
      <w:r w:rsidR="00A374D6" w:rsidRPr="00906289">
        <w:rPr>
          <w:b/>
          <w:sz w:val="28"/>
          <w:szCs w:val="28"/>
        </w:rPr>
        <w:t xml:space="preserve"> </w:t>
      </w:r>
      <w:r w:rsidR="00233C1F" w:rsidRPr="00233C1F">
        <w:rPr>
          <w:b/>
        </w:rPr>
        <w:t>……</w:t>
      </w:r>
      <w:r w:rsidR="00D04838">
        <w:rPr>
          <w:b/>
        </w:rPr>
        <w:t>……………………91</w:t>
      </w:r>
    </w:p>
    <w:p w:rsidR="00A374D6" w:rsidRPr="00906289" w:rsidRDefault="00FD1AD1" w:rsidP="00FD709E">
      <w:pPr>
        <w:spacing w:line="360" w:lineRule="auto"/>
        <w:jc w:val="both"/>
        <w:rPr>
          <w:bCs/>
          <w:iCs/>
          <w:sz w:val="28"/>
          <w:szCs w:val="28"/>
          <w:u w:val="single"/>
        </w:rPr>
      </w:pPr>
      <w:r w:rsidRPr="00906289">
        <w:rPr>
          <w:sz w:val="28"/>
          <w:szCs w:val="28"/>
        </w:rPr>
        <w:t xml:space="preserve">ГЛАВА </w:t>
      </w:r>
      <w:r w:rsidR="00A374D6" w:rsidRPr="00906289">
        <w:rPr>
          <w:sz w:val="28"/>
          <w:szCs w:val="28"/>
        </w:rPr>
        <w:t>5</w:t>
      </w:r>
      <w:r w:rsidRPr="00906289">
        <w:rPr>
          <w:sz w:val="28"/>
          <w:szCs w:val="28"/>
        </w:rPr>
        <w:t>.</w:t>
      </w:r>
      <w:r w:rsidR="00A374D6" w:rsidRPr="00906289">
        <w:rPr>
          <w:b/>
          <w:bCs/>
          <w:iCs/>
          <w:sz w:val="28"/>
          <w:szCs w:val="28"/>
        </w:rPr>
        <w:t xml:space="preserve"> </w:t>
      </w:r>
      <w:r w:rsidR="00FD709E" w:rsidRPr="00FD709E">
        <w:rPr>
          <w:bCs/>
          <w:iCs/>
          <w:sz w:val="28"/>
          <w:szCs w:val="28"/>
        </w:rPr>
        <w:t>Источники финансирования террористической деятельности в глобальном пространстве и  некоторые подходы к их возможной ликвидации</w:t>
      </w:r>
      <w:r w:rsidR="00FD709E">
        <w:rPr>
          <w:bCs/>
          <w:iCs/>
          <w:sz w:val="28"/>
          <w:szCs w:val="28"/>
        </w:rPr>
        <w:t>…</w:t>
      </w:r>
      <w:r w:rsidR="00D04838">
        <w:rPr>
          <w:bCs/>
          <w:iCs/>
          <w:sz w:val="28"/>
          <w:szCs w:val="28"/>
        </w:rPr>
        <w:t>…………………………………………………………………...117</w:t>
      </w:r>
    </w:p>
    <w:p w:rsidR="004F57F5" w:rsidRPr="00906289" w:rsidRDefault="004F57F5" w:rsidP="00906289">
      <w:pPr>
        <w:spacing w:line="360" w:lineRule="auto"/>
        <w:rPr>
          <w:bCs/>
          <w:iCs/>
          <w:sz w:val="28"/>
          <w:szCs w:val="28"/>
        </w:rPr>
      </w:pPr>
    </w:p>
    <w:p w:rsidR="00906289" w:rsidRPr="00906289" w:rsidRDefault="00906289" w:rsidP="00906289">
      <w:pPr>
        <w:spacing w:line="360" w:lineRule="auto"/>
        <w:rPr>
          <w:bCs/>
          <w:iCs/>
          <w:sz w:val="28"/>
          <w:szCs w:val="28"/>
        </w:rPr>
      </w:pPr>
      <w:r w:rsidRPr="00906289">
        <w:rPr>
          <w:bCs/>
          <w:iCs/>
          <w:sz w:val="28"/>
          <w:szCs w:val="28"/>
        </w:rPr>
        <w:t>ЗАКЛЮЧЕНИЕ……………………………………………………………</w:t>
      </w:r>
      <w:r w:rsidR="00233C1F">
        <w:rPr>
          <w:bCs/>
          <w:iCs/>
          <w:sz w:val="28"/>
          <w:szCs w:val="28"/>
        </w:rPr>
        <w:t>…...</w:t>
      </w:r>
      <w:r w:rsidR="00664AAD">
        <w:rPr>
          <w:bCs/>
          <w:iCs/>
          <w:sz w:val="28"/>
          <w:szCs w:val="28"/>
        </w:rPr>
        <w:t>151</w:t>
      </w:r>
    </w:p>
    <w:p w:rsidR="00FD1AD1" w:rsidRPr="00906289" w:rsidRDefault="00906289" w:rsidP="00906289">
      <w:pPr>
        <w:spacing w:line="360" w:lineRule="auto"/>
        <w:rPr>
          <w:sz w:val="28"/>
          <w:szCs w:val="28"/>
        </w:rPr>
      </w:pPr>
      <w:r w:rsidRPr="00906289">
        <w:rPr>
          <w:sz w:val="28"/>
          <w:szCs w:val="28"/>
        </w:rPr>
        <w:t>ПРИМЕЧАНИЯ……………………………………………………………</w:t>
      </w:r>
      <w:r w:rsidR="00233C1F">
        <w:rPr>
          <w:sz w:val="28"/>
          <w:szCs w:val="28"/>
        </w:rPr>
        <w:t>…..</w:t>
      </w:r>
      <w:r w:rsidR="00664AAD">
        <w:rPr>
          <w:sz w:val="28"/>
          <w:szCs w:val="28"/>
        </w:rPr>
        <w:t xml:space="preserve"> 156</w:t>
      </w:r>
    </w:p>
    <w:p w:rsidR="00AF4BF4" w:rsidRDefault="00906289" w:rsidP="00906289">
      <w:pPr>
        <w:spacing w:line="360" w:lineRule="auto"/>
        <w:rPr>
          <w:sz w:val="28"/>
          <w:szCs w:val="28"/>
        </w:rPr>
      </w:pPr>
      <w:r w:rsidRPr="00906289">
        <w:rPr>
          <w:sz w:val="28"/>
          <w:szCs w:val="28"/>
        </w:rPr>
        <w:t xml:space="preserve">СПИСОК ИСПОЛЬЗОВАННЫХ ИСТОЧНИКОВ И </w:t>
      </w:r>
      <w:r>
        <w:rPr>
          <w:sz w:val="28"/>
          <w:szCs w:val="28"/>
        </w:rPr>
        <w:t xml:space="preserve"> </w:t>
      </w:r>
      <w:r w:rsidRPr="00906289">
        <w:rPr>
          <w:sz w:val="28"/>
          <w:szCs w:val="28"/>
        </w:rPr>
        <w:t>ЛИТЕРАТУРЫ……</w:t>
      </w:r>
      <w:r w:rsidR="00233C1F">
        <w:rPr>
          <w:sz w:val="28"/>
          <w:szCs w:val="28"/>
        </w:rPr>
        <w:t>.</w:t>
      </w:r>
      <w:r w:rsidR="00664AAD">
        <w:rPr>
          <w:sz w:val="28"/>
          <w:szCs w:val="28"/>
        </w:rPr>
        <w:t>163</w:t>
      </w:r>
    </w:p>
    <w:p w:rsidR="00664AAD" w:rsidRPr="00906289" w:rsidRDefault="00664AAD" w:rsidP="00906289">
      <w:pPr>
        <w:spacing w:line="360" w:lineRule="auto"/>
        <w:rPr>
          <w:sz w:val="28"/>
          <w:szCs w:val="28"/>
        </w:rPr>
      </w:pPr>
      <w:r>
        <w:rPr>
          <w:sz w:val="28"/>
          <w:szCs w:val="28"/>
        </w:rPr>
        <w:t>СВЕДЕНИЯ ОБ АВТОРАХ……………………………………………………166</w:t>
      </w:r>
    </w:p>
    <w:p w:rsidR="004F0C47" w:rsidRDefault="004F0C47" w:rsidP="00906289">
      <w:pPr>
        <w:ind w:left="720" w:right="-180"/>
      </w:pPr>
    </w:p>
    <w:p w:rsidR="00AF4BF4" w:rsidRDefault="004F0C47" w:rsidP="00906289">
      <w:pPr>
        <w:pStyle w:val="1"/>
        <w:ind w:hanging="142"/>
        <w:jc w:val="left"/>
        <w:rPr>
          <w:b/>
          <w:bCs/>
          <w:sz w:val="28"/>
          <w:szCs w:val="28"/>
        </w:rPr>
      </w:pPr>
      <w:r>
        <w:br w:type="page"/>
      </w:r>
      <w:bookmarkStart w:id="1" w:name="_Toc98575639"/>
      <w:bookmarkStart w:id="2" w:name="_Toc248811500"/>
      <w:r w:rsidR="00AF4BF4" w:rsidRPr="00A55D48">
        <w:rPr>
          <w:b/>
          <w:bCs/>
          <w:caps/>
          <w:sz w:val="28"/>
          <w:szCs w:val="28"/>
        </w:rPr>
        <w:lastRenderedPageBreak/>
        <w:t>Введение</w:t>
      </w:r>
      <w:bookmarkEnd w:id="1"/>
      <w:bookmarkEnd w:id="2"/>
    </w:p>
    <w:p w:rsidR="00117361" w:rsidRPr="003F48B2" w:rsidRDefault="00117361" w:rsidP="00117361">
      <w:pPr>
        <w:spacing w:line="360" w:lineRule="auto"/>
        <w:ind w:firstLine="284"/>
        <w:jc w:val="both"/>
      </w:pPr>
      <w:r w:rsidRPr="003F48B2">
        <w:t>Многотрудный процесс исторического развития человечества позв</w:t>
      </w:r>
      <w:r w:rsidRPr="003F48B2">
        <w:t>о</w:t>
      </w:r>
      <w:r w:rsidRPr="003F48B2">
        <w:t>лил народам освоить как позитивное начало – определенный уровень экономического, политического, правового и культурного развития, так и негативное – ограниченность и неравномерность развития, сверхвоор</w:t>
      </w:r>
      <w:r w:rsidRPr="003F48B2">
        <w:t>у</w:t>
      </w:r>
      <w:r w:rsidRPr="003F48B2">
        <w:t>женность, взаимное недоверие, веру больше в возможности Силы, чем Права, а также «вечное» явление – уголовную преступность. Одна из разновидностей такого явления – терроризм. Это преступление в завис</w:t>
      </w:r>
      <w:r w:rsidRPr="003F48B2">
        <w:t>и</w:t>
      </w:r>
      <w:r w:rsidRPr="003F48B2">
        <w:t>мости от характера и степени общественной опасности может быть пр</w:t>
      </w:r>
      <w:r w:rsidRPr="003F48B2">
        <w:t>е</w:t>
      </w:r>
      <w:r w:rsidRPr="003F48B2">
        <w:t>ступлением по национальному праву и преступлением международным.</w:t>
      </w:r>
    </w:p>
    <w:p w:rsidR="00117361" w:rsidRPr="003F48B2" w:rsidRDefault="00117361" w:rsidP="00117361">
      <w:pPr>
        <w:spacing w:line="360" w:lineRule="auto"/>
        <w:ind w:firstLine="284"/>
        <w:jc w:val="both"/>
      </w:pPr>
      <w:r w:rsidRPr="003F48B2">
        <w:t>С</w:t>
      </w:r>
      <w:r w:rsidRPr="003F48B2">
        <w:rPr>
          <w:spacing w:val="-4"/>
        </w:rPr>
        <w:t>овременный период терроризма начался с конца 60-х – начала 70-х</w:t>
      </w:r>
      <w:r w:rsidRPr="003F48B2">
        <w:t xml:space="preserve"> г</w:t>
      </w:r>
      <w:r w:rsidRPr="003F48B2">
        <w:t>о</w:t>
      </w:r>
      <w:r w:rsidRPr="003F48B2">
        <w:t>дов. Нападения на государственных и политических деятелей, подры</w:t>
      </w:r>
      <w:r w:rsidRPr="003F48B2">
        <w:t>в</w:t>
      </w:r>
      <w:r w:rsidRPr="003F48B2">
        <w:t>ные антиправительственные действия, организуемые из-за границы, п</w:t>
      </w:r>
      <w:r w:rsidRPr="003F48B2">
        <w:t>о</w:t>
      </w:r>
      <w:r w:rsidRPr="003F48B2">
        <w:t>кушения, наносящие ущерб стабильности и безопасности междунаро</w:t>
      </w:r>
      <w:r w:rsidRPr="003F48B2">
        <w:t>д</w:t>
      </w:r>
      <w:r w:rsidRPr="003F48B2">
        <w:t>ных систем транспорта и связи и т. п., используются в самых различных целях государствами, национально-освободительными движениями, транснациональными корпорациями, уголовными элементами, экстрем</w:t>
      </w:r>
      <w:r w:rsidRPr="003F48B2">
        <w:t>и</w:t>
      </w:r>
      <w:r w:rsidRPr="003F48B2">
        <w:t>стами различного толка. Цели этих актов разные, однако все они в коне</w:t>
      </w:r>
      <w:r w:rsidRPr="003F48B2">
        <w:t>ч</w:t>
      </w:r>
      <w:r w:rsidRPr="003F48B2">
        <w:t>ном счете направлены на подрыв суверенитета государства и межгос</w:t>
      </w:r>
      <w:r w:rsidRPr="003F48B2">
        <w:t>у</w:t>
      </w:r>
      <w:r w:rsidRPr="003F48B2">
        <w:t>дарственных отношений. По сути дела, это своего рода война. И сегодня пророческими представляются слова президента Джона Кеннеди, кот</w:t>
      </w:r>
      <w:r w:rsidRPr="003F48B2">
        <w:t>о</w:t>
      </w:r>
      <w:r w:rsidRPr="003F48B2">
        <w:t>рый в своей речи перед выпускниками военной академии в Уэст-Пойнте в 1961 году обрисовал новую военную стратегию Америки. Фактически он, сам того не зная, предсказал не перспективы противостояния в «х</w:t>
      </w:r>
      <w:r w:rsidRPr="003F48B2">
        <w:t>о</w:t>
      </w:r>
      <w:r w:rsidRPr="003F48B2">
        <w:t>лодной войне», а глобальное будущее мира. Кеннеди говорил: «Это с</w:t>
      </w:r>
      <w:r w:rsidRPr="003F48B2">
        <w:t>о</w:t>
      </w:r>
      <w:r w:rsidRPr="003F48B2">
        <w:t>вершенно иная форма войны: новая по интенсивности, но древняя по происхождению. Это война партизан, лазутчиков, бунтовщиков, наемных убийц и террористов. Война быстрых налетов – вместо крупных сраж</w:t>
      </w:r>
      <w:r w:rsidRPr="003F48B2">
        <w:t>е</w:t>
      </w:r>
      <w:r w:rsidRPr="003F48B2">
        <w:t>ний, инфильтрация – вместо агрессии, стремление к победе путем ист</w:t>
      </w:r>
      <w:r w:rsidRPr="003F48B2">
        <w:t>о</w:t>
      </w:r>
      <w:r w:rsidRPr="003F48B2">
        <w:t>щения и расшатывания сил противника – вместо прямого столкновения войск» [1].</w:t>
      </w:r>
    </w:p>
    <w:p w:rsidR="00117361" w:rsidRPr="003F48B2" w:rsidRDefault="00117361" w:rsidP="00117361">
      <w:pPr>
        <w:spacing w:line="360" w:lineRule="auto"/>
        <w:ind w:firstLine="284"/>
        <w:jc w:val="both"/>
      </w:pPr>
      <w:r w:rsidRPr="003F48B2">
        <w:t>Анализ террористической деятельности в мире на протяжении п</w:t>
      </w:r>
      <w:r w:rsidRPr="003F48B2">
        <w:t>о</w:t>
      </w:r>
      <w:r w:rsidRPr="003F48B2">
        <w:t>следних десятилетий позволяет отметить следующие отличительные ос</w:t>
      </w:r>
      <w:r w:rsidRPr="003F48B2">
        <w:t>о</w:t>
      </w:r>
      <w:r w:rsidRPr="003F48B2">
        <w:t>бенности современного терроризма:</w:t>
      </w:r>
    </w:p>
    <w:p w:rsidR="00117361" w:rsidRPr="003F48B2" w:rsidRDefault="00117361" w:rsidP="00117361">
      <w:pPr>
        <w:spacing w:line="360" w:lineRule="auto"/>
        <w:ind w:firstLine="284"/>
        <w:jc w:val="both"/>
      </w:pPr>
      <w:r w:rsidRPr="003F48B2">
        <w:t>– формирование глобальных и региональных руководящих центров,</w:t>
      </w:r>
      <w:r w:rsidRPr="003F48B2">
        <w:br/>
        <w:t>осуществляющих подготовку операций и организацию взаимодействия между отдельными группами и исполнителями, привлекаемыми к той или иной акции, при этом национальная и религиозная принадлежность исполнителей не является свидетельством принадлежности к конкретн</w:t>
      </w:r>
      <w:r w:rsidRPr="003F48B2">
        <w:t>о</w:t>
      </w:r>
      <w:r w:rsidRPr="003F48B2">
        <w:t>му государству или религиозному движению;</w:t>
      </w:r>
    </w:p>
    <w:p w:rsidR="00117361" w:rsidRPr="003F48B2" w:rsidRDefault="00117361" w:rsidP="00117361">
      <w:pPr>
        <w:spacing w:line="360" w:lineRule="auto"/>
        <w:ind w:firstLine="284"/>
        <w:jc w:val="both"/>
      </w:pPr>
      <w:r w:rsidRPr="003F48B2">
        <w:t>– использование права на политическое убежище для закрепления присутствия террористов в некоторых государствах;</w:t>
      </w:r>
    </w:p>
    <w:p w:rsidR="00117361" w:rsidRPr="003F48B2" w:rsidRDefault="00117361" w:rsidP="00117361">
      <w:pPr>
        <w:spacing w:line="360" w:lineRule="auto"/>
        <w:ind w:firstLine="284"/>
        <w:jc w:val="both"/>
      </w:pPr>
      <w:r w:rsidRPr="003F48B2">
        <w:lastRenderedPageBreak/>
        <w:t>– осуществление проникновения в общественные и государственные политические, экономические и силовые структуры; создание под пр</w:t>
      </w:r>
      <w:r w:rsidRPr="003F48B2">
        <w:t>и</w:t>
      </w:r>
      <w:r w:rsidRPr="003F48B2">
        <w:t>крытием своих агентов в органах власти разветвленных сетей центров и баз по подготовке боевиков, складов оружия и боеприпасов, фирм, ко</w:t>
      </w:r>
      <w:r w:rsidRPr="003F48B2">
        <w:t>м</w:t>
      </w:r>
      <w:r w:rsidRPr="003F48B2">
        <w:t xml:space="preserve">паний, банков, фондов, используемых для финансирования проводимых операций; </w:t>
      </w:r>
    </w:p>
    <w:p w:rsidR="00117361" w:rsidRPr="003F48B2" w:rsidRDefault="00117361" w:rsidP="00117361">
      <w:pPr>
        <w:spacing w:line="360" w:lineRule="auto"/>
        <w:ind w:firstLine="284"/>
        <w:jc w:val="both"/>
      </w:pPr>
      <w:r w:rsidRPr="003F48B2">
        <w:t>– широкое использование наркобизнеса и торговли оружием для</w:t>
      </w:r>
      <w:r w:rsidRPr="003F48B2">
        <w:br/>
        <w:t xml:space="preserve">пополнения финансовых средств; </w:t>
      </w:r>
    </w:p>
    <w:p w:rsidR="00117361" w:rsidRPr="003F48B2" w:rsidRDefault="00117361" w:rsidP="00117361">
      <w:pPr>
        <w:spacing w:line="360" w:lineRule="auto"/>
        <w:ind w:firstLine="284"/>
        <w:jc w:val="both"/>
        <w:rPr>
          <w:spacing w:val="-2"/>
        </w:rPr>
      </w:pPr>
      <w:r w:rsidRPr="003F48B2">
        <w:rPr>
          <w:spacing w:val="-2"/>
        </w:rPr>
        <w:t>– появление тенденции перехода от осуществления отдельных террор</w:t>
      </w:r>
      <w:r w:rsidRPr="003F48B2">
        <w:rPr>
          <w:spacing w:val="-2"/>
        </w:rPr>
        <w:t>и</w:t>
      </w:r>
      <w:r w:rsidRPr="003F48B2">
        <w:rPr>
          <w:spacing w:val="-2"/>
        </w:rPr>
        <w:t>стических актов к масштабным акциям, приобретающим характер диве</w:t>
      </w:r>
      <w:r w:rsidRPr="003F48B2">
        <w:rPr>
          <w:spacing w:val="-2"/>
        </w:rPr>
        <w:t>р</w:t>
      </w:r>
      <w:r w:rsidRPr="003F48B2">
        <w:rPr>
          <w:spacing w:val="-2"/>
        </w:rPr>
        <w:t>сионно-террористической войны, в ходе которой широко применяются методы информационно-психологического воздействия, в том числе для создания атмосферы всеобщего страха, возбуждения антиправительстве</w:t>
      </w:r>
      <w:r w:rsidRPr="003F48B2">
        <w:rPr>
          <w:spacing w:val="-2"/>
        </w:rPr>
        <w:t>н</w:t>
      </w:r>
      <w:r w:rsidRPr="003F48B2">
        <w:rPr>
          <w:spacing w:val="-2"/>
        </w:rPr>
        <w:t>ных настроений в обществе в целях успешной борьбы за влияние и власть.</w:t>
      </w:r>
    </w:p>
    <w:p w:rsidR="00117361" w:rsidRPr="003F48B2" w:rsidRDefault="00117361" w:rsidP="00117361">
      <w:pPr>
        <w:spacing w:line="360" w:lineRule="auto"/>
        <w:ind w:firstLine="284"/>
        <w:jc w:val="both"/>
      </w:pPr>
      <w:r w:rsidRPr="003F48B2">
        <w:t>Таким образом, терроризм в настоящее время представляет угрозу не только отдельным государствам, но и всему международному сообщес</w:t>
      </w:r>
      <w:r w:rsidRPr="003F48B2">
        <w:t>т</w:t>
      </w:r>
      <w:r w:rsidRPr="003F48B2">
        <w:t>ву и является своего рода вызовом человечеству, по крайней мере цив</w:t>
      </w:r>
      <w:r w:rsidRPr="003F48B2">
        <w:t>и</w:t>
      </w:r>
      <w:r w:rsidRPr="003F48B2">
        <w:t xml:space="preserve">лизованной его части, а также преследует цели «крушения моральных ценностей современного человеческого общежития». </w:t>
      </w:r>
    </w:p>
    <w:p w:rsidR="00117361" w:rsidRPr="003F48B2" w:rsidRDefault="00117361" w:rsidP="00117361">
      <w:pPr>
        <w:spacing w:line="360" w:lineRule="auto"/>
        <w:ind w:firstLine="284"/>
        <w:jc w:val="both"/>
        <w:rPr>
          <w:spacing w:val="-2"/>
        </w:rPr>
      </w:pPr>
      <w:r w:rsidRPr="003F48B2">
        <w:rPr>
          <w:spacing w:val="-2"/>
        </w:rPr>
        <w:t>В мировой печати, в монографических исследованиях, специальных правительственных докладах ряда государств признается опасность терр</w:t>
      </w:r>
      <w:r w:rsidRPr="003F48B2">
        <w:rPr>
          <w:spacing w:val="-2"/>
        </w:rPr>
        <w:t>о</w:t>
      </w:r>
      <w:r w:rsidRPr="003F48B2">
        <w:rPr>
          <w:spacing w:val="-2"/>
        </w:rPr>
        <w:t>ризма для внутригосударственной жизни, межгосударственных и межд</w:t>
      </w:r>
      <w:r w:rsidRPr="003F48B2">
        <w:rPr>
          <w:spacing w:val="-2"/>
        </w:rPr>
        <w:t>у</w:t>
      </w:r>
      <w:r w:rsidRPr="003F48B2">
        <w:rPr>
          <w:spacing w:val="-2"/>
        </w:rPr>
        <w:t>народных отношений. В концентрированном виде эта опасность и серьезная обеспокоенность государств, народов и общественности находят выражение в фиксации в международных соглашениях, договорах, конвенц</w:t>
      </w:r>
      <w:r w:rsidRPr="003F48B2">
        <w:rPr>
          <w:spacing w:val="-2"/>
        </w:rPr>
        <w:t>и</w:t>
      </w:r>
      <w:r w:rsidRPr="003F48B2">
        <w:rPr>
          <w:spacing w:val="-2"/>
        </w:rPr>
        <w:t>ях обязательств государств совместно бороться с терроризмом.</w:t>
      </w:r>
    </w:p>
    <w:p w:rsidR="00117361" w:rsidRPr="003F48B2" w:rsidRDefault="00117361" w:rsidP="00117361">
      <w:pPr>
        <w:spacing w:line="360" w:lineRule="auto"/>
        <w:ind w:firstLine="284"/>
        <w:jc w:val="both"/>
      </w:pPr>
      <w:r w:rsidRPr="003F48B2">
        <w:t>К тому же политическое руководство большинства государств мира рассматривает противодействие терроризму в качестве одной из важне</w:t>
      </w:r>
      <w:r w:rsidRPr="003F48B2">
        <w:t>й</w:t>
      </w:r>
      <w:r w:rsidRPr="003F48B2">
        <w:t>ших общегосударственных задач. Основными направлениями деятельн</w:t>
      </w:r>
      <w:r w:rsidRPr="003F48B2">
        <w:t>о</w:t>
      </w:r>
      <w:r w:rsidRPr="003F48B2">
        <w:t>сти в этой области являются: совершенствование правовой базы, усил</w:t>
      </w:r>
      <w:r w:rsidRPr="003F48B2">
        <w:t>е</w:t>
      </w:r>
      <w:r w:rsidRPr="003F48B2">
        <w:t>ние взаимодействия между соответствующими федеральными органами, формирование специальных подразделений и увеличение численности сотрудников федеральных структур, занимающихся проблемой терр</w:t>
      </w:r>
      <w:r w:rsidRPr="003F48B2">
        <w:t>о</w:t>
      </w:r>
      <w:r w:rsidRPr="003F48B2">
        <w:t>ризма, улучшение их технической оснащенности. Реальные шаги в этом направлении базируются на следующих принципах: отказ от каких-либо уступок террористам; оказание максимального давления на страны, по</w:t>
      </w:r>
      <w:r w:rsidRPr="003F48B2">
        <w:t>д</w:t>
      </w:r>
      <w:r w:rsidRPr="003F48B2">
        <w:t>держивающие терроризм; использование в полной мере имеющихся сил и средств, в том числе и военных, для наказания террористов; предоста</w:t>
      </w:r>
      <w:r w:rsidRPr="003F48B2">
        <w:t>в</w:t>
      </w:r>
      <w:r w:rsidRPr="003F48B2">
        <w:t xml:space="preserve">ление помощи другим государствам и взаимодействие с ними в целях противодействия терроризму. </w:t>
      </w:r>
    </w:p>
    <w:p w:rsidR="00117361" w:rsidRPr="003F48B2" w:rsidRDefault="00117361" w:rsidP="00117361">
      <w:pPr>
        <w:spacing w:line="360" w:lineRule="auto"/>
        <w:ind w:firstLine="284"/>
        <w:jc w:val="both"/>
      </w:pPr>
      <w:r w:rsidRPr="003F48B2">
        <w:lastRenderedPageBreak/>
        <w:t>Государства, международные организации и международное сообщ</w:t>
      </w:r>
      <w:r w:rsidRPr="003F48B2">
        <w:t>е</w:t>
      </w:r>
      <w:r w:rsidRPr="003F48B2">
        <w:t xml:space="preserve">ство в борьбе с терроризмом сделали немало. Но вместе с тем существует достаточное количество причин, в значительной мере препятствующих этой работе. Главными, на наш взгляд, являются следующие причины: </w:t>
      </w:r>
    </w:p>
    <w:p w:rsidR="00117361" w:rsidRPr="003F48B2" w:rsidRDefault="00117361" w:rsidP="00117361">
      <w:pPr>
        <w:spacing w:line="360" w:lineRule="auto"/>
        <w:ind w:firstLine="284"/>
        <w:jc w:val="both"/>
      </w:pPr>
      <w:r w:rsidRPr="003F48B2">
        <w:t xml:space="preserve"> – так называемый «двойной стандарт» при политической, правовой и оперативной оценке актов терроризма, который применялся и, к сожал</w:t>
      </w:r>
      <w:r w:rsidRPr="003F48B2">
        <w:t>е</w:t>
      </w:r>
      <w:r w:rsidRPr="003F48B2">
        <w:t>нию, продолжает применяться до настоящего времени отдельными гос</w:t>
      </w:r>
      <w:r w:rsidRPr="003F48B2">
        <w:t>у</w:t>
      </w:r>
      <w:r w:rsidRPr="003F48B2">
        <w:t>дарствами. Общество всегда воспитывалось в духе деления силы на спр</w:t>
      </w:r>
      <w:r w:rsidRPr="003F48B2">
        <w:t>а</w:t>
      </w:r>
      <w:r w:rsidRPr="003F48B2">
        <w:t>ведливую и несправедливую. Оно и теперь таким же образом реагирует на террористические акты. Однако, в связи с ростом разрушительных (уничтожающих) возможностей государства, лица (группы лиц), необх</w:t>
      </w:r>
      <w:r w:rsidRPr="003F48B2">
        <w:t>о</w:t>
      </w:r>
      <w:r w:rsidRPr="003F48B2">
        <w:t>димо добиться понимания, что некоторые акты насилия, став угрожа</w:t>
      </w:r>
      <w:r w:rsidRPr="003F48B2">
        <w:t>ю</w:t>
      </w:r>
      <w:r w:rsidRPr="003F48B2">
        <w:t>щими для всего человечества, не могут быть оправданы ничем и никем. Терроризм – это варварство цивилизации;</w:t>
      </w:r>
    </w:p>
    <w:p w:rsidR="00117361" w:rsidRPr="003F48B2" w:rsidRDefault="00117361" w:rsidP="00117361">
      <w:pPr>
        <w:spacing w:line="360" w:lineRule="auto"/>
        <w:ind w:firstLine="284"/>
        <w:jc w:val="both"/>
      </w:pPr>
      <w:r w:rsidRPr="003F48B2">
        <w:t>– несмотря на существование значительного числа международных соглашений о сотрудничестве в борьбе с терроризмом, ряд государств, исходя из политической целесообразности, нарушали и нарушают до н</w:t>
      </w:r>
      <w:r w:rsidRPr="003F48B2">
        <w:t>а</w:t>
      </w:r>
      <w:r w:rsidRPr="003F48B2">
        <w:t xml:space="preserve">стоящего времени принцип </w:t>
      </w:r>
      <w:r w:rsidRPr="003F48B2">
        <w:rPr>
          <w:lang w:val="en-US"/>
        </w:rPr>
        <w:t>aut</w:t>
      </w:r>
      <w:r w:rsidRPr="003F48B2">
        <w:t xml:space="preserve"> </w:t>
      </w:r>
      <w:r w:rsidRPr="003F48B2">
        <w:rPr>
          <w:lang w:val="en-US"/>
        </w:rPr>
        <w:t>dedere</w:t>
      </w:r>
      <w:r w:rsidRPr="003F48B2">
        <w:t xml:space="preserve"> </w:t>
      </w:r>
      <w:r w:rsidRPr="003F48B2">
        <w:rPr>
          <w:lang w:val="en-US"/>
        </w:rPr>
        <w:t>aut</w:t>
      </w:r>
      <w:r w:rsidRPr="003F48B2">
        <w:t xml:space="preserve"> </w:t>
      </w:r>
      <w:r w:rsidRPr="003F48B2">
        <w:rPr>
          <w:lang w:val="en-US"/>
        </w:rPr>
        <w:t>judicare</w:t>
      </w:r>
      <w:r w:rsidRPr="003F48B2">
        <w:t xml:space="preserve"> (выдай либо суди); </w:t>
      </w:r>
    </w:p>
    <w:p w:rsidR="00117361" w:rsidRPr="003F48B2" w:rsidRDefault="00117361" w:rsidP="00117361">
      <w:pPr>
        <w:spacing w:line="360" w:lineRule="auto"/>
        <w:ind w:firstLine="284"/>
        <w:jc w:val="both"/>
      </w:pPr>
      <w:r w:rsidRPr="003F48B2">
        <w:t>– уровень национального законодательства и международных прав</w:t>
      </w:r>
      <w:r w:rsidRPr="003F48B2">
        <w:t>о</w:t>
      </w:r>
      <w:r w:rsidRPr="003F48B2">
        <w:t>вых норм, направленных на предупреждение и пресечение актов терр</w:t>
      </w:r>
      <w:r w:rsidRPr="003F48B2">
        <w:t>о</w:t>
      </w:r>
      <w:r w:rsidRPr="003F48B2">
        <w:t>ризма (в том числе и международного), и особенно степень согласова</w:t>
      </w:r>
      <w:r w:rsidRPr="003F48B2">
        <w:t>н</w:t>
      </w:r>
      <w:r w:rsidRPr="003F48B2">
        <w:t xml:space="preserve">ности национального и международного права в этих вопросах, в ряде случаев далеко не адекватны рассматриваемому явлению. </w:t>
      </w:r>
    </w:p>
    <w:p w:rsidR="00117361" w:rsidRPr="003F48B2" w:rsidRDefault="00117361" w:rsidP="00117361">
      <w:pPr>
        <w:spacing w:line="360" w:lineRule="auto"/>
        <w:ind w:firstLine="284"/>
        <w:jc w:val="both"/>
      </w:pPr>
      <w:r w:rsidRPr="003F48B2">
        <w:t>Целью настоящей работы является исследование терроризма – сло</w:t>
      </w:r>
      <w:r w:rsidRPr="003F48B2">
        <w:t>ж</w:t>
      </w:r>
      <w:r w:rsidRPr="003F48B2">
        <w:t>ного явления политико-правового характера, имеющего, как преступл</w:t>
      </w:r>
      <w:r w:rsidRPr="003F48B2">
        <w:t>е</w:t>
      </w:r>
      <w:r w:rsidRPr="003F48B2">
        <w:t>ние, свои квалифицирующие признаки и организационно-идейные стру</w:t>
      </w:r>
      <w:r w:rsidRPr="003F48B2">
        <w:t>к</w:t>
      </w:r>
      <w:r w:rsidRPr="003F48B2">
        <w:t>туры (террористические организации и «террористические» идеологии и доктрины), явления, вызвавшего к жизни целый ряд национальных и международных правовых актов, регулирующих национальную деятел</w:t>
      </w:r>
      <w:r w:rsidRPr="003F48B2">
        <w:t>ь</w:t>
      </w:r>
      <w:r w:rsidRPr="003F48B2">
        <w:t>ность и сотрудничество государств в борьбе с этим преступлением. В настоящей работе рассматриваются: влияние терроризма на формиров</w:t>
      </w:r>
      <w:r w:rsidRPr="003F48B2">
        <w:t>а</w:t>
      </w:r>
      <w:r w:rsidRPr="003F48B2">
        <w:t>ние, структуру, сущность и содержание политико-правовой основы с</w:t>
      </w:r>
      <w:r w:rsidRPr="003F48B2">
        <w:t>о</w:t>
      </w:r>
      <w:r w:rsidRPr="003F48B2">
        <w:t>временных межгосударственных отношений, миропорядок, междунаро</w:t>
      </w:r>
      <w:r w:rsidRPr="003F48B2">
        <w:t>д</w:t>
      </w:r>
      <w:r w:rsidRPr="003F48B2">
        <w:t>ную законность и правопорядок; меры по борьбе с терроризмом на национальном, межгосударственном и международном уровнях; организ</w:t>
      </w:r>
      <w:r w:rsidRPr="003F48B2">
        <w:t>а</w:t>
      </w:r>
      <w:r w:rsidRPr="003F48B2">
        <w:t xml:space="preserve">ция современной контртеррористической деятельности. </w:t>
      </w:r>
    </w:p>
    <w:p w:rsidR="00117361" w:rsidRPr="003F48B2" w:rsidRDefault="00117361" w:rsidP="00117361">
      <w:pPr>
        <w:spacing w:line="360" w:lineRule="auto"/>
        <w:ind w:firstLine="284"/>
        <w:jc w:val="both"/>
      </w:pPr>
      <w:r w:rsidRPr="003F48B2">
        <w:t>В наши дни существует активная необходимость постоянного униф</w:t>
      </w:r>
      <w:r w:rsidRPr="003F48B2">
        <w:t>и</w:t>
      </w:r>
      <w:r w:rsidRPr="003F48B2">
        <w:t>цирования законодательной базы, нормативных ведомственных докуме</w:t>
      </w:r>
      <w:r w:rsidRPr="003F48B2">
        <w:t>н</w:t>
      </w:r>
      <w:r w:rsidRPr="003F48B2">
        <w:t>тов в области оперативно-разыскной деятельности по борьбе с террори</w:t>
      </w:r>
      <w:r w:rsidRPr="003F48B2">
        <w:t>з</w:t>
      </w:r>
      <w:r w:rsidRPr="003F48B2">
        <w:t>мом. Необходимо постоянно осуществлять наращивание усилий по вза</w:t>
      </w:r>
      <w:r w:rsidRPr="003F48B2">
        <w:t>и</w:t>
      </w:r>
      <w:r w:rsidRPr="003F48B2">
        <w:t xml:space="preserve">модействию Российской Федерации со всеми </w:t>
      </w:r>
      <w:r w:rsidRPr="003F48B2">
        <w:lastRenderedPageBreak/>
        <w:t>здравомыслящими стран</w:t>
      </w:r>
      <w:r w:rsidRPr="003F48B2">
        <w:t>а</w:t>
      </w:r>
      <w:r w:rsidRPr="003F48B2">
        <w:t>ми мира в области противодействия терроризму как явлению и конкретным террористическим актам. В документах, регламентирующих взаим</w:t>
      </w:r>
      <w:r w:rsidRPr="003F48B2">
        <w:t>о</w:t>
      </w:r>
      <w:r w:rsidRPr="003F48B2">
        <w:t>действия, необходимо предусмотреть следующие направления: защита объектов от террористических посягательств; борьба с финансированием террористической деятельности; информационное противодействие те</w:t>
      </w:r>
      <w:r w:rsidRPr="003F48B2">
        <w:t>р</w:t>
      </w:r>
      <w:r w:rsidRPr="003F48B2">
        <w:t>роризму; международное сотрудничество России в сфере борьбы с те</w:t>
      </w:r>
      <w:r w:rsidRPr="003F48B2">
        <w:t>р</w:t>
      </w:r>
      <w:r w:rsidRPr="003F48B2">
        <w:t>роризмом; финансирование международной контртеррористической де</w:t>
      </w:r>
      <w:r w:rsidRPr="003F48B2">
        <w:t>я</w:t>
      </w:r>
      <w:r w:rsidRPr="003F48B2">
        <w:t>тельности; организация системы анти- и контртеррористических центров.</w:t>
      </w:r>
    </w:p>
    <w:p w:rsidR="00117361" w:rsidRDefault="00117361" w:rsidP="00117361">
      <w:pPr>
        <w:spacing w:line="360" w:lineRule="auto"/>
        <w:ind w:firstLine="360"/>
        <w:jc w:val="both"/>
      </w:pPr>
      <w:r w:rsidRPr="003F48B2">
        <w:t>Нормативы и законы, регламентирующие борьбу с терроризмом, не должны становиться догмой. Методы анти- и контртерроризма необх</w:t>
      </w:r>
      <w:r w:rsidRPr="003F48B2">
        <w:t>о</w:t>
      </w:r>
      <w:r w:rsidRPr="003F48B2">
        <w:t>димо с течением времени менять концептуально. Борьба с терроризмом должна стать приоритетной задачей специальных служб, правоохран</w:t>
      </w:r>
      <w:r w:rsidRPr="003F48B2">
        <w:t>и</w:t>
      </w:r>
      <w:r w:rsidRPr="003F48B2">
        <w:t>тельных органов и всех силовых ведомств без исключения. Необходимо также создание международной системы мониторинга терроризма на основе обязательного обмена информацией между национальными правительствами, региональными и международными организациями, учас</w:t>
      </w:r>
      <w:r w:rsidRPr="003F48B2">
        <w:t>т</w:t>
      </w:r>
      <w:r w:rsidRPr="003F48B2">
        <w:t>вующими в различных формах борьбы с терроризмом, ее накопление и анализ в специальном информационном банке. Необходима целенапра</w:t>
      </w:r>
      <w:r w:rsidRPr="003F48B2">
        <w:t>в</w:t>
      </w:r>
      <w:r w:rsidRPr="003F48B2">
        <w:t>ленная работа по исключению попыток со стороны отдельных государств навязать другим странам и народам свои представления о справедлив</w:t>
      </w:r>
      <w:r w:rsidRPr="003F48B2">
        <w:t>о</w:t>
      </w:r>
      <w:r w:rsidRPr="003F48B2">
        <w:t>сти, демократии, путях и формах развития человечества</w:t>
      </w:r>
      <w:r>
        <w:t>.</w:t>
      </w:r>
    </w:p>
    <w:p w:rsidR="00117361" w:rsidRDefault="00117361" w:rsidP="00117361">
      <w:pPr>
        <w:spacing w:line="360" w:lineRule="auto"/>
        <w:ind w:firstLine="360"/>
        <w:jc w:val="both"/>
      </w:pPr>
    </w:p>
    <w:p w:rsidR="00117361" w:rsidRDefault="00117361" w:rsidP="00117361">
      <w:pPr>
        <w:spacing w:line="360" w:lineRule="auto"/>
        <w:ind w:firstLine="360"/>
        <w:jc w:val="both"/>
      </w:pPr>
    </w:p>
    <w:p w:rsidR="00117361" w:rsidRPr="003F48B2" w:rsidRDefault="00117361" w:rsidP="00117361">
      <w:pPr>
        <w:ind w:firstLine="360"/>
        <w:jc w:val="both"/>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117361" w:rsidRDefault="00117361" w:rsidP="00344E07">
      <w:pPr>
        <w:suppressAutoHyphens/>
        <w:autoSpaceDE w:val="0"/>
        <w:autoSpaceDN w:val="0"/>
        <w:adjustRightInd w:val="0"/>
        <w:ind w:right="528"/>
        <w:jc w:val="both"/>
        <w:rPr>
          <w:b/>
          <w:sz w:val="28"/>
          <w:szCs w:val="28"/>
        </w:rPr>
      </w:pPr>
    </w:p>
    <w:p w:rsidR="00344E07" w:rsidRPr="001776F9" w:rsidRDefault="00344E07" w:rsidP="00344E07">
      <w:pPr>
        <w:suppressAutoHyphens/>
        <w:autoSpaceDE w:val="0"/>
        <w:autoSpaceDN w:val="0"/>
        <w:adjustRightInd w:val="0"/>
        <w:ind w:right="528"/>
        <w:jc w:val="both"/>
        <w:rPr>
          <w:b/>
          <w:sz w:val="28"/>
          <w:szCs w:val="28"/>
        </w:rPr>
      </w:pPr>
      <w:r w:rsidRPr="001776F9">
        <w:rPr>
          <w:b/>
          <w:sz w:val="28"/>
          <w:szCs w:val="28"/>
        </w:rPr>
        <w:lastRenderedPageBreak/>
        <w:t>Глава 1</w:t>
      </w:r>
      <w:r>
        <w:rPr>
          <w:b/>
          <w:sz w:val="28"/>
          <w:szCs w:val="28"/>
        </w:rPr>
        <w:t>.</w:t>
      </w:r>
      <w:r w:rsidRPr="001776F9">
        <w:rPr>
          <w:b/>
          <w:sz w:val="28"/>
          <w:szCs w:val="28"/>
        </w:rPr>
        <w:t xml:space="preserve"> </w:t>
      </w:r>
    </w:p>
    <w:p w:rsidR="00447EF7" w:rsidRPr="004A5E1A" w:rsidRDefault="00447EF7" w:rsidP="00447EF7">
      <w:pPr>
        <w:pStyle w:val="11"/>
        <w:jc w:val="both"/>
        <w:rPr>
          <w:rFonts w:ascii="Times New Roman" w:hAnsi="Times New Roman"/>
          <w:sz w:val="28"/>
        </w:rPr>
      </w:pPr>
      <w:bookmarkStart w:id="3" w:name="_Toc248811505"/>
      <w:r w:rsidRPr="004A5E1A">
        <w:rPr>
          <w:rFonts w:ascii="Times New Roman" w:hAnsi="Times New Roman"/>
          <w:sz w:val="28"/>
        </w:rPr>
        <w:t xml:space="preserve">Международно-правовая </w:t>
      </w:r>
      <w:r>
        <w:rPr>
          <w:rFonts w:ascii="Times New Roman" w:hAnsi="Times New Roman"/>
          <w:sz w:val="28"/>
        </w:rPr>
        <w:t xml:space="preserve">и организационная </w:t>
      </w:r>
      <w:r w:rsidRPr="004A5E1A">
        <w:rPr>
          <w:rFonts w:ascii="Times New Roman" w:hAnsi="Times New Roman"/>
          <w:sz w:val="28"/>
        </w:rPr>
        <w:t>основ</w:t>
      </w:r>
      <w:r>
        <w:rPr>
          <w:rFonts w:ascii="Times New Roman" w:hAnsi="Times New Roman"/>
          <w:sz w:val="28"/>
        </w:rPr>
        <w:t>ы</w:t>
      </w:r>
      <w:r w:rsidRPr="004A5E1A">
        <w:rPr>
          <w:rFonts w:ascii="Times New Roman" w:hAnsi="Times New Roman"/>
          <w:sz w:val="28"/>
        </w:rPr>
        <w:t xml:space="preserve"> борьбы с терроризмом в ретроспективном обзоре.</w:t>
      </w:r>
    </w:p>
    <w:p w:rsidR="00447EF7" w:rsidRPr="004A5E1A" w:rsidRDefault="00447EF7" w:rsidP="00447EF7">
      <w:pPr>
        <w:pStyle w:val="11"/>
        <w:spacing w:line="360" w:lineRule="auto"/>
        <w:jc w:val="both"/>
        <w:rPr>
          <w:rFonts w:ascii="Times New Roman" w:hAnsi="Times New Roman"/>
          <w:sz w:val="24"/>
          <w:szCs w:val="24"/>
        </w:rPr>
      </w:pPr>
    </w:p>
    <w:p w:rsidR="00447EF7" w:rsidRPr="004A5E1A" w:rsidRDefault="00447EF7" w:rsidP="00447EF7">
      <w:pPr>
        <w:spacing w:line="360" w:lineRule="auto"/>
        <w:ind w:firstLine="284"/>
        <w:jc w:val="both"/>
        <w:rPr>
          <w:b/>
        </w:rPr>
      </w:pPr>
      <w:r w:rsidRPr="004A5E1A">
        <w:rPr>
          <w:b/>
        </w:rPr>
        <w:t>1.1. Право</w:t>
      </w:r>
      <w:r>
        <w:rPr>
          <w:b/>
        </w:rPr>
        <w:t xml:space="preserve">вые и организационные вопросы </w:t>
      </w:r>
      <w:r w:rsidRPr="004A5E1A">
        <w:rPr>
          <w:b/>
        </w:rPr>
        <w:t>в сфере борьбы с те</w:t>
      </w:r>
      <w:r w:rsidRPr="004A5E1A">
        <w:rPr>
          <w:b/>
        </w:rPr>
        <w:t>р</w:t>
      </w:r>
      <w:r w:rsidRPr="004A5E1A">
        <w:rPr>
          <w:b/>
        </w:rPr>
        <w:t>роризмом</w:t>
      </w:r>
    </w:p>
    <w:p w:rsidR="00447EF7" w:rsidRPr="004A5E1A" w:rsidRDefault="00447EF7" w:rsidP="00447EF7">
      <w:pPr>
        <w:spacing w:line="360" w:lineRule="auto"/>
        <w:ind w:firstLine="284"/>
        <w:jc w:val="both"/>
      </w:pPr>
      <w:r w:rsidRPr="004A5E1A">
        <w:t>Ни один из правовых актов, входящих в международно-правовую о</w:t>
      </w:r>
      <w:r w:rsidRPr="004A5E1A">
        <w:t>с</w:t>
      </w:r>
      <w:r w:rsidRPr="004A5E1A">
        <w:t>нову борьбы с международным терроризмом, не может быть оценен об</w:t>
      </w:r>
      <w:r w:rsidRPr="004A5E1A">
        <w:t>ъ</w:t>
      </w:r>
      <w:r w:rsidRPr="004A5E1A">
        <w:t>ективно без учета его взаимосвязи с другими нормативными актами. С</w:t>
      </w:r>
      <w:r w:rsidRPr="004A5E1A">
        <w:t>а</w:t>
      </w:r>
      <w:r w:rsidRPr="004A5E1A">
        <w:t>ма правовая основа представляет собой не простую, произвольно соста</w:t>
      </w:r>
      <w:r w:rsidRPr="004A5E1A">
        <w:t>в</w:t>
      </w:r>
      <w:r w:rsidRPr="004A5E1A">
        <w:t>ленную совокупность нормативных актов, а их систему. Необходимость системного подхода к формированию правовой основы борьбы с межд</w:t>
      </w:r>
      <w:r w:rsidRPr="004A5E1A">
        <w:t>у</w:t>
      </w:r>
      <w:r w:rsidRPr="004A5E1A">
        <w:t>народным терроризмом обуславливается сложностью этого явления, многообразием его видов и форм. Отнесение конкретных международно-правовых актов к категории антитеррористических должно осущест</w:t>
      </w:r>
      <w:r w:rsidRPr="004A5E1A">
        <w:t>в</w:t>
      </w:r>
      <w:r w:rsidRPr="004A5E1A">
        <w:t>ляться исходя не только из наличия в их названии или тексте термина «международный терроризм», а из более существенных признаков. Р</w:t>
      </w:r>
      <w:r w:rsidRPr="004A5E1A">
        <w:t>е</w:t>
      </w:r>
      <w:r w:rsidRPr="004A5E1A">
        <w:t>шающее значение здесь имеет категория цели правового регулирования. Как правило, цель принятия и функционирования международно-правового акта выражается в его преамбуле. Исключительно важное зн</w:t>
      </w:r>
      <w:r w:rsidRPr="004A5E1A">
        <w:t>а</w:t>
      </w:r>
      <w:r w:rsidRPr="004A5E1A">
        <w:t>чение для определения целей создания норм международного права им</w:t>
      </w:r>
      <w:r w:rsidRPr="004A5E1A">
        <w:t>е</w:t>
      </w:r>
      <w:r w:rsidRPr="004A5E1A">
        <w:t>ют подготовительные материалы, анализ причин, побудивших к разработке и принятию конкретных правовых актов. Такие акты, как Конве</w:t>
      </w:r>
      <w:r w:rsidRPr="004A5E1A">
        <w:t>н</w:t>
      </w:r>
      <w:r w:rsidRPr="004A5E1A">
        <w:t>ция о предотвращении и наказании преступлений против лиц, пользу</w:t>
      </w:r>
      <w:r w:rsidRPr="004A5E1A">
        <w:t>ю</w:t>
      </w:r>
      <w:r w:rsidRPr="004A5E1A">
        <w:t>щихся международной защитой, Протокол о борьбе с незаконными акт</w:t>
      </w:r>
      <w:r w:rsidRPr="004A5E1A">
        <w:t>а</w:t>
      </w:r>
      <w:r w:rsidRPr="004A5E1A">
        <w:t>ми насилия в аэропортах, обслуживающих международную гражданскую авиацию, и другие были приняты в значительной мере в ответ на акты международного терроризма. При их разработке и подписании цель ус</w:t>
      </w:r>
      <w:r w:rsidRPr="004A5E1A">
        <w:t>и</w:t>
      </w:r>
      <w:r w:rsidRPr="004A5E1A">
        <w:t>ления межгосударственного сотрудничества в борьбе с терроризмом по</w:t>
      </w:r>
      <w:r w:rsidRPr="004A5E1A">
        <w:t>д</w:t>
      </w:r>
      <w:r w:rsidRPr="004A5E1A">
        <w:t>черкивалась практически всеми участниками.</w:t>
      </w:r>
    </w:p>
    <w:p w:rsidR="00447EF7" w:rsidRPr="004A5E1A" w:rsidRDefault="00447EF7" w:rsidP="00447EF7">
      <w:pPr>
        <w:spacing w:line="360" w:lineRule="auto"/>
        <w:ind w:firstLine="284"/>
        <w:jc w:val="both"/>
      </w:pPr>
      <w:r w:rsidRPr="004A5E1A">
        <w:t>Невозможно объективно оценить значение и эффективность конкре</w:t>
      </w:r>
      <w:r w:rsidRPr="004A5E1A">
        <w:t>т</w:t>
      </w:r>
      <w:r w:rsidRPr="004A5E1A">
        <w:t>ного международно-правового акта или их совокупность без учета их места в общей системе норм. Видный американский политолог и юрист-международник Дж. Левитт в числе недостатков антитеррористических конвенций называет то, что за их рамками остаются «такие типы серьезных террористических актов, требующие коллективных усилий разли</w:t>
      </w:r>
      <w:r w:rsidRPr="004A5E1A">
        <w:t>ч</w:t>
      </w:r>
      <w:r w:rsidRPr="004A5E1A">
        <w:t xml:space="preserve">ных стран, как взрывы бомб, политические убийства» [1]. </w:t>
      </w:r>
    </w:p>
    <w:p w:rsidR="00447EF7" w:rsidRPr="004A5E1A" w:rsidRDefault="00447EF7" w:rsidP="00447EF7">
      <w:pPr>
        <w:spacing w:line="360" w:lineRule="auto"/>
        <w:ind w:firstLine="284"/>
        <w:jc w:val="both"/>
      </w:pPr>
      <w:r w:rsidRPr="004A5E1A">
        <w:t>Думается, этот недостаток нельзя отнести к названным конвенциям, поскольку они не предназначены для борьбы со всеми видами и формами международного терроризма. Замечание Дж. Левитта должно быть адр</w:t>
      </w:r>
      <w:r w:rsidRPr="004A5E1A">
        <w:t>е</w:t>
      </w:r>
      <w:r w:rsidRPr="004A5E1A">
        <w:t xml:space="preserve">совано в целом к международно-правовой основе борьбы с терроризмом. К недостаткам этих конвенций Дж. Левитт относит также и </w:t>
      </w:r>
      <w:r w:rsidRPr="004A5E1A">
        <w:lastRenderedPageBreak/>
        <w:t>то, что они «...в основном направлены против актов, совершаемых индивидами, а не против деятельности государств, т.е. они не дают эффективных механи</w:t>
      </w:r>
      <w:r w:rsidRPr="004A5E1A">
        <w:t>з</w:t>
      </w:r>
      <w:r w:rsidRPr="004A5E1A">
        <w:t>мов воздействия на государства, поддерживающие терроризм» [2].</w:t>
      </w:r>
    </w:p>
    <w:p w:rsidR="00447EF7" w:rsidRPr="004A5E1A" w:rsidRDefault="00447EF7" w:rsidP="00447EF7">
      <w:pPr>
        <w:spacing w:line="360" w:lineRule="auto"/>
        <w:ind w:firstLine="284"/>
        <w:jc w:val="both"/>
      </w:pPr>
      <w:r w:rsidRPr="004A5E1A">
        <w:t>Правотворческая деятельность в сфере борьбы с международным те</w:t>
      </w:r>
      <w:r w:rsidRPr="004A5E1A">
        <w:t>р</w:t>
      </w:r>
      <w:r w:rsidRPr="004A5E1A">
        <w:t>роризмом должна носить упреждающий характер и противодействовать наиболее опасным тенденциям изменения его направленности и характ</w:t>
      </w:r>
      <w:r w:rsidRPr="004A5E1A">
        <w:t>е</w:t>
      </w:r>
      <w:r w:rsidRPr="004A5E1A">
        <w:t>ра. Пока же создание новых антитеррористических правовых актов пр</w:t>
      </w:r>
      <w:r w:rsidRPr="004A5E1A">
        <w:t>о</w:t>
      </w:r>
      <w:r w:rsidRPr="004A5E1A">
        <w:t>исходит во многом в порядке реакции на уже совершаемые преступл</w:t>
      </w:r>
      <w:r w:rsidRPr="004A5E1A">
        <w:t>е</w:t>
      </w:r>
      <w:r w:rsidRPr="004A5E1A">
        <w:t>ния. На наш взгляд, процесс совершенствования международно-правовой основы борьбы с международным терроризмом должен ориентироваться на удовлетворение двух следующих требований: обеспечение правового регулирования борьбы со всеми видами и формами международного терроризма; обеспечение правового регулирования всех видов деятельности по борьбе с международным терроризмом.</w:t>
      </w:r>
    </w:p>
    <w:p w:rsidR="00447EF7" w:rsidRPr="004A5E1A" w:rsidRDefault="00447EF7" w:rsidP="00447EF7">
      <w:pPr>
        <w:spacing w:line="360" w:lineRule="auto"/>
        <w:ind w:firstLine="284"/>
        <w:jc w:val="both"/>
      </w:pPr>
      <w:r w:rsidRPr="004A5E1A">
        <w:t>Правотворческая практика, оперируя на эмпирическом уровне, орие</w:t>
      </w:r>
      <w:r w:rsidRPr="004A5E1A">
        <w:t>н</w:t>
      </w:r>
      <w:r w:rsidRPr="004A5E1A">
        <w:t>тируется на оба этих требования, хотя они в четком виде и не формул</w:t>
      </w:r>
      <w:r w:rsidRPr="004A5E1A">
        <w:t>и</w:t>
      </w:r>
      <w:r w:rsidRPr="004A5E1A">
        <w:t>руются. Нетрудно видеть, что более осознанное и целенаправленное их применение может способствовать укреплению международно-правовой основы борьбы с международным терроризмом.</w:t>
      </w:r>
    </w:p>
    <w:p w:rsidR="00447EF7" w:rsidRPr="004A5E1A" w:rsidRDefault="00447EF7" w:rsidP="00447EF7">
      <w:pPr>
        <w:spacing w:line="360" w:lineRule="auto"/>
        <w:ind w:firstLine="284"/>
        <w:jc w:val="both"/>
      </w:pPr>
      <w:r w:rsidRPr="004A5E1A">
        <w:t>Терроризм специалисты подразделяют на виды и формы. Несмотря на известную условность классификации данного явления, она, как пре</w:t>
      </w:r>
      <w:r w:rsidRPr="004A5E1A">
        <w:t>д</w:t>
      </w:r>
      <w:r w:rsidRPr="004A5E1A">
        <w:t>ставляется, объективно отражает многообразие террористических проя</w:t>
      </w:r>
      <w:r w:rsidRPr="004A5E1A">
        <w:t>в</w:t>
      </w:r>
      <w:r w:rsidRPr="004A5E1A">
        <w:t>лений международного характера. Очевидно, что международно-правовое регулирование борьбы с терроризмом может быть в достато</w:t>
      </w:r>
      <w:r w:rsidRPr="004A5E1A">
        <w:t>ч</w:t>
      </w:r>
      <w:r w:rsidRPr="004A5E1A">
        <w:t>ной степени эффективным только при условии охвата всех его видов и форм.</w:t>
      </w:r>
    </w:p>
    <w:p w:rsidR="00447EF7" w:rsidRPr="004A5E1A" w:rsidRDefault="00447EF7" w:rsidP="00447EF7">
      <w:pPr>
        <w:spacing w:line="360" w:lineRule="auto"/>
        <w:ind w:firstLine="284"/>
        <w:jc w:val="both"/>
      </w:pPr>
      <w:r w:rsidRPr="004A5E1A">
        <w:t>Необходим также учет многообразия конкретных проявлений отдел</w:t>
      </w:r>
      <w:r w:rsidRPr="004A5E1A">
        <w:t>ь</w:t>
      </w:r>
      <w:r w:rsidRPr="004A5E1A">
        <w:t>ных форм терроризма. Так, к примеру, использование взрывных ус</w:t>
      </w:r>
      <w:r w:rsidRPr="004A5E1A">
        <w:t>т</w:t>
      </w:r>
      <w:r w:rsidRPr="004A5E1A">
        <w:t>ройств в террористических целях имеет различные варианты. Междун</w:t>
      </w:r>
      <w:r w:rsidRPr="004A5E1A">
        <w:t>а</w:t>
      </w:r>
      <w:r w:rsidRPr="004A5E1A">
        <w:t>родно-правовое регулирование должно предусматривать сотрудничество по выявлению, предотвращению и пресечению любых методов использ</w:t>
      </w:r>
      <w:r w:rsidRPr="004A5E1A">
        <w:t>о</w:t>
      </w:r>
      <w:r w:rsidRPr="004A5E1A">
        <w:t>вания взрывных устройств. Длительное время пробелом в системе анти- и контртеррористических договоров и соглашений было отсутствие пр</w:t>
      </w:r>
      <w:r w:rsidRPr="004A5E1A">
        <w:t>а</w:t>
      </w:r>
      <w:r w:rsidRPr="004A5E1A">
        <w:t>вовых актов, противодействующих использованию в террористических целях пластичных взрывчатых материалов. Повышенная опасность пр</w:t>
      </w:r>
      <w:r w:rsidRPr="004A5E1A">
        <w:t>и</w:t>
      </w:r>
      <w:r w:rsidRPr="004A5E1A">
        <w:t>менения террористами пластичных и листовых взрывных материалов, легко маскируемых и трудно обнаруживаемых при контроле, и ранее объективно оценивалась правоохранительными органами различных г</w:t>
      </w:r>
      <w:r w:rsidRPr="004A5E1A">
        <w:t>о</w:t>
      </w:r>
      <w:r w:rsidRPr="004A5E1A">
        <w:t xml:space="preserve">сударств. Необходимость создания специального международно-правового режима обращения с этим видом взрывчатых материалов была в полной мере осознана международным сообществом только в 80-е годы после ряда взрывов гражданских воздушных судов, повлекших значительные человеческие жертвы.  29 июня 1989 года Советом </w:t>
      </w:r>
      <w:r w:rsidRPr="004A5E1A">
        <w:lastRenderedPageBreak/>
        <w:t>Междунаро</w:t>
      </w:r>
      <w:r w:rsidRPr="004A5E1A">
        <w:t>д</w:t>
      </w:r>
      <w:r w:rsidRPr="004A5E1A">
        <w:t>ной организации гражданской авиации (ИКАО) было принято решение включить в общую программу работы ее юридического комитета в кач</w:t>
      </w:r>
      <w:r w:rsidRPr="004A5E1A">
        <w:t>е</w:t>
      </w:r>
      <w:r w:rsidRPr="004A5E1A">
        <w:t>стве первоочередной и безотлагательной темы «подготовку нового пр</w:t>
      </w:r>
      <w:r w:rsidRPr="004A5E1A">
        <w:t>а</w:t>
      </w:r>
      <w:r w:rsidRPr="004A5E1A">
        <w:t xml:space="preserve">вового документа, касающегося маркировки взрывчатых веществ с целью их обнаружения» [3]. </w:t>
      </w:r>
    </w:p>
    <w:p w:rsidR="00447EF7" w:rsidRPr="004A5E1A" w:rsidRDefault="00447EF7" w:rsidP="00447EF7">
      <w:pPr>
        <w:spacing w:line="360" w:lineRule="auto"/>
        <w:ind w:firstLine="284"/>
        <w:jc w:val="both"/>
      </w:pPr>
      <w:r w:rsidRPr="004A5E1A">
        <w:t>В 1990 году по решению Ассамблеи ИКАО по этому вопросу была с</w:t>
      </w:r>
      <w:r w:rsidRPr="004A5E1A">
        <w:t>о</w:t>
      </w:r>
      <w:r w:rsidRPr="004A5E1A">
        <w:t>звана дипломатическая конференция, на которой была подписана соо</w:t>
      </w:r>
      <w:r w:rsidRPr="004A5E1A">
        <w:t>т</w:t>
      </w:r>
      <w:r w:rsidRPr="004A5E1A">
        <w:t>ветствующая конвенция. Этим международно-правовым актом пред</w:t>
      </w:r>
      <w:r w:rsidRPr="004A5E1A">
        <w:t>у</w:t>
      </w:r>
      <w:r w:rsidRPr="004A5E1A">
        <w:t>сматривается обязательная маркировка пластичных и листовых взрывч</w:t>
      </w:r>
      <w:r w:rsidRPr="004A5E1A">
        <w:t>а</w:t>
      </w:r>
      <w:r w:rsidRPr="004A5E1A">
        <w:t>тых материалов, облегчающая их обнаружение. Устанавливается запрет на экспорт и импорт немаркированных взрывчатых материалов и обяз</w:t>
      </w:r>
      <w:r w:rsidRPr="004A5E1A">
        <w:t>а</w:t>
      </w:r>
      <w:r w:rsidRPr="004A5E1A">
        <w:t>тельная их конфискация в случае обнаружения.</w:t>
      </w:r>
    </w:p>
    <w:p w:rsidR="00447EF7" w:rsidRPr="004A5E1A" w:rsidRDefault="00447EF7" w:rsidP="00447EF7">
      <w:pPr>
        <w:spacing w:line="360" w:lineRule="auto"/>
        <w:ind w:firstLine="284"/>
        <w:jc w:val="both"/>
      </w:pPr>
      <w:r w:rsidRPr="004A5E1A">
        <w:t>Анализ международно-правовой основы борьбы с терроризмом св</w:t>
      </w:r>
      <w:r w:rsidRPr="004A5E1A">
        <w:t>и</w:t>
      </w:r>
      <w:r w:rsidRPr="004A5E1A">
        <w:t>детельствует о наличии и других пробелов. В частности, нет междун</w:t>
      </w:r>
      <w:r w:rsidRPr="004A5E1A">
        <w:t>а</w:t>
      </w:r>
      <w:r w:rsidRPr="004A5E1A">
        <w:t>родного договора, с достаточной полнотой регламентирующего межг</w:t>
      </w:r>
      <w:r w:rsidRPr="004A5E1A">
        <w:t>о</w:t>
      </w:r>
      <w:r w:rsidRPr="004A5E1A">
        <w:t>сударственное сотрудничество по борьбе с ядерным, бактериологическим, химическим терроризмом, захватом и разрушением некоторых в</w:t>
      </w:r>
      <w:r w:rsidRPr="004A5E1A">
        <w:t>и</w:t>
      </w:r>
      <w:r w:rsidRPr="004A5E1A">
        <w:t>дов объектов высокой степени уязвимости.</w:t>
      </w:r>
    </w:p>
    <w:p w:rsidR="00447EF7" w:rsidRPr="004A5E1A" w:rsidRDefault="00447EF7" w:rsidP="00447EF7">
      <w:pPr>
        <w:spacing w:line="360" w:lineRule="auto"/>
        <w:ind w:firstLine="284"/>
        <w:jc w:val="both"/>
      </w:pPr>
      <w:r w:rsidRPr="004A5E1A">
        <w:t>Второе предлагаемое требование заключается в обеспечении полноты правового регулирования всех видов деятельности по борьбе с террори</w:t>
      </w:r>
      <w:r w:rsidRPr="004A5E1A">
        <w:t>з</w:t>
      </w:r>
      <w:r w:rsidRPr="004A5E1A">
        <w:t>мом. Необходимость использования этого требования вызвана тем, что процесс борьбы с терроризмом складывается из различных видов де</w:t>
      </w:r>
      <w:r w:rsidRPr="004A5E1A">
        <w:t>я</w:t>
      </w:r>
      <w:r w:rsidRPr="004A5E1A">
        <w:t>тельности. Само понятие «борьба с терроризмом» носит обобщающий характер и включает в свое содержание и предотвращение, и пресечение террористических актов, и другие виды деятельности.</w:t>
      </w:r>
    </w:p>
    <w:p w:rsidR="00447EF7" w:rsidRPr="004A5E1A" w:rsidRDefault="00447EF7" w:rsidP="00447EF7">
      <w:pPr>
        <w:spacing w:line="360" w:lineRule="auto"/>
        <w:ind w:firstLine="284"/>
        <w:jc w:val="both"/>
      </w:pPr>
      <w:r w:rsidRPr="004A5E1A">
        <w:t>Наличие различных видов деятельности по борьбе с терроризмом б</w:t>
      </w:r>
      <w:r w:rsidRPr="004A5E1A">
        <w:t>о</w:t>
      </w:r>
      <w:r w:rsidRPr="004A5E1A">
        <w:t>лее чем очевидно. Поэтому исследователи проблемы терроризма прямо или косвенно их затрагивают. Дж. Поланд рассматривает их примен</w:t>
      </w:r>
      <w:r w:rsidRPr="004A5E1A">
        <w:t>и</w:t>
      </w:r>
      <w:r w:rsidRPr="004A5E1A">
        <w:t>тельно к стадиям противодействия террористической деятельности.</w:t>
      </w:r>
    </w:p>
    <w:p w:rsidR="00447EF7" w:rsidRPr="004A5E1A" w:rsidRDefault="00447EF7" w:rsidP="00447EF7">
      <w:pPr>
        <w:spacing w:line="360" w:lineRule="auto"/>
        <w:ind w:firstLine="284"/>
        <w:jc w:val="both"/>
      </w:pPr>
      <w:r w:rsidRPr="004A5E1A">
        <w:rPr>
          <w:b/>
          <w:bCs/>
        </w:rPr>
        <w:t>Первая стадия</w:t>
      </w:r>
      <w:r w:rsidRPr="004A5E1A">
        <w:t xml:space="preserve"> заключается, по его мнению, в предотвращении те</w:t>
      </w:r>
      <w:r w:rsidRPr="004A5E1A">
        <w:t>р</w:t>
      </w:r>
      <w:r w:rsidRPr="004A5E1A">
        <w:t>рористических актов путем:  принятия мер безопасности в аэропортах, на объектах атомной энергетики и других особо опасных объектах и критических местах; осуществления программ, призванных исключить чувство симп</w:t>
      </w:r>
      <w:r w:rsidRPr="004A5E1A">
        <w:t>а</w:t>
      </w:r>
      <w:r w:rsidRPr="004A5E1A">
        <w:t>тии к террористам со стороны населения;  эффективной разведывательной деятельности, обеспечивающей п</w:t>
      </w:r>
      <w:r w:rsidRPr="004A5E1A">
        <w:t>о</w:t>
      </w:r>
      <w:r w:rsidRPr="004A5E1A">
        <w:t>лучение своевременной информации о террористах и их планах;  выявления причин террористической угрозы и их устранения.</w:t>
      </w:r>
    </w:p>
    <w:p w:rsidR="00447EF7" w:rsidRPr="004A5E1A" w:rsidRDefault="00447EF7" w:rsidP="00447EF7">
      <w:pPr>
        <w:spacing w:line="360" w:lineRule="auto"/>
        <w:ind w:firstLine="284"/>
        <w:jc w:val="both"/>
      </w:pPr>
      <w:r w:rsidRPr="004A5E1A">
        <w:rPr>
          <w:b/>
          <w:bCs/>
        </w:rPr>
        <w:t>Вторая стадия</w:t>
      </w:r>
      <w:r w:rsidRPr="004A5E1A">
        <w:t xml:space="preserve"> состоит в ведении переговоров, использовании спец</w:t>
      </w:r>
      <w:r w:rsidRPr="004A5E1A">
        <w:t>и</w:t>
      </w:r>
      <w:r w:rsidRPr="004A5E1A">
        <w:t>ального обученных подразделений и других сил для ликвидации теракта.</w:t>
      </w:r>
    </w:p>
    <w:p w:rsidR="00447EF7" w:rsidRPr="004A5E1A" w:rsidRDefault="00447EF7" w:rsidP="00447EF7">
      <w:pPr>
        <w:spacing w:line="360" w:lineRule="auto"/>
        <w:ind w:firstLine="284"/>
        <w:jc w:val="both"/>
      </w:pPr>
      <w:r w:rsidRPr="004A5E1A">
        <w:rPr>
          <w:b/>
          <w:bCs/>
        </w:rPr>
        <w:t>Третья</w:t>
      </w:r>
      <w:r w:rsidRPr="004A5E1A">
        <w:t xml:space="preserve"> </w:t>
      </w:r>
      <w:r w:rsidRPr="004A5E1A">
        <w:rPr>
          <w:b/>
          <w:bCs/>
        </w:rPr>
        <w:t>стадия</w:t>
      </w:r>
      <w:r w:rsidRPr="004A5E1A">
        <w:t xml:space="preserve"> – привлечение террористов к ответственности.</w:t>
      </w:r>
    </w:p>
    <w:p w:rsidR="00447EF7" w:rsidRPr="004A5E1A" w:rsidRDefault="00447EF7" w:rsidP="00447EF7">
      <w:pPr>
        <w:spacing w:line="360" w:lineRule="auto"/>
        <w:ind w:firstLine="284"/>
        <w:jc w:val="both"/>
      </w:pPr>
      <w:r w:rsidRPr="004A5E1A">
        <w:lastRenderedPageBreak/>
        <w:t>Таким образом, заключает Дж. Поланд, на третьей стадии начинают действовать нормы внутреннего законодательства и международные д</w:t>
      </w:r>
      <w:r w:rsidRPr="004A5E1A">
        <w:t>о</w:t>
      </w:r>
      <w:r w:rsidRPr="004A5E1A">
        <w:t>говоры [4].</w:t>
      </w:r>
    </w:p>
    <w:p w:rsidR="00447EF7" w:rsidRPr="004A5E1A" w:rsidRDefault="00447EF7" w:rsidP="00447EF7">
      <w:pPr>
        <w:spacing w:line="360" w:lineRule="auto"/>
        <w:ind w:firstLine="284"/>
        <w:jc w:val="both"/>
      </w:pPr>
      <w:r w:rsidRPr="004A5E1A">
        <w:t>Такой вывод, принижающий роль национального и международного права, представляется недостаточно обоснованным, поскольку он сводит правоприменительную деятельность только к преследованию террор</w:t>
      </w:r>
      <w:r w:rsidRPr="004A5E1A">
        <w:t>и</w:t>
      </w:r>
      <w:r w:rsidRPr="004A5E1A">
        <w:t>стов. В действительности право играет исключительно важную роль на всех стадиях борьбы с международным терроризмом. По существу вся деятельность государств, их органов по борьбе с терроризмом осущест</w:t>
      </w:r>
      <w:r w:rsidRPr="004A5E1A">
        <w:t>в</w:t>
      </w:r>
      <w:r w:rsidRPr="004A5E1A">
        <w:t>ляется в порядке применения норм права.</w:t>
      </w:r>
    </w:p>
    <w:p w:rsidR="00447EF7" w:rsidRPr="004A5E1A" w:rsidRDefault="00447EF7" w:rsidP="00447EF7">
      <w:pPr>
        <w:spacing w:line="360" w:lineRule="auto"/>
        <w:ind w:firstLine="284"/>
        <w:jc w:val="both"/>
      </w:pPr>
      <w:r w:rsidRPr="004A5E1A">
        <w:t>Представляется целесообразным выделение видов деятельности по борьбе с терроризмом:</w:t>
      </w:r>
    </w:p>
    <w:p w:rsidR="00447EF7" w:rsidRPr="004A5E1A" w:rsidRDefault="00447EF7" w:rsidP="00447EF7">
      <w:pPr>
        <w:spacing w:line="360" w:lineRule="auto"/>
        <w:ind w:firstLine="284"/>
        <w:jc w:val="both"/>
      </w:pPr>
      <w:r w:rsidRPr="004A5E1A">
        <w:t>1. Предупреждение террористической деятельности, включающее в себя:  меры общего предупреждения (установление определенного режима охраны потенциальных объектов нападения, установление порядка до</w:t>
      </w:r>
      <w:r w:rsidRPr="004A5E1A">
        <w:t>с</w:t>
      </w:r>
      <w:r w:rsidRPr="004A5E1A">
        <w:t>мотра в аэропортах и т.д.);  меры специального предупреждения (разведывательная и контрра</w:t>
      </w:r>
      <w:r w:rsidRPr="004A5E1A">
        <w:t>з</w:t>
      </w:r>
      <w:r w:rsidRPr="004A5E1A">
        <w:t>ведывательная деятельность по получению информации о готовящихся терактах и другие действия правоохранительных органов, осуществля</w:t>
      </w:r>
      <w:r w:rsidRPr="004A5E1A">
        <w:t>е</w:t>
      </w:r>
      <w:r w:rsidRPr="004A5E1A">
        <w:t>мые в порядке предотвращения преступлений).</w:t>
      </w:r>
    </w:p>
    <w:p w:rsidR="00447EF7" w:rsidRPr="004A5E1A" w:rsidRDefault="00447EF7" w:rsidP="00447EF7">
      <w:pPr>
        <w:spacing w:line="360" w:lineRule="auto"/>
        <w:ind w:firstLine="284"/>
        <w:jc w:val="both"/>
      </w:pPr>
      <w:r w:rsidRPr="004A5E1A">
        <w:t>2. Пресечение террористических актов международного характера. Оно предполагает весь комплекс действий международных организаций, государственных органов и общественных организаций по пресечению уже начавшегося теракта (например, захвата заложника, угона воздушн</w:t>
      </w:r>
      <w:r w:rsidRPr="004A5E1A">
        <w:t>о</w:t>
      </w:r>
      <w:r w:rsidRPr="004A5E1A">
        <w:t>го судна и т.п.) и локализации его последствий.</w:t>
      </w:r>
    </w:p>
    <w:p w:rsidR="00447EF7" w:rsidRPr="004A5E1A" w:rsidRDefault="00447EF7" w:rsidP="00447EF7">
      <w:pPr>
        <w:spacing w:line="360" w:lineRule="auto"/>
        <w:ind w:firstLine="284"/>
        <w:jc w:val="both"/>
      </w:pPr>
      <w:r w:rsidRPr="004A5E1A">
        <w:t>3. Уголовное преследование лиц, виновных в совершении террор</w:t>
      </w:r>
      <w:r w:rsidRPr="004A5E1A">
        <w:t>и</w:t>
      </w:r>
      <w:r w:rsidRPr="004A5E1A">
        <w:t xml:space="preserve">стических актов. Оно включает в себя оперативно-розыскные действия по установлению и задержанию предполагаемых преступников, проведение предварительного расследования и предание террористов суду. Этот этап правоприменительной деятельности завершается вынесением приговора судебным органом (национальным или международным). В содержание этого этапа включаются также меры по привлечению к международно-правовой ответственности государств, причастных к террористическим актам, принятие решений о применении санкций к ним. </w:t>
      </w:r>
    </w:p>
    <w:p w:rsidR="00447EF7" w:rsidRPr="004A5E1A" w:rsidRDefault="00447EF7" w:rsidP="00447EF7">
      <w:pPr>
        <w:spacing w:line="360" w:lineRule="auto"/>
        <w:ind w:firstLine="284"/>
        <w:jc w:val="both"/>
      </w:pPr>
      <w:r w:rsidRPr="004A5E1A">
        <w:t>4. Реализация мер ответственности государств за международный терроризм, применение международно-правовых санкций к ним, возм</w:t>
      </w:r>
      <w:r w:rsidRPr="004A5E1A">
        <w:t>е</w:t>
      </w:r>
      <w:r w:rsidRPr="004A5E1A">
        <w:t>щение ущерба, нанесенного преступлением. Исполнение уголовного н</w:t>
      </w:r>
      <w:r w:rsidRPr="004A5E1A">
        <w:t>а</w:t>
      </w:r>
      <w:r w:rsidRPr="004A5E1A">
        <w:t>казания по приговорам международных и национальных судебных орг</w:t>
      </w:r>
      <w:r w:rsidRPr="004A5E1A">
        <w:t>а</w:t>
      </w:r>
      <w:r w:rsidRPr="004A5E1A">
        <w:t>нов в отношении физических лиц, виновных в совершении террористич</w:t>
      </w:r>
      <w:r w:rsidRPr="004A5E1A">
        <w:t>е</w:t>
      </w:r>
      <w:r w:rsidRPr="004A5E1A">
        <w:t>ских актов международного характера.</w:t>
      </w:r>
    </w:p>
    <w:p w:rsidR="00447EF7" w:rsidRPr="004A5E1A" w:rsidRDefault="00447EF7" w:rsidP="00447EF7">
      <w:pPr>
        <w:spacing w:line="360" w:lineRule="auto"/>
        <w:ind w:firstLine="284"/>
        <w:jc w:val="both"/>
      </w:pPr>
      <w:r w:rsidRPr="004A5E1A">
        <w:t>Каждый из этих видов правоприменительной деятельности предпол</w:t>
      </w:r>
      <w:r w:rsidRPr="004A5E1A">
        <w:t>а</w:t>
      </w:r>
      <w:r w:rsidRPr="004A5E1A">
        <w:t>гает эффективное международное сотрудничество, которое должно ос</w:t>
      </w:r>
      <w:r w:rsidRPr="004A5E1A">
        <w:t>у</w:t>
      </w:r>
      <w:r w:rsidRPr="004A5E1A">
        <w:t xml:space="preserve">ществляться на соответствующей </w:t>
      </w:r>
      <w:r w:rsidRPr="004A5E1A">
        <w:lastRenderedPageBreak/>
        <w:t>правовой основе. Действенный мех</w:t>
      </w:r>
      <w:r w:rsidRPr="004A5E1A">
        <w:t>а</w:t>
      </w:r>
      <w:r w:rsidRPr="004A5E1A">
        <w:t>низм правового регулирования может быть создан только в случае охвата международно-правовым регулированием всех видов деятельности по борьбе с терроризмом.</w:t>
      </w:r>
    </w:p>
    <w:p w:rsidR="00447EF7" w:rsidRPr="004A5E1A" w:rsidRDefault="00447EF7" w:rsidP="00447EF7">
      <w:pPr>
        <w:spacing w:line="360" w:lineRule="auto"/>
        <w:ind w:firstLine="284"/>
        <w:jc w:val="both"/>
      </w:pPr>
      <w:r w:rsidRPr="004A5E1A">
        <w:t>Рассмотренные выше требования к международно-правовой основе борьбы с терроризмом могут уточняться и изменяться в результате дал</w:t>
      </w:r>
      <w:r w:rsidRPr="004A5E1A">
        <w:t>ь</w:t>
      </w:r>
      <w:r w:rsidRPr="004A5E1A">
        <w:t>нейших исследований. Но, думается, неизменным должен оставаться сам подход, заключающийся в целенаправленном создании целостной сист</w:t>
      </w:r>
      <w:r w:rsidRPr="004A5E1A">
        <w:t>е</w:t>
      </w:r>
      <w:r w:rsidRPr="004A5E1A">
        <w:t>мы принципов и норм, в полной мере учитывающих виды, формы и д</w:t>
      </w:r>
      <w:r w:rsidRPr="004A5E1A">
        <w:t>и</w:t>
      </w:r>
      <w:r w:rsidRPr="004A5E1A">
        <w:t>намику терроризма и потребности правоприменительной практики по борьбе с ним.</w:t>
      </w:r>
    </w:p>
    <w:p w:rsidR="00447EF7" w:rsidRPr="004A5E1A" w:rsidRDefault="00447EF7" w:rsidP="00447EF7">
      <w:pPr>
        <w:spacing w:line="360" w:lineRule="auto"/>
        <w:ind w:firstLine="284"/>
        <w:jc w:val="both"/>
      </w:pPr>
      <w:r w:rsidRPr="004A5E1A">
        <w:t>Глобализация всех сторон жизни общества привела к росту междун</w:t>
      </w:r>
      <w:r w:rsidRPr="004A5E1A">
        <w:t>а</w:t>
      </w:r>
      <w:r w:rsidRPr="004A5E1A">
        <w:t>родной преступности, в частности терроризма. В настоящее время общ</w:t>
      </w:r>
      <w:r w:rsidRPr="004A5E1A">
        <w:t>е</w:t>
      </w:r>
      <w:r w:rsidRPr="004A5E1A">
        <w:t>признанно, что эффективная борьба с терроризмом может осуществлят</w:t>
      </w:r>
      <w:r w:rsidRPr="004A5E1A">
        <w:t>ь</w:t>
      </w:r>
      <w:r w:rsidRPr="004A5E1A">
        <w:t xml:space="preserve">ся только совместными усилиями всех членов мирового сообщества. Это обусловливается прежде всего особенностями терроризма, который носит в настоящее время транснациональный характер. </w:t>
      </w:r>
    </w:p>
    <w:p w:rsidR="00447EF7" w:rsidRPr="004A5E1A" w:rsidRDefault="00447EF7" w:rsidP="00447EF7">
      <w:pPr>
        <w:spacing w:line="360" w:lineRule="auto"/>
        <w:ind w:firstLine="284"/>
        <w:jc w:val="both"/>
      </w:pPr>
      <w:r w:rsidRPr="004A5E1A">
        <w:t>На мировом, региональном и двустороннем уровнях постепенно в</w:t>
      </w:r>
      <w:r w:rsidRPr="004A5E1A">
        <w:t>ы</w:t>
      </w:r>
      <w:r w:rsidRPr="004A5E1A">
        <w:t>рабатываются общие принципы сотрудничества в борьбе с междунаро</w:t>
      </w:r>
      <w:r w:rsidRPr="004A5E1A">
        <w:t>д</w:t>
      </w:r>
      <w:r w:rsidRPr="004A5E1A">
        <w:t>ным терроризмом. Разработано 12 основных универсальных конвенций и протоколов по борьбе с различными проявлениями терроризма. Как и</w:t>
      </w:r>
      <w:r w:rsidRPr="004A5E1A">
        <w:t>з</w:t>
      </w:r>
      <w:r w:rsidRPr="004A5E1A">
        <w:t xml:space="preserve">вестно, Россия участвует в 11 из них (межведомственное согласование о маркировке пластических взрывчатых веществ в целях их обнаружения </w:t>
      </w:r>
      <w:smartTag w:uri="urn:schemas-microsoft-com:office:smarttags" w:element="metricconverter">
        <w:smartTagPr>
          <w:attr w:name="ProductID" w:val="1991 г"/>
        </w:smartTagPr>
        <w:r w:rsidRPr="004A5E1A">
          <w:t>1991 г</w:t>
        </w:r>
      </w:smartTag>
      <w:r w:rsidRPr="004A5E1A">
        <w:t>. находится в завершающей стадии).</w:t>
      </w:r>
    </w:p>
    <w:p w:rsidR="00447EF7" w:rsidRPr="004A5E1A" w:rsidRDefault="00447EF7" w:rsidP="00447EF7">
      <w:pPr>
        <w:spacing w:line="360" w:lineRule="auto"/>
        <w:ind w:firstLine="284"/>
        <w:jc w:val="both"/>
      </w:pPr>
      <w:r w:rsidRPr="004A5E1A">
        <w:t>Наиболее активную роль в борьбе с терроризмом играет Организация Объединенных Наций, облеченная правами предъявлять государству, создающему своими действиями угрозу для мира и безопасности, треб</w:t>
      </w:r>
      <w:r w:rsidRPr="004A5E1A">
        <w:t>о</w:t>
      </w:r>
      <w:r w:rsidRPr="004A5E1A">
        <w:t>вания о прекращении таких действий, а также принимать к государству-нарушителю предусмотренные Уставом ООН меры принуждения. В борьбе с терроризмом велика роль и региональных международных орг</w:t>
      </w:r>
      <w:r w:rsidRPr="004A5E1A">
        <w:t>а</w:t>
      </w:r>
      <w:r w:rsidRPr="004A5E1A">
        <w:t>низаций. Международные организации, являясь (в отличие от государств) специальными субъектами международного права, могут вступать в пр</w:t>
      </w:r>
      <w:r w:rsidRPr="004A5E1A">
        <w:t>а</w:t>
      </w:r>
      <w:r w:rsidRPr="004A5E1A">
        <w:t>воохранительные отношения, возникающие в связи с актами терроризма, только в соответствии с целями и полномочиями, определенными их у</w:t>
      </w:r>
      <w:r w:rsidRPr="004A5E1A">
        <w:t>с</w:t>
      </w:r>
      <w:r w:rsidRPr="004A5E1A">
        <w:t xml:space="preserve">тавами. </w:t>
      </w:r>
    </w:p>
    <w:p w:rsidR="00447EF7" w:rsidRPr="004A5E1A" w:rsidRDefault="00447EF7" w:rsidP="00447EF7">
      <w:pPr>
        <w:spacing w:line="360" w:lineRule="auto"/>
        <w:ind w:firstLine="284"/>
        <w:jc w:val="both"/>
      </w:pPr>
      <w:r w:rsidRPr="004A5E1A">
        <w:t>Всяческой поддержки заслуживает проводимая под эгидой ООН р</w:t>
      </w:r>
      <w:r w:rsidRPr="004A5E1A">
        <w:t>а</w:t>
      </w:r>
      <w:r w:rsidRPr="004A5E1A">
        <w:t>бота по укреплению международно-правовой базы анти- и контртеррор</w:t>
      </w:r>
      <w:r w:rsidRPr="004A5E1A">
        <w:t>и</w:t>
      </w:r>
      <w:r w:rsidRPr="004A5E1A">
        <w:t>стического сотрудничества. Следует заметить, что проблема борьбы с терроризмом возникла перед международным сообществом еще накануне Второй мировой войны. Под эгидой Лиги Наций были разработаны Ко</w:t>
      </w:r>
      <w:r w:rsidRPr="004A5E1A">
        <w:t>н</w:t>
      </w:r>
      <w:r w:rsidRPr="004A5E1A">
        <w:t xml:space="preserve">венция о предотвращении терроризма и наказании за террористические действия и Конвенция о создании Международного суда (1937). Однако эти документы не </w:t>
      </w:r>
      <w:r w:rsidRPr="004A5E1A">
        <w:lastRenderedPageBreak/>
        <w:t>были приняты. Разразившаяся мировая война и прот</w:t>
      </w:r>
      <w:r w:rsidRPr="004A5E1A">
        <w:t>и</w:t>
      </w:r>
      <w:r w:rsidRPr="004A5E1A">
        <w:t xml:space="preserve">востояние двух систем после нее отодвинули проблемы терроризма на второй план. </w:t>
      </w:r>
    </w:p>
    <w:p w:rsidR="00447EF7" w:rsidRPr="004A5E1A" w:rsidRDefault="00447EF7" w:rsidP="00447EF7">
      <w:pPr>
        <w:spacing w:line="360" w:lineRule="auto"/>
        <w:ind w:firstLine="284"/>
        <w:jc w:val="both"/>
      </w:pPr>
      <w:r w:rsidRPr="004A5E1A">
        <w:t>Международное сообщество активно начало реагировать на угрозу терроризма в начале 60-х годов двадцатого века. Это проявилось в пр</w:t>
      </w:r>
      <w:r w:rsidRPr="004A5E1A">
        <w:t>и</w:t>
      </w:r>
      <w:r w:rsidRPr="004A5E1A">
        <w:t>нятии ряда актов универсального характера по установлению ответс</w:t>
      </w:r>
      <w:r w:rsidRPr="004A5E1A">
        <w:t>т</w:t>
      </w:r>
      <w:r w:rsidRPr="004A5E1A">
        <w:t xml:space="preserve">венности за террористические действия. К ним относятся: Конвенция </w:t>
      </w:r>
      <w:smartTag w:uri="urn:schemas-microsoft-com:office:smarttags" w:element="metricconverter">
        <w:smartTagPr>
          <w:attr w:name="ProductID" w:val="1963 г"/>
        </w:smartTagPr>
        <w:r w:rsidRPr="004A5E1A">
          <w:t>1963 г</w:t>
        </w:r>
      </w:smartTag>
      <w:r w:rsidRPr="004A5E1A">
        <w:t>. о преступлениях и некоторых других актах, совершаемых на бо</w:t>
      </w:r>
      <w:r w:rsidRPr="004A5E1A">
        <w:t>р</w:t>
      </w:r>
      <w:r w:rsidRPr="004A5E1A">
        <w:t xml:space="preserve">ту воздушных судов; Конвенция </w:t>
      </w:r>
      <w:smartTag w:uri="urn:schemas-microsoft-com:office:smarttags" w:element="metricconverter">
        <w:smartTagPr>
          <w:attr w:name="ProductID" w:val="1970 г"/>
        </w:smartTagPr>
        <w:r w:rsidRPr="004A5E1A">
          <w:t>1970 г</w:t>
        </w:r>
      </w:smartTag>
      <w:r w:rsidRPr="004A5E1A">
        <w:t xml:space="preserve">. о борьбе с незаконным захватом воздушных судов; Конвенция </w:t>
      </w:r>
      <w:smartTag w:uri="urn:schemas-microsoft-com:office:smarttags" w:element="metricconverter">
        <w:smartTagPr>
          <w:attr w:name="ProductID" w:val="1970 г"/>
        </w:smartTagPr>
        <w:r w:rsidRPr="004A5E1A">
          <w:t>1970 г</w:t>
        </w:r>
      </w:smartTag>
      <w:r w:rsidRPr="004A5E1A">
        <w:t xml:space="preserve">. о борьбе с незаконными актами, направленными против безопасности гражданской авиации; Конвенция </w:t>
      </w:r>
      <w:smartTag w:uri="urn:schemas-microsoft-com:office:smarttags" w:element="metricconverter">
        <w:smartTagPr>
          <w:attr w:name="ProductID" w:val="1973 г"/>
        </w:smartTagPr>
        <w:r w:rsidRPr="004A5E1A">
          <w:t>1973 г</w:t>
        </w:r>
      </w:smartTag>
      <w:r w:rsidRPr="004A5E1A">
        <w:t>. о предотвращении и наказании преступлений против лиц, пол</w:t>
      </w:r>
      <w:r w:rsidRPr="004A5E1A">
        <w:t>ь</w:t>
      </w:r>
      <w:r w:rsidRPr="004A5E1A">
        <w:t>зующихся международной защитой, в том числе дипломатических аге</w:t>
      </w:r>
      <w:r w:rsidRPr="004A5E1A">
        <w:t>н</w:t>
      </w:r>
      <w:r w:rsidRPr="004A5E1A">
        <w:t xml:space="preserve">тов; Конвенция </w:t>
      </w:r>
      <w:smartTag w:uri="urn:schemas-microsoft-com:office:smarttags" w:element="metricconverter">
        <w:smartTagPr>
          <w:attr w:name="ProductID" w:val="1979 г"/>
        </w:smartTagPr>
        <w:r w:rsidRPr="004A5E1A">
          <w:t>1979 г</w:t>
        </w:r>
      </w:smartTag>
      <w:r w:rsidRPr="004A5E1A">
        <w:t xml:space="preserve">. о борьбе с захватом заложников; Конвенция </w:t>
      </w:r>
      <w:smartTag w:uri="urn:schemas-microsoft-com:office:smarttags" w:element="metricconverter">
        <w:smartTagPr>
          <w:attr w:name="ProductID" w:val="1980 г"/>
        </w:smartTagPr>
        <w:r w:rsidRPr="004A5E1A">
          <w:t>1980 г</w:t>
        </w:r>
      </w:smartTag>
      <w:r w:rsidRPr="004A5E1A">
        <w:t xml:space="preserve">. о физической защите ядерного материала; Конвенция </w:t>
      </w:r>
      <w:smartTag w:uri="urn:schemas-microsoft-com:office:smarttags" w:element="metricconverter">
        <w:smartTagPr>
          <w:attr w:name="ProductID" w:val="1988 г"/>
        </w:smartTagPr>
        <w:r w:rsidRPr="004A5E1A">
          <w:t>1988 г</w:t>
        </w:r>
      </w:smartTag>
      <w:r w:rsidRPr="004A5E1A">
        <w:t>. о борьбе с незаконными актами, направленными против безопасности мо</w:t>
      </w:r>
      <w:r w:rsidRPr="004A5E1A">
        <w:t>р</w:t>
      </w:r>
      <w:r w:rsidRPr="004A5E1A">
        <w:t>ского судоходства.</w:t>
      </w:r>
    </w:p>
    <w:p w:rsidR="00447EF7" w:rsidRPr="004A5E1A" w:rsidRDefault="00447EF7" w:rsidP="00447EF7">
      <w:pPr>
        <w:spacing w:line="360" w:lineRule="auto"/>
        <w:ind w:firstLine="284"/>
        <w:jc w:val="both"/>
      </w:pPr>
      <w:r w:rsidRPr="004A5E1A">
        <w:t>Глобальные соглашения, направленные против терроризма, дополн</w:t>
      </w:r>
      <w:r w:rsidRPr="004A5E1A">
        <w:t>я</w:t>
      </w:r>
      <w:r w:rsidRPr="004A5E1A">
        <w:t xml:space="preserve">лись региональными актами. Среди них: Вашингтонская конвенция от 2 февраля </w:t>
      </w:r>
      <w:smartTag w:uri="urn:schemas-microsoft-com:office:smarttags" w:element="metricconverter">
        <w:smartTagPr>
          <w:attr w:name="ProductID" w:val="1971 г"/>
        </w:smartTagPr>
        <w:r w:rsidRPr="004A5E1A">
          <w:t>1971 г</w:t>
        </w:r>
      </w:smartTag>
      <w:r w:rsidRPr="004A5E1A">
        <w:t>. о предотвращении и наказании терроризма, прин</w:t>
      </w:r>
      <w:r w:rsidRPr="004A5E1A">
        <w:t>и</w:t>
      </w:r>
      <w:r w:rsidRPr="004A5E1A">
        <w:t xml:space="preserve">мающего форму международно значимых преступлений против личности и связанного с этим вымогательства; Европейская конвенция о борьбе с терроризмом </w:t>
      </w:r>
      <w:smartTag w:uri="urn:schemas-microsoft-com:office:smarttags" w:element="metricconverter">
        <w:smartTagPr>
          <w:attr w:name="ProductID" w:val="1976 г"/>
        </w:smartTagPr>
        <w:r w:rsidRPr="004A5E1A">
          <w:t>1976 г</w:t>
        </w:r>
      </w:smartTag>
      <w:r w:rsidRPr="004A5E1A">
        <w:t xml:space="preserve">.; Дублинское соглашение </w:t>
      </w:r>
      <w:smartTag w:uri="urn:schemas-microsoft-com:office:smarttags" w:element="metricconverter">
        <w:smartTagPr>
          <w:attr w:name="ProductID" w:val="1979 г"/>
        </w:smartTagPr>
        <w:r w:rsidRPr="004A5E1A">
          <w:t>1979 г</w:t>
        </w:r>
      </w:smartTag>
      <w:r w:rsidRPr="004A5E1A">
        <w:t>. по применению Европейской конвенции о борьбе с терроризмом.</w:t>
      </w:r>
    </w:p>
    <w:p w:rsidR="00447EF7" w:rsidRPr="004A5E1A" w:rsidRDefault="00447EF7" w:rsidP="00447EF7">
      <w:pPr>
        <w:spacing w:line="360" w:lineRule="auto"/>
        <w:ind w:firstLine="284"/>
        <w:jc w:val="both"/>
      </w:pPr>
      <w:r w:rsidRPr="004A5E1A">
        <w:t>Начиная с 1972 года Генеральная Ассамблея ООН одобрила ряд рез</w:t>
      </w:r>
      <w:r w:rsidRPr="004A5E1A">
        <w:t>о</w:t>
      </w:r>
      <w:r w:rsidRPr="004A5E1A">
        <w:t>люций о «мерах по предотвращению международного терроризма». О</w:t>
      </w:r>
      <w:r w:rsidRPr="004A5E1A">
        <w:t>д</w:t>
      </w:r>
      <w:r w:rsidRPr="004A5E1A">
        <w:t>нако основополагающей является принятая на ее 27-й сессии резолюция 3034 (</w:t>
      </w:r>
      <w:r w:rsidRPr="004A5E1A">
        <w:rPr>
          <w:lang w:val="en-US"/>
        </w:rPr>
        <w:t>XXVII</w:t>
      </w:r>
      <w:r w:rsidRPr="004A5E1A">
        <w:t xml:space="preserve">) от 18 декабря </w:t>
      </w:r>
      <w:smartTag w:uri="urn:schemas-microsoft-com:office:smarttags" w:element="metricconverter">
        <w:smartTagPr>
          <w:attr w:name="ProductID" w:val="1972 г"/>
        </w:smartTagPr>
        <w:r w:rsidRPr="004A5E1A">
          <w:t>1972 г</w:t>
        </w:r>
      </w:smartTag>
      <w:r w:rsidRPr="004A5E1A">
        <w:t>., определившая отношение государств – членов ООН к проблеме терроризма и давшая мандат Специальному комитету по терроризму на ее рассмотрение. Небезынтересна ист</w:t>
      </w:r>
      <w:r w:rsidRPr="004A5E1A">
        <w:t>о</w:t>
      </w:r>
      <w:r w:rsidRPr="004A5E1A">
        <w:t xml:space="preserve">рия формулирования и принятия этой резолюции. 8 сентября </w:t>
      </w:r>
      <w:smartTag w:uri="urn:schemas-microsoft-com:office:smarttags" w:element="metricconverter">
        <w:smartTagPr>
          <w:attr w:name="ProductID" w:val="1972 г"/>
        </w:smartTagPr>
        <w:r w:rsidRPr="004A5E1A">
          <w:t>1972 г</w:t>
        </w:r>
      </w:smartTag>
      <w:r w:rsidRPr="004A5E1A">
        <w:t>. Г</w:t>
      </w:r>
      <w:r w:rsidRPr="004A5E1A">
        <w:t>е</w:t>
      </w:r>
      <w:r w:rsidRPr="004A5E1A">
        <w:t>неральный секретарь ООН предложил внести в повестку дня 27-й сессии Генеральной Ассамблеи ООН пункт «Меры, направленные на предо</w:t>
      </w:r>
      <w:r w:rsidRPr="004A5E1A">
        <w:t>т</w:t>
      </w:r>
      <w:r w:rsidRPr="004A5E1A">
        <w:t>вращение терроризма и других форм насилия, которые угрожают жизни невинных людей, или приводят к их гибели, или подвергают опасности основные свободы». Сессия приняла решение включить в повестку дня пункт о терроризме в иной формулировке: «Меры по предотвращению международного терроризма, который угрожает жизни невинных людей, или приводит к их гибели, или ставит под угрозу основные свободы, и изучение коренных причин этих форм терроризма и актов насилия, пр</w:t>
      </w:r>
      <w:r w:rsidRPr="004A5E1A">
        <w:t>о</w:t>
      </w:r>
      <w:r w:rsidRPr="004A5E1A">
        <w:t>истекающих из нищеты, безысходности, бед и отчаяния и побуждающих некоторых людей жертвовать человеческими жизнями, включая и свои собственные, в стремлении добиться радикальных перемен» [5].</w:t>
      </w:r>
    </w:p>
    <w:p w:rsidR="00447EF7" w:rsidRPr="004A5E1A" w:rsidRDefault="00447EF7" w:rsidP="00447EF7">
      <w:pPr>
        <w:spacing w:line="360" w:lineRule="auto"/>
        <w:ind w:firstLine="284"/>
        <w:jc w:val="both"/>
      </w:pPr>
      <w:r w:rsidRPr="004A5E1A">
        <w:lastRenderedPageBreak/>
        <w:t>В этом документе указывается также на серьезную озабоченность Г</w:t>
      </w:r>
      <w:r w:rsidRPr="004A5E1A">
        <w:t>е</w:t>
      </w:r>
      <w:r w:rsidRPr="004A5E1A">
        <w:t>неральной Ассамблеи актами международного терроризма, которые с</w:t>
      </w:r>
      <w:r w:rsidRPr="004A5E1A">
        <w:t>о</w:t>
      </w:r>
      <w:r w:rsidRPr="004A5E1A">
        <w:t>вершаются все чаще. Принимая во внимание попытки ряда государств указать на деятельность освободительных сил как на источник междун</w:t>
      </w:r>
      <w:r w:rsidRPr="004A5E1A">
        <w:t>а</w:t>
      </w:r>
      <w:r w:rsidRPr="004A5E1A">
        <w:t>родного терроризма и тем самым поставить под сомнение правомерность их существования и деятельности, резолюция подтвердила неотъемлемое право всех народов, находящихся под гнетом колониальных или расистских режимов и других форм иностранного господства, на самоопредел</w:t>
      </w:r>
      <w:r w:rsidRPr="004A5E1A">
        <w:t>е</w:t>
      </w:r>
      <w:r w:rsidRPr="004A5E1A">
        <w:t>ние и независимость и поддержала законный характер их борьбы, в час</w:t>
      </w:r>
      <w:r w:rsidRPr="004A5E1A">
        <w:t>т</w:t>
      </w:r>
      <w:r w:rsidRPr="004A5E1A">
        <w:t>ности борьбы, которую ведут национально-освободительные движения в соответствии с целями и принципами Устава ООН. Что касается мер по борьбе с международным терроризмом, то, учитывая значительные ра</w:t>
      </w:r>
      <w:r w:rsidRPr="004A5E1A">
        <w:t>с</w:t>
      </w:r>
      <w:r w:rsidRPr="004A5E1A">
        <w:t>хождения в определении понятия и причин международного терроризма, резолюция указала лишь на необходимость для государств стать учас</w:t>
      </w:r>
      <w:r w:rsidRPr="004A5E1A">
        <w:t>т</w:t>
      </w:r>
      <w:r w:rsidRPr="004A5E1A">
        <w:t>никами соответствующих международных конвенций, касающихся этой проблемы, а также принять все надлежащие меры по борьбе с ним на н</w:t>
      </w:r>
      <w:r w:rsidRPr="004A5E1A">
        <w:t>а</w:t>
      </w:r>
      <w:r w:rsidRPr="004A5E1A">
        <w:t>циональном уровне.</w:t>
      </w:r>
    </w:p>
    <w:p w:rsidR="00447EF7" w:rsidRPr="004A5E1A" w:rsidRDefault="00447EF7" w:rsidP="00447EF7">
      <w:pPr>
        <w:spacing w:line="360" w:lineRule="auto"/>
        <w:ind w:firstLine="284"/>
        <w:jc w:val="both"/>
      </w:pPr>
      <w:r w:rsidRPr="004A5E1A">
        <w:t>Таким образом, обсуждение проблемы терроризма на 27-й сессии Г</w:t>
      </w:r>
      <w:r w:rsidRPr="004A5E1A">
        <w:t>е</w:t>
      </w:r>
      <w:r w:rsidRPr="004A5E1A">
        <w:t>неральной Ассамблеи ООН показало, что любые усилия, направленные на борьбу с терроризмом, были связаны с изучением причин его возни</w:t>
      </w:r>
      <w:r w:rsidRPr="004A5E1A">
        <w:t>к</w:t>
      </w:r>
      <w:r w:rsidRPr="004A5E1A">
        <w:t>новения. Это требование нашло отражение в некоторых резолюциях Г</w:t>
      </w:r>
      <w:r w:rsidRPr="004A5E1A">
        <w:t>е</w:t>
      </w:r>
      <w:r w:rsidRPr="004A5E1A">
        <w:t>неральной Ассамблеи, определявших отношение ООН к проблеме терр</w:t>
      </w:r>
      <w:r w:rsidRPr="004A5E1A">
        <w:t>о</w:t>
      </w:r>
      <w:r w:rsidRPr="004A5E1A">
        <w:t>ризма и направление работы Специального комитета по международному терроризму.</w:t>
      </w:r>
    </w:p>
    <w:p w:rsidR="00447EF7" w:rsidRPr="004A5E1A" w:rsidRDefault="00447EF7" w:rsidP="00447EF7">
      <w:pPr>
        <w:spacing w:line="360" w:lineRule="auto"/>
        <w:ind w:firstLine="284"/>
        <w:jc w:val="both"/>
      </w:pPr>
      <w:r w:rsidRPr="004A5E1A">
        <w:t>Во всех (трех) докладах о сессиях Специального комитета отмечается высокая активность в обсуждении прежде всего понятия «междунаро</w:t>
      </w:r>
      <w:r w:rsidRPr="004A5E1A">
        <w:t>д</w:t>
      </w:r>
      <w:r w:rsidRPr="004A5E1A">
        <w:t>ный терроризм» и причин его существования. Мерам предупреждения и борьбы с международным терроризмом должного внимания уделено не было [6].</w:t>
      </w:r>
    </w:p>
    <w:p w:rsidR="00447EF7" w:rsidRPr="004A5E1A" w:rsidRDefault="00447EF7" w:rsidP="00447EF7">
      <w:pPr>
        <w:spacing w:line="360" w:lineRule="auto"/>
        <w:ind w:firstLine="284"/>
        <w:jc w:val="both"/>
        <w:rPr>
          <w:spacing w:val="2"/>
        </w:rPr>
      </w:pPr>
      <w:r w:rsidRPr="004A5E1A">
        <w:rPr>
          <w:spacing w:val="2"/>
        </w:rPr>
        <w:t>И тем не менее резолюция 42/159 Генеральной Ассамблеи, принятая на ее 42-й сессии, имеет важное значение. Она развивает идеи, зал</w:t>
      </w:r>
      <w:r w:rsidRPr="004A5E1A">
        <w:rPr>
          <w:spacing w:val="2"/>
        </w:rPr>
        <w:t>о</w:t>
      </w:r>
      <w:r w:rsidRPr="004A5E1A">
        <w:rPr>
          <w:spacing w:val="2"/>
        </w:rPr>
        <w:t xml:space="preserve">женные в резолюций 40/61 от 9 декабря </w:t>
      </w:r>
      <w:smartTag w:uri="urn:schemas-microsoft-com:office:smarttags" w:element="metricconverter">
        <w:smartTagPr>
          <w:attr w:name="ProductID" w:val="1985 г"/>
        </w:smartTagPr>
        <w:r w:rsidRPr="004A5E1A">
          <w:rPr>
            <w:spacing w:val="2"/>
          </w:rPr>
          <w:t>1985 г</w:t>
        </w:r>
      </w:smartTag>
      <w:r w:rsidRPr="004A5E1A">
        <w:rPr>
          <w:spacing w:val="2"/>
        </w:rPr>
        <w:t>., и отражает консенсус международного сообщества в отношении безоговорочного осуждения как преступных всех актов, методов и практики терроризма, где бы и кем бы они ни осуществлялись, и в том числе тех, которые ставят под угрозу дружественные отношения между государствами и их безопа</w:t>
      </w:r>
      <w:r w:rsidRPr="004A5E1A">
        <w:rPr>
          <w:spacing w:val="2"/>
        </w:rPr>
        <w:t>с</w:t>
      </w:r>
      <w:r w:rsidRPr="004A5E1A">
        <w:rPr>
          <w:spacing w:val="2"/>
        </w:rPr>
        <w:t>ность.</w:t>
      </w:r>
    </w:p>
    <w:p w:rsidR="00447EF7" w:rsidRPr="004A5E1A" w:rsidRDefault="00447EF7" w:rsidP="00447EF7">
      <w:pPr>
        <w:spacing w:line="360" w:lineRule="auto"/>
        <w:ind w:firstLine="284"/>
        <w:jc w:val="both"/>
      </w:pPr>
      <w:r w:rsidRPr="004A5E1A">
        <w:t>Таким образом, ООН в лице ее главных органов уделяла и уделяет значительное внимание проблеме терроризма. Вместе с тем направля</w:t>
      </w:r>
      <w:r w:rsidRPr="004A5E1A">
        <w:t>ю</w:t>
      </w:r>
      <w:r w:rsidRPr="004A5E1A">
        <w:t>щая и координирующая роль ООН в этом вопросе выражается в побу</w:t>
      </w:r>
      <w:r w:rsidRPr="004A5E1A">
        <w:t>ж</w:t>
      </w:r>
      <w:r w:rsidRPr="004A5E1A">
        <w:t>дении других членов международного сообщества заниматься проблем</w:t>
      </w:r>
      <w:r w:rsidRPr="004A5E1A">
        <w:t>а</w:t>
      </w:r>
      <w:r w:rsidRPr="004A5E1A">
        <w:t xml:space="preserve">ми предотвращения и борьбы с терроризмом. Значительную активность в решении этой проблемы постепенно развивали различного </w:t>
      </w:r>
      <w:r w:rsidRPr="004A5E1A">
        <w:lastRenderedPageBreak/>
        <w:t>рода вспомогательные органы ООН, занимающиеся вопросами борьбы с преступн</w:t>
      </w:r>
      <w:r w:rsidRPr="004A5E1A">
        <w:t>о</w:t>
      </w:r>
      <w:r w:rsidRPr="004A5E1A">
        <w:t>стью. А именно: Комитет ООН по предупреждению преступности и борьбе с ней; Конгресс ООН по предупреждению преступности и обр</w:t>
      </w:r>
      <w:r w:rsidRPr="004A5E1A">
        <w:t>а</w:t>
      </w:r>
      <w:r w:rsidRPr="004A5E1A">
        <w:t>щению с правонарушителями.</w:t>
      </w:r>
    </w:p>
    <w:p w:rsidR="00447EF7" w:rsidRPr="004A5E1A" w:rsidRDefault="00447EF7" w:rsidP="00447EF7">
      <w:pPr>
        <w:spacing w:line="360" w:lineRule="auto"/>
        <w:ind w:firstLine="284"/>
        <w:jc w:val="both"/>
      </w:pPr>
      <w:r w:rsidRPr="004A5E1A">
        <w:t>Начиная с середины 70-х годов на каждой сессии комитета в той или иной интерпретации ставился, вопрос о терроризме вообще и междун</w:t>
      </w:r>
      <w:r w:rsidRPr="004A5E1A">
        <w:t>а</w:t>
      </w:r>
      <w:r w:rsidRPr="004A5E1A">
        <w:t xml:space="preserve">родном терроризме в частности (например, на </w:t>
      </w:r>
      <w:r w:rsidRPr="004A5E1A">
        <w:rPr>
          <w:lang w:val="en-US"/>
        </w:rPr>
        <w:t>V</w:t>
      </w:r>
      <w:r w:rsidRPr="004A5E1A">
        <w:t xml:space="preserve"> и </w:t>
      </w:r>
      <w:r w:rsidRPr="004A5E1A">
        <w:rPr>
          <w:lang w:val="en-US"/>
        </w:rPr>
        <w:t>VI</w:t>
      </w:r>
      <w:r w:rsidRPr="004A5E1A">
        <w:t xml:space="preserve"> сессиях, состоя</w:t>
      </w:r>
      <w:r w:rsidRPr="004A5E1A">
        <w:t>в</w:t>
      </w:r>
      <w:r w:rsidRPr="004A5E1A">
        <w:t xml:space="preserve">шихся в 1980 и 1982 гг.) [7]. На </w:t>
      </w:r>
      <w:r w:rsidRPr="004A5E1A">
        <w:rPr>
          <w:lang w:val="en-US"/>
        </w:rPr>
        <w:t>XI</w:t>
      </w:r>
      <w:r w:rsidRPr="004A5E1A">
        <w:t xml:space="preserve"> сессии комитета в 1990 году было одобрено решение 11/111 «Террористическая преступная деятельность», показывающее отношение экспертов в области борьбы с общеуголовной преступностью к проблеме терроризма. В качестве приложения даны р</w:t>
      </w:r>
      <w:r w:rsidRPr="004A5E1A">
        <w:t>е</w:t>
      </w:r>
      <w:r w:rsidRPr="004A5E1A">
        <w:t>комендации как комплекс мер для согласованных национальных и ме</w:t>
      </w:r>
      <w:r w:rsidRPr="004A5E1A">
        <w:t>ж</w:t>
      </w:r>
      <w:r w:rsidRPr="004A5E1A">
        <w:t>дународных действий в борьбе с терроризмом.</w:t>
      </w:r>
    </w:p>
    <w:p w:rsidR="00447EF7" w:rsidRPr="004A5E1A" w:rsidRDefault="00447EF7" w:rsidP="00447EF7">
      <w:pPr>
        <w:spacing w:line="360" w:lineRule="auto"/>
        <w:ind w:firstLine="284"/>
        <w:jc w:val="both"/>
      </w:pPr>
      <w:r w:rsidRPr="004A5E1A">
        <w:t>Комитет попытался подойти к проблеме всеобъемлюще и затронул следующие вопросы: определение понятия «международный терроризм»; международное сотрудничество в целях эффективного и единообразного предупреждения терроризма и борьбы с ним; меры и способы борьбы с терроризмом (выдача, проблема юрисдикции, взаимная помощь и с</w:t>
      </w:r>
      <w:r w:rsidRPr="004A5E1A">
        <w:t>о</w:t>
      </w:r>
      <w:r w:rsidRPr="004A5E1A">
        <w:t>трудничество); процессуальное положение лиц, занимающихся борьбой с терроризмом, и т. д.</w:t>
      </w:r>
    </w:p>
    <w:p w:rsidR="00447EF7" w:rsidRPr="004A5E1A" w:rsidRDefault="00447EF7" w:rsidP="00447EF7">
      <w:pPr>
        <w:spacing w:line="360" w:lineRule="auto"/>
        <w:ind w:firstLine="284"/>
        <w:jc w:val="both"/>
      </w:pPr>
      <w:r w:rsidRPr="004A5E1A">
        <w:t>Специальное внимание в рекомендациях уделяется повышению э</w:t>
      </w:r>
      <w:r w:rsidRPr="004A5E1A">
        <w:t>ф</w:t>
      </w:r>
      <w:r w:rsidRPr="004A5E1A">
        <w:t>фективности международного сотрудничества в борьбе с терроризмом. Комитет считает, что Организации Объединенных Наций в сотруднич</w:t>
      </w:r>
      <w:r w:rsidRPr="004A5E1A">
        <w:t>е</w:t>
      </w:r>
      <w:r w:rsidRPr="004A5E1A">
        <w:t>стве с такими специализированными учреждениями, как ИКАО, ИМО и МАГАТЭ, следует подготавливать ежегодные доклады о выполнении существующих международных конвенций, в том числе подробные до</w:t>
      </w:r>
      <w:r w:rsidRPr="004A5E1A">
        <w:t>к</w:t>
      </w:r>
      <w:r w:rsidRPr="004A5E1A">
        <w:t>лады об инцидентах и судебных делах (арест, привлечение к уголовной ответственности, вынесение судебного решения и приговор), для межд</w:t>
      </w:r>
      <w:r w:rsidRPr="004A5E1A">
        <w:t>у</w:t>
      </w:r>
      <w:r w:rsidRPr="004A5E1A">
        <w:t>народного распространения [8].</w:t>
      </w:r>
    </w:p>
    <w:p w:rsidR="00447EF7" w:rsidRPr="004A5E1A" w:rsidRDefault="00447EF7" w:rsidP="00447EF7">
      <w:pPr>
        <w:spacing w:line="360" w:lineRule="auto"/>
        <w:ind w:firstLine="284"/>
        <w:jc w:val="both"/>
      </w:pPr>
      <w:r w:rsidRPr="004A5E1A">
        <w:t>Весьма обстоятельно вопрос о терроризме был подготовлен к ра</w:t>
      </w:r>
      <w:r w:rsidRPr="004A5E1A">
        <w:t>с</w:t>
      </w:r>
      <w:r w:rsidRPr="004A5E1A">
        <w:t xml:space="preserve">смотрению и обсужден на </w:t>
      </w:r>
      <w:r w:rsidRPr="004A5E1A">
        <w:rPr>
          <w:lang w:val="en-US"/>
        </w:rPr>
        <w:t>VIII</w:t>
      </w:r>
      <w:r w:rsidRPr="004A5E1A">
        <w:t xml:space="preserve"> Конгрессе. Хотя непосредственно пр</w:t>
      </w:r>
      <w:r w:rsidRPr="004A5E1A">
        <w:t>о</w:t>
      </w:r>
      <w:r w:rsidRPr="004A5E1A">
        <w:t>блема международного терроризма рассматривалась в теме 3 «Эффе</w:t>
      </w:r>
      <w:r w:rsidRPr="004A5E1A">
        <w:t>к</w:t>
      </w:r>
      <w:r w:rsidRPr="004A5E1A">
        <w:t>тивные национальные и международные действия по борьбе с: а) орган</w:t>
      </w:r>
      <w:r w:rsidRPr="004A5E1A">
        <w:t>и</w:t>
      </w:r>
      <w:r w:rsidRPr="004A5E1A">
        <w:t>зованной преступностью; б) террористической преступной деятельн</w:t>
      </w:r>
      <w:r w:rsidRPr="004A5E1A">
        <w:t>о</w:t>
      </w:r>
      <w:r w:rsidRPr="004A5E1A">
        <w:t>стью», она затрагивалась и при обсуждении темы 1 «Предупреждение преступности и уголовное правосудие в контексте развития: реальность и перспективы международного сотрудничества» и темы 5 «Нормы и рук</w:t>
      </w:r>
      <w:r w:rsidRPr="004A5E1A">
        <w:t>о</w:t>
      </w:r>
      <w:r w:rsidRPr="004A5E1A">
        <w:t>водящие принципы ООН в области предупреждения преступности и уг</w:t>
      </w:r>
      <w:r w:rsidRPr="004A5E1A">
        <w:t>о</w:t>
      </w:r>
      <w:r w:rsidRPr="004A5E1A">
        <w:t>ловного правосудия: их выполнение и первоочередные задачи в отнош</w:t>
      </w:r>
      <w:r w:rsidRPr="004A5E1A">
        <w:t>е</w:t>
      </w:r>
      <w:r w:rsidRPr="004A5E1A">
        <w:t>нии установления новых форм» [9].</w:t>
      </w:r>
    </w:p>
    <w:p w:rsidR="00447EF7" w:rsidRPr="004A5E1A" w:rsidRDefault="00447EF7" w:rsidP="00447EF7">
      <w:pPr>
        <w:spacing w:line="360" w:lineRule="auto"/>
        <w:ind w:firstLine="284"/>
        <w:jc w:val="both"/>
      </w:pPr>
      <w:r w:rsidRPr="004A5E1A">
        <w:lastRenderedPageBreak/>
        <w:t xml:space="preserve">Тема 3, как важнейшая, по определению члена делегации СССР В.А. Крашенинина, в повестке дня </w:t>
      </w:r>
      <w:r w:rsidRPr="004A5E1A">
        <w:rPr>
          <w:lang w:val="en-US"/>
        </w:rPr>
        <w:t>VIII</w:t>
      </w:r>
      <w:r w:rsidRPr="004A5E1A">
        <w:t xml:space="preserve"> Конгресса, рассматривалась в течение пяти дней. Для обсуждения этого вопроса были представлены следующие документы: доклад Генерального секретаря о предложениях относительно согласованных международных действий по борьбе с фо</w:t>
      </w:r>
      <w:r w:rsidRPr="004A5E1A">
        <w:t>р</w:t>
      </w:r>
      <w:r w:rsidRPr="004A5E1A">
        <w:t>мами преступности, определенными в Миланском плане действий (А/Со</w:t>
      </w:r>
      <w:r w:rsidRPr="004A5E1A">
        <w:rPr>
          <w:lang w:val="en-US"/>
        </w:rPr>
        <w:t>nf</w:t>
      </w:r>
      <w:r w:rsidRPr="004A5E1A">
        <w:t>. 144/7); рабочий документ, подготовленный Секретариатом по вопросу об эффективных национальных и международных действиях по борьбе с: а) организованной преступностью; б) террористической пр</w:t>
      </w:r>
      <w:r w:rsidRPr="004A5E1A">
        <w:t>е</w:t>
      </w:r>
      <w:r w:rsidRPr="004A5E1A">
        <w:t>ступной деятельностью (А/Со</w:t>
      </w:r>
      <w:r w:rsidRPr="004A5E1A">
        <w:rPr>
          <w:lang w:val="en-US"/>
        </w:rPr>
        <w:t>nf</w:t>
      </w:r>
      <w:r w:rsidRPr="004A5E1A">
        <w:t>. 144/5); доклад Комитета по предупре</w:t>
      </w:r>
      <w:r w:rsidRPr="004A5E1A">
        <w:t>ж</w:t>
      </w:r>
      <w:r w:rsidRPr="004A5E1A">
        <w:t xml:space="preserve">дению преступности и борьбе с ней о работе его </w:t>
      </w:r>
      <w:r w:rsidRPr="004A5E1A">
        <w:rPr>
          <w:lang w:val="en-US"/>
        </w:rPr>
        <w:t>XI</w:t>
      </w:r>
      <w:r w:rsidRPr="004A5E1A">
        <w:t xml:space="preserve"> сессии (Е/1990/31) [10].</w:t>
      </w:r>
    </w:p>
    <w:p w:rsidR="00447EF7" w:rsidRPr="004A5E1A" w:rsidRDefault="00447EF7" w:rsidP="00447EF7">
      <w:pPr>
        <w:spacing w:line="360" w:lineRule="auto"/>
        <w:ind w:firstLine="284"/>
        <w:jc w:val="both"/>
      </w:pPr>
      <w:r w:rsidRPr="004A5E1A">
        <w:t>В ходе дискуссий по этому вопросу выступили представители 33 г</w:t>
      </w:r>
      <w:r w:rsidRPr="004A5E1A">
        <w:t>о</w:t>
      </w:r>
      <w:r w:rsidRPr="004A5E1A">
        <w:t>сударств, одной межправительственной и четырех неправительственных организаций и наметились некоторые тенденции, касающиеся проблемы терроризма.</w:t>
      </w:r>
    </w:p>
    <w:p w:rsidR="00447EF7" w:rsidRPr="004A5E1A" w:rsidRDefault="00447EF7" w:rsidP="00447EF7">
      <w:pPr>
        <w:spacing w:line="360" w:lineRule="auto"/>
        <w:ind w:firstLine="284"/>
        <w:jc w:val="both"/>
      </w:pPr>
      <w:r w:rsidRPr="004A5E1A">
        <w:t>Делегации осудили террористическую преступную деятельность, к</w:t>
      </w:r>
      <w:r w:rsidRPr="004A5E1A">
        <w:t>о</w:t>
      </w:r>
      <w:r w:rsidRPr="004A5E1A">
        <w:t>торая отрицательно сказывается на социальной и политической стабил</w:t>
      </w:r>
      <w:r w:rsidRPr="004A5E1A">
        <w:t>ь</w:t>
      </w:r>
      <w:r w:rsidRPr="004A5E1A">
        <w:t>ности. Терроризм, по мнению представителей делегации, ни при каких обстоятельствах нельзя считать приемлемым средством достижения п</w:t>
      </w:r>
      <w:r w:rsidRPr="004A5E1A">
        <w:t>о</w:t>
      </w:r>
      <w:r w:rsidRPr="004A5E1A">
        <w:t>литических целей, и его следует исключить из категории политических преступлений и рассматривать как уголовное преступление с отягча</w:t>
      </w:r>
      <w:r w:rsidRPr="004A5E1A">
        <w:t>ю</w:t>
      </w:r>
      <w:r w:rsidRPr="004A5E1A">
        <w:t>щими обстоятельствами.</w:t>
      </w:r>
    </w:p>
    <w:p w:rsidR="00447EF7" w:rsidRPr="004A5E1A" w:rsidRDefault="00447EF7" w:rsidP="00447EF7">
      <w:pPr>
        <w:spacing w:line="360" w:lineRule="auto"/>
        <w:ind w:firstLine="284"/>
        <w:jc w:val="both"/>
      </w:pPr>
      <w:r w:rsidRPr="004A5E1A">
        <w:t>И все же к 80-м годам прошлого столетия, когда глобализация терр</w:t>
      </w:r>
      <w:r w:rsidRPr="004A5E1A">
        <w:t>о</w:t>
      </w:r>
      <w:r w:rsidRPr="004A5E1A">
        <w:t>ризма начала набирать силу, мировое сообщество несколько припоздн</w:t>
      </w:r>
      <w:r w:rsidRPr="004A5E1A">
        <w:t>и</w:t>
      </w:r>
      <w:r w:rsidRPr="004A5E1A">
        <w:t>лось с координацией своих усилий против этой угрозы. Это обусловлив</w:t>
      </w:r>
      <w:r w:rsidRPr="004A5E1A">
        <w:t>а</w:t>
      </w:r>
      <w:r w:rsidRPr="004A5E1A">
        <w:t>лось активным использованием рядом государств террористических о</w:t>
      </w:r>
      <w:r w:rsidRPr="004A5E1A">
        <w:t>р</w:t>
      </w:r>
      <w:r w:rsidRPr="004A5E1A">
        <w:t>ганизаций при достижении своих политических целей, как это имеет место в палестино-израильском конфликте или было при поддержке моджахедов в Афганистане. Поэтому не была четко определена разница м</w:t>
      </w:r>
      <w:r w:rsidRPr="004A5E1A">
        <w:t>е</w:t>
      </w:r>
      <w:r w:rsidRPr="004A5E1A">
        <w:t>жду национально-освободительным движением и сепаратизмом. Всле</w:t>
      </w:r>
      <w:r w:rsidRPr="004A5E1A">
        <w:t>д</w:t>
      </w:r>
      <w:r w:rsidRPr="004A5E1A">
        <w:t>ствие этого широко трактовалось положение о праве наций на самоопр</w:t>
      </w:r>
      <w:r w:rsidRPr="004A5E1A">
        <w:t>е</w:t>
      </w:r>
      <w:r w:rsidRPr="004A5E1A">
        <w:t>деление. Однако международному сообществу принадлежит определе</w:t>
      </w:r>
      <w:r w:rsidRPr="004A5E1A">
        <w:t>н</w:t>
      </w:r>
      <w:r w:rsidRPr="004A5E1A">
        <w:t xml:space="preserve">ная заслуга в принятии принципа международного осуждения терроризма и признании его во всех случаях, независимо от политических мотивов, противозаконным действием (Резолюция Генеральной Ассамблеи ООН 40/ 61 от 9 декабря </w:t>
      </w:r>
      <w:smartTag w:uri="urn:schemas-microsoft-com:office:smarttags" w:element="metricconverter">
        <w:smartTagPr>
          <w:attr w:name="ProductID" w:val="1985 г"/>
        </w:smartTagPr>
        <w:r w:rsidRPr="004A5E1A">
          <w:t>1985 г</w:t>
        </w:r>
      </w:smartTag>
      <w:r w:rsidRPr="004A5E1A">
        <w:t>.). Ее положения были развиты лишь десять лет спустя [11].</w:t>
      </w:r>
    </w:p>
    <w:p w:rsidR="00447EF7" w:rsidRPr="004A5E1A" w:rsidRDefault="00447EF7" w:rsidP="00447EF7">
      <w:pPr>
        <w:spacing w:line="360" w:lineRule="auto"/>
        <w:ind w:firstLine="284"/>
        <w:jc w:val="both"/>
      </w:pPr>
      <w:r w:rsidRPr="004A5E1A">
        <w:t xml:space="preserve">В «Декларации о мерах по ликвидации международного терроризма», принятой на 49-й Сессии Генеральной Ассамблеи ООН в </w:t>
      </w:r>
      <w:smartTag w:uri="urn:schemas-microsoft-com:office:smarttags" w:element="metricconverter">
        <w:smartTagPr>
          <w:attr w:name="ProductID" w:val="1994 г"/>
        </w:smartTagPr>
        <w:r w:rsidRPr="004A5E1A">
          <w:t>1994 г</w:t>
        </w:r>
      </w:smartTag>
      <w:r w:rsidRPr="004A5E1A">
        <w:t>., было подчеркнуто, что никакие идеологические, расовые, этнические, религ</w:t>
      </w:r>
      <w:r w:rsidRPr="004A5E1A">
        <w:t>и</w:t>
      </w:r>
      <w:r w:rsidRPr="004A5E1A">
        <w:t>озные или другие мотивы не оправдывают преступных действий, напра</w:t>
      </w:r>
      <w:r w:rsidRPr="004A5E1A">
        <w:t>в</w:t>
      </w:r>
      <w:r w:rsidRPr="004A5E1A">
        <w:t xml:space="preserve">ленных на создание атмосферы террора среди широких </w:t>
      </w:r>
      <w:r w:rsidRPr="004A5E1A">
        <w:lastRenderedPageBreak/>
        <w:t>слоев населения. В ней Генеральная Ассамблея выразила глубокую обеспокоенность пр</w:t>
      </w:r>
      <w:r w:rsidRPr="004A5E1A">
        <w:t>о</w:t>
      </w:r>
      <w:r w:rsidRPr="004A5E1A">
        <w:t>должающимися в мире актами международного терроризма во всех его формах и проявлениях, включая те, в которых прямо или косвенно учас</w:t>
      </w:r>
      <w:r w:rsidRPr="004A5E1A">
        <w:t>т</w:t>
      </w:r>
      <w:r w:rsidRPr="004A5E1A">
        <w:t>вуют государства. В резолюции прямо указывалось, что эти теракты у</w:t>
      </w:r>
      <w:r w:rsidRPr="004A5E1A">
        <w:t>г</w:t>
      </w:r>
      <w:r w:rsidRPr="004A5E1A">
        <w:t>рожают жизни ни в чем не повинных людей или приводят к их гибели, имеют пагубные последствия для международных отношений, поскольку направлены на подрыв конституционного строя государств и могут пос</w:t>
      </w:r>
      <w:r w:rsidRPr="004A5E1A">
        <w:t>я</w:t>
      </w:r>
      <w:r w:rsidRPr="004A5E1A">
        <w:t>гать на их безопасность, нарушая основные права человека. В резолюции выражалась озабоченность по поводу возрастающих и опасных связей между террористическими группами и торговцами наркотиками и их п</w:t>
      </w:r>
      <w:r w:rsidRPr="004A5E1A">
        <w:t>о</w:t>
      </w:r>
      <w:r w:rsidRPr="004A5E1A">
        <w:t>лувоенными бандами. А срастание терроризма и организованной пр</w:t>
      </w:r>
      <w:r w:rsidRPr="004A5E1A">
        <w:t>е</w:t>
      </w:r>
      <w:r w:rsidRPr="004A5E1A">
        <w:t>ступности требует, чтобы несущие ответственность за акты междунаро</w:t>
      </w:r>
      <w:r w:rsidRPr="004A5E1A">
        <w:t>д</w:t>
      </w:r>
      <w:r w:rsidRPr="004A5E1A">
        <w:t>ного терроризма были привлечены к суду.</w:t>
      </w:r>
    </w:p>
    <w:p w:rsidR="00447EF7" w:rsidRPr="004A5E1A" w:rsidRDefault="00447EF7" w:rsidP="00447EF7">
      <w:pPr>
        <w:spacing w:line="360" w:lineRule="auto"/>
        <w:ind w:firstLine="284"/>
        <w:jc w:val="both"/>
      </w:pPr>
      <w:r w:rsidRPr="004A5E1A">
        <w:t>В резолюции прямо указывалось на твердую решимость Организации Объединенных Наций ликвидировать международный терроризм во всех его формах и проявлениях. При этом подчеркивалось, что пресечение актов терроризма, включая те, в которых прямо или косвенно участвуют государства, служит одним из важнейших элементов для поддержания международного мира и безопасности. В связи с настоятельной необх</w:t>
      </w:r>
      <w:r w:rsidRPr="004A5E1A">
        <w:t>о</w:t>
      </w:r>
      <w:r w:rsidRPr="004A5E1A">
        <w:t>димостью дальнейшего укрепления сотрудничества между государствами для принятия и утверждения практических и эффективных мер по пр</w:t>
      </w:r>
      <w:r w:rsidRPr="004A5E1A">
        <w:t>е</w:t>
      </w:r>
      <w:r w:rsidRPr="004A5E1A">
        <w:t>дотвращению, пресечению и ликвидации всех форм терроризма, которые затрагивают все международное сообщество, Организация Объедине</w:t>
      </w:r>
      <w:r w:rsidRPr="004A5E1A">
        <w:t>н</w:t>
      </w:r>
      <w:r w:rsidRPr="004A5E1A">
        <w:t>ных Наций, соответствующие специализированные учреждения и гос</w:t>
      </w:r>
      <w:r w:rsidRPr="004A5E1A">
        <w:t>у</w:t>
      </w:r>
      <w:r w:rsidRPr="004A5E1A">
        <w:t>дарства (указывалось в резолюции) могли бы играть важную роль в укр</w:t>
      </w:r>
      <w:r w:rsidRPr="004A5E1A">
        <w:t>е</w:t>
      </w:r>
      <w:r w:rsidRPr="004A5E1A">
        <w:t>плении широкомасштабного сотрудничества в предупреждении и ликвидации международного терроризма. Генеральная Ассамблея приветств</w:t>
      </w:r>
      <w:r w:rsidRPr="004A5E1A">
        <w:t>о</w:t>
      </w:r>
      <w:r w:rsidRPr="004A5E1A">
        <w:t>вала также заключение региональных соглашений и принятие взаимно согласованных деклараций о борьбе с терроризмом и его ликвидации во всех его формах и проявлениях.</w:t>
      </w:r>
    </w:p>
    <w:p w:rsidR="00447EF7" w:rsidRPr="004A5E1A" w:rsidRDefault="00447EF7" w:rsidP="00447EF7">
      <w:pPr>
        <w:spacing w:line="360" w:lineRule="auto"/>
        <w:ind w:firstLine="284"/>
        <w:jc w:val="both"/>
      </w:pPr>
      <w:r w:rsidRPr="004A5E1A">
        <w:t>В развитие этой резолюции на встрече стран «семерки» в Галифаксе, в которой участвовала и Россия, было принято решение содействовать практическим мерам многостороннего сотрудничества в борьбе с терр</w:t>
      </w:r>
      <w:r w:rsidRPr="004A5E1A">
        <w:t>о</w:t>
      </w:r>
      <w:r w:rsidRPr="004A5E1A">
        <w:t>ризмом. Знаменательно, что после этой встречи Российская Федерация была принята в «закрытый клуб» ведущих держав мира. В соответствии с решением в Галифаксе на конференции глав внешнеполитических и пр</w:t>
      </w:r>
      <w:r w:rsidRPr="004A5E1A">
        <w:t>а</w:t>
      </w:r>
      <w:r w:rsidRPr="004A5E1A">
        <w:t xml:space="preserve">воохранительных органов уже стран «восьмерки» (Оттава, 12 декабря </w:t>
      </w:r>
      <w:smartTag w:uri="urn:schemas-microsoft-com:office:smarttags" w:element="metricconverter">
        <w:smartTagPr>
          <w:attr w:name="ProductID" w:val="1995 г"/>
        </w:smartTagPr>
        <w:r w:rsidRPr="004A5E1A">
          <w:t>1995 г</w:t>
        </w:r>
      </w:smartTag>
      <w:r w:rsidRPr="004A5E1A">
        <w:t>.), была принята Заключительная декларация, определяющая пол</w:t>
      </w:r>
      <w:r w:rsidRPr="004A5E1A">
        <w:t>и</w:t>
      </w:r>
      <w:r w:rsidRPr="004A5E1A">
        <w:t>тические обязательства стран – членов «восьмерки» по взаимодействию в борьбе с терроризмом.</w:t>
      </w:r>
    </w:p>
    <w:p w:rsidR="00447EF7" w:rsidRPr="004A5E1A" w:rsidRDefault="00447EF7" w:rsidP="00447EF7">
      <w:pPr>
        <w:spacing w:line="360" w:lineRule="auto"/>
        <w:ind w:firstLine="284"/>
        <w:jc w:val="both"/>
      </w:pPr>
      <w:r w:rsidRPr="004A5E1A">
        <w:t xml:space="preserve">Одновременно продолжалась работа по созданию международной правовой базы по борьбе с терроризмом. Были разработаны: Протокол о борьбе с незаконными актами </w:t>
      </w:r>
      <w:r w:rsidRPr="004A5E1A">
        <w:lastRenderedPageBreak/>
        <w:t>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w:t>
      </w:r>
      <w:r w:rsidRPr="004A5E1A">
        <w:t>а</w:t>
      </w:r>
      <w:r w:rsidRPr="004A5E1A">
        <w:t xml:space="preserve">жданской авиации (подписан в Монреале 24 февраля </w:t>
      </w:r>
      <w:smartTag w:uri="urn:schemas-microsoft-com:office:smarttags" w:element="metricconverter">
        <w:smartTagPr>
          <w:attr w:name="ProductID" w:val="1988 г"/>
        </w:smartTagPr>
        <w:r w:rsidRPr="004A5E1A">
          <w:t>1988 г</w:t>
        </w:r>
      </w:smartTag>
      <w:r w:rsidRPr="004A5E1A">
        <w:t xml:space="preserve">.), Конвенция о борьбе с незаконными актами, направленными против безопасности морского судоходства (подписана в Риме 10 марта </w:t>
      </w:r>
      <w:smartTag w:uri="urn:schemas-microsoft-com:office:smarttags" w:element="metricconverter">
        <w:smartTagPr>
          <w:attr w:name="ProductID" w:val="1988 г"/>
        </w:smartTagPr>
        <w:r w:rsidRPr="004A5E1A">
          <w:t>1988 г</w:t>
        </w:r>
      </w:smartTag>
      <w:r w:rsidRPr="004A5E1A">
        <w:t>.), Протокол о борьбе с незаконными актами, направленными против безопасности ст</w:t>
      </w:r>
      <w:r w:rsidRPr="004A5E1A">
        <w:t>а</w:t>
      </w:r>
      <w:r w:rsidRPr="004A5E1A">
        <w:t>ционарных платформ, расположенных на континентальном шельфе (по</w:t>
      </w:r>
      <w:r w:rsidRPr="004A5E1A">
        <w:t>д</w:t>
      </w:r>
      <w:r w:rsidRPr="004A5E1A">
        <w:t xml:space="preserve">писан в Риме 10 марта </w:t>
      </w:r>
      <w:smartTag w:uri="urn:schemas-microsoft-com:office:smarttags" w:element="metricconverter">
        <w:smartTagPr>
          <w:attr w:name="ProductID" w:val="1988 г"/>
        </w:smartTagPr>
        <w:r w:rsidRPr="004A5E1A">
          <w:t>1988 г</w:t>
        </w:r>
      </w:smartTag>
      <w:r w:rsidRPr="004A5E1A">
        <w:t>.), Конвенция о маркировке пластических взрывчатых веществ в целях их обнаружения (принята в Монреале 1 ма</w:t>
      </w:r>
      <w:r w:rsidRPr="004A5E1A">
        <w:t>р</w:t>
      </w:r>
      <w:r w:rsidRPr="004A5E1A">
        <w:t xml:space="preserve">та </w:t>
      </w:r>
      <w:smartTag w:uri="urn:schemas-microsoft-com:office:smarttags" w:element="metricconverter">
        <w:smartTagPr>
          <w:attr w:name="ProductID" w:val="1991 г"/>
        </w:smartTagPr>
        <w:r w:rsidRPr="004A5E1A">
          <w:t>1991 г</w:t>
        </w:r>
      </w:smartTag>
      <w:r w:rsidRPr="004A5E1A">
        <w:t xml:space="preserve">.). Международная конвенция о борьбе с бомбовым терроризмом от 23 мая </w:t>
      </w:r>
      <w:smartTag w:uri="urn:schemas-microsoft-com:office:smarttags" w:element="metricconverter">
        <w:smartTagPr>
          <w:attr w:name="ProductID" w:val="2001 г"/>
        </w:smartTagPr>
        <w:r w:rsidRPr="004A5E1A">
          <w:t>2001 г</w:t>
        </w:r>
      </w:smartTag>
      <w:r w:rsidRPr="004A5E1A">
        <w:t xml:space="preserve">. и Конвенция о борьбе с финансированием терроризма </w:t>
      </w:r>
      <w:smartTag w:uri="urn:schemas-microsoft-com:office:smarttags" w:element="metricconverter">
        <w:smartTagPr>
          <w:attr w:name="ProductID" w:val="1999 г"/>
        </w:smartTagPr>
        <w:r w:rsidRPr="004A5E1A">
          <w:t>1999 г</w:t>
        </w:r>
      </w:smartTag>
      <w:r w:rsidRPr="004A5E1A">
        <w:t>. Эти документы сами по себе не покончили и вряд ли покончат с терроризмом, но они способствуют созданию правовой базы для отражения угрозы международного терроризма и его преследования в уголо</w:t>
      </w:r>
      <w:r w:rsidRPr="004A5E1A">
        <w:t>в</w:t>
      </w:r>
      <w:r w:rsidRPr="004A5E1A">
        <w:t>ном порядке.</w:t>
      </w:r>
    </w:p>
    <w:p w:rsidR="00447EF7" w:rsidRPr="004A5E1A" w:rsidRDefault="00447EF7" w:rsidP="00447EF7">
      <w:pPr>
        <w:spacing w:line="360" w:lineRule="auto"/>
        <w:ind w:firstLine="284"/>
        <w:jc w:val="both"/>
      </w:pPr>
      <w:r w:rsidRPr="004A5E1A">
        <w:t>Борьба с современным терроризмом стала ныне все больше опираться на солидарность мирового сообщества, и это положение находит пон</w:t>
      </w:r>
      <w:r w:rsidRPr="004A5E1A">
        <w:t>и</w:t>
      </w:r>
      <w:r w:rsidRPr="004A5E1A">
        <w:t xml:space="preserve">мание в мире среди политиков и аналитиков. Их проявлением служит ряд международных инициатив. В частности, встреча в Египте 13 марта </w:t>
      </w:r>
      <w:smartTag w:uri="urn:schemas-microsoft-com:office:smarttags" w:element="metricconverter">
        <w:smartTagPr>
          <w:attr w:name="ProductID" w:val="1996 г"/>
        </w:smartTagPr>
        <w:r w:rsidRPr="004A5E1A">
          <w:t>1996 г</w:t>
        </w:r>
      </w:smartTag>
      <w:r w:rsidRPr="004A5E1A">
        <w:t xml:space="preserve">. глав ряда государств, в том числе России. Летом </w:t>
      </w:r>
      <w:smartTag w:uri="urn:schemas-microsoft-com:office:smarttags" w:element="metricconverter">
        <w:smartTagPr>
          <w:attr w:name="ProductID" w:val="1996 г"/>
        </w:smartTagPr>
        <w:r w:rsidRPr="004A5E1A">
          <w:t>1996 г</w:t>
        </w:r>
      </w:smartTag>
      <w:r w:rsidRPr="004A5E1A">
        <w:t>. в Париже прошла конференция министров силовых структур стран «восьмерки» по борьбе с международным терроризмом. Конференция показала поним</w:t>
      </w:r>
      <w:r w:rsidRPr="004A5E1A">
        <w:t>а</w:t>
      </w:r>
      <w:r w:rsidRPr="004A5E1A">
        <w:t>ние ведущими государствами мира нарастающей остроты поставленной проблемы и необходимости совместных усилий для борьбы с этим гл</w:t>
      </w:r>
      <w:r w:rsidRPr="004A5E1A">
        <w:t>о</w:t>
      </w:r>
      <w:r w:rsidRPr="004A5E1A">
        <w:t xml:space="preserve">бальным злом. На ней были приняты рекомендации по 25 конкретным пунктам. В конце октября </w:t>
      </w:r>
      <w:smartTag w:uri="urn:schemas-microsoft-com:office:smarttags" w:element="metricconverter">
        <w:smartTagPr>
          <w:attr w:name="ProductID" w:val="1999 г"/>
        </w:smartTagPr>
        <w:r w:rsidRPr="004A5E1A">
          <w:t>1999 г</w:t>
        </w:r>
      </w:smartTag>
      <w:r w:rsidRPr="004A5E1A">
        <w:t>. в Москве руководители тех же в</w:t>
      </w:r>
      <w:r w:rsidRPr="004A5E1A">
        <w:t>е</w:t>
      </w:r>
      <w:r w:rsidRPr="004A5E1A">
        <w:t>домств стран «восьмерки» собрались вновь, чтобы продолжить парижскую тему и обменяться мнениями по уже принятым тогда предложен</w:t>
      </w:r>
      <w:r w:rsidRPr="004A5E1A">
        <w:t>и</w:t>
      </w:r>
      <w:r w:rsidRPr="004A5E1A">
        <w:t>ям. Руководители спецслужб на московской встрече проявили понимание международной опасности чеченских событий [12].</w:t>
      </w:r>
    </w:p>
    <w:p w:rsidR="00447EF7" w:rsidRPr="004A5E1A" w:rsidRDefault="00447EF7" w:rsidP="00447EF7">
      <w:pPr>
        <w:spacing w:line="360" w:lineRule="auto"/>
        <w:ind w:firstLine="284"/>
        <w:jc w:val="both"/>
      </w:pPr>
      <w:r w:rsidRPr="004A5E1A">
        <w:t xml:space="preserve">После террористических акций в США в сентябре </w:t>
      </w:r>
      <w:smartTag w:uri="urn:schemas-microsoft-com:office:smarttags" w:element="metricconverter">
        <w:smartTagPr>
          <w:attr w:name="ProductID" w:val="2001 г"/>
        </w:smartTagPr>
        <w:r w:rsidRPr="004A5E1A">
          <w:t>2001 г</w:t>
        </w:r>
      </w:smartTag>
      <w:r w:rsidRPr="004A5E1A">
        <w:t>. Генерал</w:t>
      </w:r>
      <w:r w:rsidRPr="004A5E1A">
        <w:t>ь</w:t>
      </w:r>
      <w:r w:rsidRPr="004A5E1A">
        <w:t>ный секретарь ООН однозначно оценил терроризм как бедствие глобал</w:t>
      </w:r>
      <w:r w:rsidRPr="004A5E1A">
        <w:t>ь</w:t>
      </w:r>
      <w:r w:rsidRPr="004A5E1A">
        <w:t>ного масштаба и подчеркнул, что реакция на него тоже должна быть гл</w:t>
      </w:r>
      <w:r w:rsidRPr="004A5E1A">
        <w:t>о</w:t>
      </w:r>
      <w:r w:rsidRPr="004A5E1A">
        <w:t>бальной. Он подчеркнул, что после этих терактов со всей очевидностью стало ясно, что во главу угла следует поставить оказание содействия ко</w:t>
      </w:r>
      <w:r w:rsidRPr="004A5E1A">
        <w:t>а</w:t>
      </w:r>
      <w:r w:rsidRPr="004A5E1A">
        <w:t>лициям по борьбе с терроризмом. Такого рода сообщества, включающие не только государства, но и межправительственные организации, гра</w:t>
      </w:r>
      <w:r w:rsidRPr="004A5E1A">
        <w:t>ж</w:t>
      </w:r>
      <w:r w:rsidRPr="004A5E1A">
        <w:t>данское общество и частный сектор, могли бы стать глобальными ант</w:t>
      </w:r>
      <w:r w:rsidRPr="004A5E1A">
        <w:t>и</w:t>
      </w:r>
      <w:r w:rsidRPr="004A5E1A">
        <w:t>террористическими политическими структурами вне географических и политических границ.</w:t>
      </w:r>
    </w:p>
    <w:p w:rsidR="00447EF7" w:rsidRPr="004A5E1A" w:rsidRDefault="00447EF7" w:rsidP="00447EF7">
      <w:pPr>
        <w:spacing w:line="360" w:lineRule="auto"/>
        <w:ind w:firstLine="284"/>
        <w:jc w:val="both"/>
      </w:pPr>
      <w:r w:rsidRPr="004A5E1A">
        <w:lastRenderedPageBreak/>
        <w:t xml:space="preserve">В развитие этих положений 28 сентября </w:t>
      </w:r>
      <w:smartTag w:uri="urn:schemas-microsoft-com:office:smarttags" w:element="metricconverter">
        <w:smartTagPr>
          <w:attr w:name="ProductID" w:val="2001 г"/>
        </w:smartTagPr>
        <w:r w:rsidRPr="004A5E1A">
          <w:t>2001 г</w:t>
        </w:r>
      </w:smartTag>
      <w:r w:rsidRPr="004A5E1A">
        <w:t>. Совет Безопасности ООН принял широкомасштабную антитеррористическую резолюцию 1373, в которой указаны конкретные шаги и главные направления в бор</w:t>
      </w:r>
      <w:r w:rsidRPr="004A5E1A">
        <w:t>ь</w:t>
      </w:r>
      <w:r w:rsidRPr="004A5E1A">
        <w:t>бе с международным терроризмом. Совет Безопасности постановил, что все государства не должны допускать, чтобы те, кто финансирует, планирует, оказывает содействие или совершает террористические акты, использовали их территорию против других стран и их граждан. К госуда</w:t>
      </w:r>
      <w:r w:rsidRPr="004A5E1A">
        <w:t>р</w:t>
      </w:r>
      <w:r w:rsidRPr="004A5E1A">
        <w:t>ствам обращен призыв обмениваться информацией и предоставлять св</w:t>
      </w:r>
      <w:r w:rsidRPr="004A5E1A">
        <w:t>е</w:t>
      </w:r>
      <w:r w:rsidRPr="004A5E1A">
        <w:t>дения раннего предупреждения о возможных террористических актах. Государства также должны делать все возможное, чтобы любое лицо, принимающее участие в финансировании, планировании, подготовке и совершении террористических акций или в их поддержке, привлекалось к судебной ответственности. Необходимо также, чтобы террористические акты квалифицировались как серьезные уголовные правонарушения во внутригосударственных законах и положениях и чтобы выносимые пр</w:t>
      </w:r>
      <w:r w:rsidRPr="004A5E1A">
        <w:t>и</w:t>
      </w:r>
      <w:r w:rsidRPr="004A5E1A">
        <w:t xml:space="preserve">говоры должным образом отражали серьезность таких террористических актов. Резолюцией 1373 Совет Безопасности также учредил Комитет для контроля за осуществлением своего решения от 28 сентября </w:t>
      </w:r>
      <w:smartTag w:uri="urn:schemas-microsoft-com:office:smarttags" w:element="metricconverter">
        <w:smartTagPr>
          <w:attr w:name="ProductID" w:val="2001 г"/>
        </w:smartTagPr>
        <w:r w:rsidRPr="004A5E1A">
          <w:t>2001 г</w:t>
        </w:r>
      </w:smartTag>
      <w:r w:rsidRPr="004A5E1A">
        <w:t>.</w:t>
      </w:r>
    </w:p>
    <w:p w:rsidR="00447EF7" w:rsidRPr="004A5E1A" w:rsidRDefault="00447EF7" w:rsidP="00447EF7">
      <w:pPr>
        <w:spacing w:line="360" w:lineRule="auto"/>
        <w:ind w:firstLine="284"/>
        <w:jc w:val="both"/>
      </w:pPr>
      <w:r w:rsidRPr="004A5E1A">
        <w:t xml:space="preserve">В ноябре </w:t>
      </w:r>
      <w:smartTag w:uri="urn:schemas-microsoft-com:office:smarttags" w:element="metricconverter">
        <w:smartTagPr>
          <w:attr w:name="ProductID" w:val="2001 г"/>
        </w:smartTagPr>
        <w:r w:rsidRPr="004A5E1A">
          <w:t>2001 г</w:t>
        </w:r>
      </w:smartTag>
      <w:r w:rsidRPr="004A5E1A">
        <w:t>. шестой комитет Генеральной Ассамблеи ООН пр</w:t>
      </w:r>
      <w:r w:rsidRPr="004A5E1A">
        <w:t>и</w:t>
      </w:r>
      <w:r w:rsidRPr="004A5E1A">
        <w:t>нял резолюцию, содержащую ряд мер, направленных на борьбу с межд</w:t>
      </w:r>
      <w:r w:rsidRPr="004A5E1A">
        <w:t>у</w:t>
      </w:r>
      <w:r w:rsidRPr="004A5E1A">
        <w:t>народным терроризмом. В документе, в частности, содержался призыв ко всем государствам «воздерживаться от финансирования, поощрения, подготовки или оказания какой-либо поддержки террористической де</w:t>
      </w:r>
      <w:r w:rsidRPr="004A5E1A">
        <w:t>я</w:t>
      </w:r>
      <w:r w:rsidRPr="004A5E1A">
        <w:t>тельности». Кроме того, было обращено внимание на незамедлительную ратификацию существующей конвенции по борьбе с терроризмом [13].</w:t>
      </w:r>
    </w:p>
    <w:p w:rsidR="00447EF7" w:rsidRPr="004A5E1A" w:rsidRDefault="00447EF7" w:rsidP="00447EF7">
      <w:pPr>
        <w:spacing w:line="360" w:lineRule="auto"/>
        <w:ind w:firstLine="284"/>
        <w:jc w:val="both"/>
      </w:pPr>
      <w:r w:rsidRPr="004A5E1A">
        <w:t>Организация Объединенных Наций может вносить существенный вклад в оказание помощи государствам в создании и поддержании э</w:t>
      </w:r>
      <w:r w:rsidRPr="004A5E1A">
        <w:t>ф</w:t>
      </w:r>
      <w:r w:rsidRPr="004A5E1A">
        <w:t xml:space="preserve">фективной системы уголовного правосудия, основанной на законности и правопорядке, которая может выполнять эти функции. Например, </w:t>
      </w:r>
      <w:hyperlink r:id="rId7" w:history="1">
        <w:r w:rsidRPr="00D04838">
          <w:rPr>
            <w:rStyle w:val="a5"/>
            <w:color w:val="auto"/>
            <w:u w:val="none"/>
          </w:rPr>
          <w:t>Управление Организации Объединенных Наций по наркотикам и пр</w:t>
        </w:r>
        <w:r w:rsidRPr="00D04838">
          <w:rPr>
            <w:rStyle w:val="a5"/>
            <w:color w:val="auto"/>
            <w:u w:val="none"/>
          </w:rPr>
          <w:t>е</w:t>
        </w:r>
        <w:r w:rsidRPr="00D04838">
          <w:rPr>
            <w:rStyle w:val="a5"/>
            <w:color w:val="auto"/>
            <w:u w:val="none"/>
          </w:rPr>
          <w:t>ступности</w:t>
        </w:r>
      </w:hyperlink>
      <w:r w:rsidRPr="00D04838">
        <w:t xml:space="preserve"> накопило ценный опыт в деле </w:t>
      </w:r>
      <w:r w:rsidRPr="004A5E1A">
        <w:t>оказания законодательной и прочей помощи в целях содействия контролю над наркотиками, борьбе с транснациональной организованной преступностью, отмыванием денег, терроризмом и коррупцией, а также активизации международного с</w:t>
      </w:r>
      <w:r w:rsidRPr="004A5E1A">
        <w:t>о</w:t>
      </w:r>
      <w:r w:rsidRPr="004A5E1A">
        <w:t>трудничества, особенно в том, что касается экстрадиции и взаимной помощи в уголовных вопросах. Содействие Управлению в этой деятельн</w:t>
      </w:r>
      <w:r w:rsidRPr="004A5E1A">
        <w:t>о</w:t>
      </w:r>
      <w:r w:rsidRPr="004A5E1A">
        <w:t>сти оказывают ее 22 полевых отделения, которые играют уникальную роль в деле содействия оказанию и увеличения объема оказываемой те</w:t>
      </w:r>
      <w:r w:rsidRPr="004A5E1A">
        <w:t>х</w:t>
      </w:r>
      <w:r w:rsidRPr="004A5E1A">
        <w:t>нической помощи государствам, по их просьбе, в том, что касается вс</w:t>
      </w:r>
      <w:r w:rsidRPr="004A5E1A">
        <w:t>е</w:t>
      </w:r>
      <w:r w:rsidRPr="004A5E1A">
        <w:t>общих документов о предотвращении и пресечении международного терроризма. В частности, сектор Управления по предупреждению терроризма занимается оказанием технической помощи в вопросах, касающи</w:t>
      </w:r>
      <w:r w:rsidRPr="004A5E1A">
        <w:t>х</w:t>
      </w:r>
      <w:r w:rsidRPr="004A5E1A">
        <w:t xml:space="preserve">ся </w:t>
      </w:r>
      <w:r w:rsidRPr="004A5E1A">
        <w:lastRenderedPageBreak/>
        <w:t>составления законодательных актов и осуществления международного сотрудничества, а также организации учебной подготовки для должнос</w:t>
      </w:r>
      <w:r w:rsidRPr="004A5E1A">
        <w:t>т</w:t>
      </w:r>
      <w:r w:rsidRPr="004A5E1A">
        <w:t xml:space="preserve">ных лиц органов уголовного правосудия. </w:t>
      </w:r>
    </w:p>
    <w:p w:rsidR="00447EF7" w:rsidRPr="004A5E1A" w:rsidRDefault="00447EF7" w:rsidP="00447EF7">
      <w:pPr>
        <w:spacing w:line="360" w:lineRule="auto"/>
        <w:ind w:firstLine="284"/>
        <w:jc w:val="both"/>
      </w:pPr>
      <w:r w:rsidRPr="004A5E1A">
        <w:t xml:space="preserve">У </w:t>
      </w:r>
      <w:hyperlink r:id="rId8" w:history="1">
        <w:r w:rsidRPr="004A5E1A">
          <w:rPr>
            <w:rStyle w:val="a5"/>
          </w:rPr>
          <w:t>д</w:t>
        </w:r>
      </w:hyperlink>
      <w:r w:rsidRPr="004A5E1A">
        <w:t>епартамента операций по поддержанию мира имеются уникальные возможности обеспечения профессиональной подготовки для сотрудн</w:t>
      </w:r>
      <w:r w:rsidRPr="004A5E1A">
        <w:t>и</w:t>
      </w:r>
      <w:r w:rsidRPr="004A5E1A">
        <w:t>ков национальной полиции по уголовным вопросам, включая похищение людей, взятие заложников и проведение расследований покушений, убийств и взрывов.</w:t>
      </w:r>
    </w:p>
    <w:p w:rsidR="00447EF7" w:rsidRPr="004A5E1A" w:rsidRDefault="00447EF7" w:rsidP="00447EF7">
      <w:pPr>
        <w:spacing w:line="360" w:lineRule="auto"/>
        <w:ind w:firstLine="284"/>
        <w:jc w:val="both"/>
      </w:pPr>
      <w:r w:rsidRPr="004A5E1A">
        <w:t>По мнению Генерального секретаря ООН Кофи Аннана, «ЮНЕСКО призвана играть ведущую роль в исключительно важной области поо</w:t>
      </w:r>
      <w:r w:rsidRPr="004A5E1A">
        <w:t>щ</w:t>
      </w:r>
      <w:r w:rsidRPr="004A5E1A">
        <w:t>рения терпимости и информирования о ней, в том числе через посредство меж- и внутриконфессионного диалога. Ей следует активизировать ос</w:t>
      </w:r>
      <w:r w:rsidRPr="004A5E1A">
        <w:t>у</w:t>
      </w:r>
      <w:r w:rsidRPr="004A5E1A">
        <w:t>ществление существующих программ для укрепления потенциала обр</w:t>
      </w:r>
      <w:r w:rsidRPr="004A5E1A">
        <w:t>а</w:t>
      </w:r>
      <w:r w:rsidRPr="004A5E1A">
        <w:t>зовательных систем во всем мире по обеспечению учета вопросов, касающихся просвещения по вопросам прав человека, общих междунаро</w:t>
      </w:r>
      <w:r w:rsidRPr="004A5E1A">
        <w:t>д</w:t>
      </w:r>
      <w:r w:rsidRPr="004A5E1A">
        <w:t>ных ценностей, взаимопонимания, предотвращения конфликтов и крит</w:t>
      </w:r>
      <w:r w:rsidRPr="004A5E1A">
        <w:t>и</w:t>
      </w:r>
      <w:r w:rsidRPr="004A5E1A">
        <w:t>ческого мышления, во всех аспектах деятельности образовательных си</w:t>
      </w:r>
      <w:r w:rsidRPr="004A5E1A">
        <w:t>с</w:t>
      </w:r>
      <w:r w:rsidRPr="004A5E1A">
        <w:t>тем государств, в том числе за счет разработки стандартов в отношении учебных программ, подготовки преподавателей и утверждения учебн</w:t>
      </w:r>
      <w:r w:rsidRPr="004A5E1A">
        <w:t>и</w:t>
      </w:r>
      <w:r w:rsidRPr="004A5E1A">
        <w:t>ков» [14].</w:t>
      </w:r>
    </w:p>
    <w:p w:rsidR="00447EF7" w:rsidRPr="004A5E1A" w:rsidRDefault="00447EF7" w:rsidP="00447EF7">
      <w:pPr>
        <w:spacing w:line="360" w:lineRule="auto"/>
        <w:ind w:firstLine="284"/>
        <w:jc w:val="both"/>
      </w:pPr>
      <w:r w:rsidRPr="004A5E1A">
        <w:t>Террористы издавна проявляли особый интерес к совершению нап</w:t>
      </w:r>
      <w:r w:rsidRPr="004A5E1A">
        <w:t>а</w:t>
      </w:r>
      <w:r w:rsidRPr="004A5E1A">
        <w:t>дений на имеющие исключительно важное значение объекты инфр</w:t>
      </w:r>
      <w:r w:rsidRPr="004A5E1A">
        <w:t>а</w:t>
      </w:r>
      <w:r w:rsidRPr="004A5E1A">
        <w:t xml:space="preserve">структуры, включая транспортные системы и перевозки пассажиров и товаров морским и воздушным транспортом. Ряд подразделений системы Организации Объединенных Наций, занимающихся вопросами перевозок, в частности </w:t>
      </w:r>
      <w:hyperlink r:id="rId9" w:history="1">
        <w:r w:rsidRPr="004A5E1A">
          <w:rPr>
            <w:rStyle w:val="a5"/>
          </w:rPr>
          <w:t>Международная морская организация</w:t>
        </w:r>
      </w:hyperlink>
      <w:r w:rsidRPr="004A5E1A">
        <w:t xml:space="preserve"> (ИМО), Всеми</w:t>
      </w:r>
      <w:r w:rsidRPr="004A5E1A">
        <w:t>р</w:t>
      </w:r>
      <w:r w:rsidRPr="004A5E1A">
        <w:t xml:space="preserve">ная таможенная организация (ВТамО) и </w:t>
      </w:r>
      <w:hyperlink r:id="rId10" w:history="1">
        <w:r w:rsidRPr="004A5E1A">
          <w:rPr>
            <w:rStyle w:val="a5"/>
          </w:rPr>
          <w:t>ИКАО</w:t>
        </w:r>
      </w:hyperlink>
      <w:r w:rsidRPr="004A5E1A">
        <w:t>, уже играют исключ</w:t>
      </w:r>
      <w:r w:rsidRPr="004A5E1A">
        <w:t>и</w:t>
      </w:r>
      <w:r w:rsidRPr="004A5E1A">
        <w:t>тельно важную роль в деле укрепления потенциала государств-членов в обеспечении собственной защиты в областях, варьирующихся от обесп</w:t>
      </w:r>
      <w:r w:rsidRPr="004A5E1A">
        <w:t>е</w:t>
      </w:r>
      <w:r w:rsidRPr="004A5E1A">
        <w:t>чения сохранности контейнеров до защиты от применения переносных зенитных ракетных комплексов. 2004 год был обозначен принятием ра</w:t>
      </w:r>
      <w:r w:rsidRPr="004A5E1A">
        <w:t>с</w:t>
      </w:r>
      <w:r w:rsidRPr="004A5E1A">
        <w:t xml:space="preserve">ширенного Международного кодекса по охране судов и портовых средств, контроль за соблюдением которого осуществляет ИМО. </w:t>
      </w:r>
    </w:p>
    <w:p w:rsidR="00447EF7" w:rsidRPr="004A5E1A" w:rsidRDefault="00447EF7" w:rsidP="00447EF7">
      <w:pPr>
        <w:spacing w:line="360" w:lineRule="auto"/>
        <w:ind w:firstLine="284"/>
        <w:jc w:val="both"/>
      </w:pPr>
      <w:r w:rsidRPr="004A5E1A">
        <w:t>Весьма большое число различных организаций, департаментов, учр</w:t>
      </w:r>
      <w:r w:rsidRPr="004A5E1A">
        <w:t>е</w:t>
      </w:r>
      <w:r w:rsidRPr="004A5E1A">
        <w:t>ждений, подразделений и групп системы Организации Объединенных Наций и их партнеров принимают активное участие в укреплении поте</w:t>
      </w:r>
      <w:r w:rsidRPr="004A5E1A">
        <w:t>н</w:t>
      </w:r>
      <w:r w:rsidRPr="004A5E1A">
        <w:t>циала государств по предотвращению терроризма. Действительно, в с</w:t>
      </w:r>
      <w:r w:rsidRPr="004A5E1A">
        <w:t>о</w:t>
      </w:r>
      <w:r w:rsidRPr="004A5E1A">
        <w:t>став Целевой группы по осуществлению мероприятий по борьбе с терроризмом входят члены, представляющие 23 различных организации. Мн</w:t>
      </w:r>
      <w:r w:rsidRPr="004A5E1A">
        <w:t>о</w:t>
      </w:r>
      <w:r w:rsidRPr="004A5E1A">
        <w:t>гие из них являются независимыми организациями и специализирова</w:t>
      </w:r>
      <w:r w:rsidRPr="004A5E1A">
        <w:t>н</w:t>
      </w:r>
      <w:r w:rsidRPr="004A5E1A">
        <w:t>ными учреждениями со своими собственными руководящими структур</w:t>
      </w:r>
      <w:r w:rsidRPr="004A5E1A">
        <w:t>а</w:t>
      </w:r>
      <w:r w:rsidRPr="004A5E1A">
        <w:t xml:space="preserve">ми. Такое множество участвующих </w:t>
      </w:r>
      <w:r w:rsidRPr="004A5E1A">
        <w:lastRenderedPageBreak/>
        <w:t>организаций свидетельствует о ш</w:t>
      </w:r>
      <w:r w:rsidRPr="004A5E1A">
        <w:t>и</w:t>
      </w:r>
      <w:r w:rsidRPr="004A5E1A">
        <w:t>роком характере деятельности, проводимой системой Организации Объединенных Наций в этой области. Это также свидетельствует о необходимости принятия специальных и многоаспектных мер для борьбы с широкомасштабной угрозой терроризма. Одновременно в связи с этим нео</w:t>
      </w:r>
      <w:r w:rsidRPr="004A5E1A">
        <w:t>б</w:t>
      </w:r>
      <w:r w:rsidRPr="004A5E1A">
        <w:t>ходимо обеспечить согласованность в деятельности Организации Объ</w:t>
      </w:r>
      <w:r w:rsidRPr="004A5E1A">
        <w:t>е</w:t>
      </w:r>
      <w:r w:rsidRPr="004A5E1A">
        <w:t>диненных Наций и не допускать неэффективного использования огран</w:t>
      </w:r>
      <w:r w:rsidRPr="004A5E1A">
        <w:t>и</w:t>
      </w:r>
      <w:r w:rsidRPr="004A5E1A">
        <w:t>ченных ресурсов вследствие недостаточного обмена информацией и ду</w:t>
      </w:r>
      <w:r w:rsidRPr="004A5E1A">
        <w:t>б</w:t>
      </w:r>
      <w:r w:rsidRPr="004A5E1A">
        <w:t>лирования работы. Только за счет решительных усилий, направленных на улучшение сотрудничества и координации, Организация Объединенных Наций может в полной мере использовать свои возможности для оказания помощи государствам в укреплении их потенциала по борьбе с те</w:t>
      </w:r>
      <w:r w:rsidRPr="004A5E1A">
        <w:t>р</w:t>
      </w:r>
      <w:r w:rsidRPr="004A5E1A">
        <w:t xml:space="preserve">роризмом. </w:t>
      </w:r>
    </w:p>
    <w:p w:rsidR="00447EF7" w:rsidRPr="004A5E1A" w:rsidRDefault="00447EF7" w:rsidP="00447EF7">
      <w:pPr>
        <w:spacing w:line="360" w:lineRule="auto"/>
        <w:ind w:firstLine="284"/>
        <w:jc w:val="both"/>
      </w:pPr>
      <w:r w:rsidRPr="004A5E1A">
        <w:t xml:space="preserve">Контртеррористический комитет, учрежденный </w:t>
      </w:r>
      <w:hyperlink r:id="rId11" w:history="1">
        <w:r w:rsidRPr="004A5E1A">
          <w:rPr>
            <w:rStyle w:val="a5"/>
          </w:rPr>
          <w:t>резолюцией 1373 (2001)</w:t>
        </w:r>
      </w:hyperlink>
      <w:r w:rsidRPr="004A5E1A">
        <w:t xml:space="preserve"> Совета Безопасности ООН, является ключевым механизмом в рамках наших усилий по улучшению координации и повышению эффе</w:t>
      </w:r>
      <w:r w:rsidRPr="004A5E1A">
        <w:t>к</w:t>
      </w:r>
      <w:r w:rsidRPr="004A5E1A">
        <w:t>тивности технической помощи. Резолюция 1373 (2001) уполномочивает Комитет не только следить за соблюдением, но и также способствовать оказанию государствам технической помощи в укреплении их потенци</w:t>
      </w:r>
      <w:r w:rsidRPr="004A5E1A">
        <w:t>а</w:t>
      </w:r>
      <w:r w:rsidRPr="004A5E1A">
        <w:t>ла по выполнению обязательств, связанных с борьбой с терроризмом.</w:t>
      </w:r>
    </w:p>
    <w:p w:rsidR="00447EF7" w:rsidRPr="004A5E1A" w:rsidRDefault="00447EF7" w:rsidP="00447EF7">
      <w:pPr>
        <w:spacing w:line="360" w:lineRule="auto"/>
        <w:ind w:firstLine="284"/>
        <w:jc w:val="both"/>
      </w:pPr>
      <w:r w:rsidRPr="004A5E1A">
        <w:t xml:space="preserve">Для укрепления усилий </w:t>
      </w:r>
      <w:r>
        <w:t>К</w:t>
      </w:r>
      <w:r w:rsidRPr="004A5E1A">
        <w:t>онтртеррористического комитета по пов</w:t>
      </w:r>
      <w:r w:rsidRPr="004A5E1A">
        <w:t>ы</w:t>
      </w:r>
      <w:r w:rsidRPr="004A5E1A">
        <w:t>шению эффективности сотрудничества и деятельности, направленной на укрепление потенциала государств, Комитет создал Исполнительный директорат Контртеррористического комитета, который начал осущест</w:t>
      </w:r>
      <w:r w:rsidRPr="004A5E1A">
        <w:t>в</w:t>
      </w:r>
      <w:r w:rsidRPr="004A5E1A">
        <w:t>лять свою деятельность в полном объеме в конце 2005 года. За счет п</w:t>
      </w:r>
      <w:r w:rsidRPr="004A5E1A">
        <w:t>о</w:t>
      </w:r>
      <w:r w:rsidRPr="004A5E1A">
        <w:t>сещения членами Исполнительного директората столиц государств и диалога с государствами и соответствующими международными, реги</w:t>
      </w:r>
      <w:r w:rsidRPr="004A5E1A">
        <w:t>о</w:t>
      </w:r>
      <w:r w:rsidRPr="004A5E1A">
        <w:t>нальными и субрегиональными организациями Комитет вывел свою де</w:t>
      </w:r>
      <w:r w:rsidRPr="004A5E1A">
        <w:t>я</w:t>
      </w:r>
      <w:r w:rsidRPr="004A5E1A">
        <w:t>тельность за рамки рассмотрения письменных докладов и расширил свои возможности по контролю и оценке тех мер, которые фактически прин</w:t>
      </w:r>
      <w:r w:rsidRPr="004A5E1A">
        <w:t>и</w:t>
      </w:r>
      <w:r w:rsidRPr="004A5E1A">
        <w:t>мают государства для борьбы с терроризмом. Исполнительный директ</w:t>
      </w:r>
      <w:r w:rsidRPr="004A5E1A">
        <w:t>о</w:t>
      </w:r>
      <w:r w:rsidRPr="004A5E1A">
        <w:t>рат также расширяет возможности Комитета по выявлению потребностей государств в технической помощи и определению их приоритетности [15].</w:t>
      </w:r>
    </w:p>
    <w:p w:rsidR="00447EF7" w:rsidRPr="004A5E1A" w:rsidRDefault="00447EF7" w:rsidP="00447EF7">
      <w:pPr>
        <w:spacing w:line="360" w:lineRule="auto"/>
        <w:ind w:firstLine="284"/>
        <w:jc w:val="both"/>
      </w:pPr>
      <w:r w:rsidRPr="004A5E1A">
        <w:t>С учетом широкого круга подразделений Организации Объединенных Наций, занимающихся контртеррористической проблематикой, чрезв</w:t>
      </w:r>
      <w:r w:rsidRPr="004A5E1A">
        <w:t>ы</w:t>
      </w:r>
      <w:r w:rsidRPr="004A5E1A">
        <w:t>чайно важно максимально расширить координацию и обмен информац</w:t>
      </w:r>
      <w:r w:rsidRPr="004A5E1A">
        <w:t>и</w:t>
      </w:r>
      <w:r w:rsidRPr="004A5E1A">
        <w:t>ей. Такая координация, по мнению Кофи Аннана, будет включать в себя более предметный обмен информацией на местах. С этой целью Генеральный секретарь ООН предложил создать несколько новаторских м</w:t>
      </w:r>
      <w:r w:rsidRPr="004A5E1A">
        <w:t>е</w:t>
      </w:r>
      <w:r w:rsidRPr="004A5E1A">
        <w:t>ханизмов. В частности он заявил: «Во-первых, я обеспечу наличие всех имеющихся в Организации Объединенных Наций справочных ресурсов по вопросам борьбы с терроризмом в одном месте – в форме справочн</w:t>
      </w:r>
      <w:r w:rsidRPr="004A5E1A">
        <w:t>и</w:t>
      </w:r>
      <w:r w:rsidRPr="004A5E1A">
        <w:t xml:space="preserve">ка, доступного в диалоговом режиме. Это </w:t>
      </w:r>
      <w:r w:rsidRPr="004A5E1A">
        <w:lastRenderedPageBreak/>
        <w:t>необходимо как для гос</w:t>
      </w:r>
      <w:r w:rsidRPr="004A5E1A">
        <w:t>у</w:t>
      </w:r>
      <w:r w:rsidRPr="004A5E1A">
        <w:t>дарств, так и для страновых групп Организации Объединенных Наций. Он должен содержать, в частности, контактную информацию о коорд</w:t>
      </w:r>
      <w:r w:rsidRPr="004A5E1A">
        <w:t>и</w:t>
      </w:r>
      <w:r w:rsidRPr="004A5E1A">
        <w:t>наторах для органов Организации Объединенных Наций и тех, кто ок</w:t>
      </w:r>
      <w:r w:rsidRPr="004A5E1A">
        <w:t>а</w:t>
      </w:r>
      <w:r w:rsidRPr="004A5E1A">
        <w:t>зывает помощь. В нем также должна содержаться четкая информация о том, где искать соответствующие ресурсы, включая передовые практич</w:t>
      </w:r>
      <w:r w:rsidRPr="004A5E1A">
        <w:t>е</w:t>
      </w:r>
      <w:r w:rsidRPr="004A5E1A">
        <w:t>ские методы в ключевых областях и часто задаваемые вопросы. Я обращусь к Целевой группе по осуществлению контртеррористических мероприятий с просьбой о том, чтобы она работала в контакте с соответс</w:t>
      </w:r>
      <w:r w:rsidRPr="004A5E1A">
        <w:t>т</w:t>
      </w:r>
      <w:r w:rsidRPr="004A5E1A">
        <w:t>вующими подразделениями в деле скорейшего составления такого спр</w:t>
      </w:r>
      <w:r w:rsidRPr="004A5E1A">
        <w:t>а</w:t>
      </w:r>
      <w:r w:rsidRPr="004A5E1A">
        <w:t xml:space="preserve">вочника. </w:t>
      </w:r>
    </w:p>
    <w:p w:rsidR="00447EF7" w:rsidRPr="004A5E1A" w:rsidRDefault="00447EF7" w:rsidP="00447EF7">
      <w:pPr>
        <w:spacing w:line="360" w:lineRule="auto"/>
        <w:ind w:firstLine="284"/>
        <w:jc w:val="both"/>
      </w:pPr>
      <w:r w:rsidRPr="004A5E1A">
        <w:t>Во-вторых, деятельность по оказанию технической помощи должна лучше координироваться и должна быть укреплена на страновом уровне. Мы должны максимально эффективно использовать существующие стр</w:t>
      </w:r>
      <w:r w:rsidRPr="004A5E1A">
        <w:t>а</w:t>
      </w:r>
      <w:r w:rsidRPr="004A5E1A">
        <w:t>новые отделения Организации Объединенных Наций. Мы должны иметь общесистемные координационные центры Организации Объединенных Наций и обеспечить естественный поток информации в системе, особе</w:t>
      </w:r>
      <w:r w:rsidRPr="004A5E1A">
        <w:t>н</w:t>
      </w:r>
      <w:r w:rsidRPr="004A5E1A">
        <w:t>но на места и с мест, по мере осуществления деятельности по борьбе с терроризмом для обеспечения того, чтобы это делалось в контексте вс</w:t>
      </w:r>
      <w:r w:rsidRPr="004A5E1A">
        <w:t>е</w:t>
      </w:r>
      <w:r w:rsidRPr="004A5E1A">
        <w:t>объемлющего подхода Организации Объединенных Наций в любой стр</w:t>
      </w:r>
      <w:r w:rsidRPr="004A5E1A">
        <w:t>а</w:t>
      </w:r>
      <w:r w:rsidRPr="004A5E1A">
        <w:t>не. Координаторы-резиденты и их старшие должностные лица на местах лучше всего могут выявлять признаки симпатии населения к террорист</w:t>
      </w:r>
      <w:r w:rsidRPr="004A5E1A">
        <w:t>и</w:t>
      </w:r>
      <w:r w:rsidRPr="004A5E1A">
        <w:t>ческим группам или идеологиям, вербовке в экстремистские группы и проповедующим ненависть средствам массовой информации. Доводя такую информацию до сведения системы Организации Объединенных Наций и международного сообщества, они могут способствовать прин</w:t>
      </w:r>
      <w:r w:rsidRPr="004A5E1A">
        <w:t>я</w:t>
      </w:r>
      <w:r w:rsidRPr="004A5E1A">
        <w:t xml:space="preserve">тию мер на раннем этапе. </w:t>
      </w:r>
    </w:p>
    <w:p w:rsidR="00447EF7" w:rsidRPr="004A5E1A" w:rsidRDefault="00447EF7" w:rsidP="00447EF7">
      <w:pPr>
        <w:spacing w:line="360" w:lineRule="auto"/>
        <w:ind w:firstLine="284"/>
        <w:jc w:val="both"/>
      </w:pPr>
      <w:r w:rsidRPr="004A5E1A">
        <w:t>В-третьих, следует расширить взаимодействие между междунаро</w:t>
      </w:r>
      <w:r w:rsidRPr="004A5E1A">
        <w:t>д</w:t>
      </w:r>
      <w:r w:rsidRPr="004A5E1A">
        <w:t>ными, региональными и субрегиональными организациями. Мы должны укрепить и максимально эффективно использовать существующие пр</w:t>
      </w:r>
      <w:r w:rsidRPr="004A5E1A">
        <w:t>о</w:t>
      </w:r>
      <w:r w:rsidRPr="004A5E1A">
        <w:t>цедуры и механизмы и установить новые каналы сотрудничества при должном уважении конфиденциальности. Организация Объединенных Наций, особенно Управление Организации Объединенных Наций по наркотикам и преступности и Исполнительный директорат контртеррор</w:t>
      </w:r>
      <w:r w:rsidRPr="004A5E1A">
        <w:t>и</w:t>
      </w:r>
      <w:r w:rsidRPr="004A5E1A">
        <w:t>стического комитета, может сыграть конструктивную роль в содействии созданию региональных контртеррористических механизмов и центров. Полномасштабный поток информации имеет чрезвычайно важное знач</w:t>
      </w:r>
      <w:r w:rsidRPr="004A5E1A">
        <w:t>е</w:t>
      </w:r>
      <w:r w:rsidRPr="004A5E1A">
        <w:t>ние; совместный анализ и оценка всеми действующими лицами в той или иной конкретной стране является приоритетом. Мы должны развивать межорганизационную практику визитов для совместной оценки, с тем, чтобы содействовать уменьшению бремени, которое ложится на госуда</w:t>
      </w:r>
      <w:r w:rsidRPr="004A5E1A">
        <w:t>р</w:t>
      </w:r>
      <w:r w:rsidRPr="004A5E1A">
        <w:t>ства» [16].</w:t>
      </w:r>
    </w:p>
    <w:p w:rsidR="00447EF7" w:rsidRPr="004A5E1A" w:rsidRDefault="00447EF7" w:rsidP="00447EF7">
      <w:pPr>
        <w:spacing w:line="360" w:lineRule="auto"/>
        <w:ind w:firstLine="284"/>
        <w:jc w:val="both"/>
      </w:pPr>
      <w:r w:rsidRPr="004A5E1A">
        <w:lastRenderedPageBreak/>
        <w:t>При всем этом необходимо стремиться к постоянному расширению круга участников имеющихся международных договоров по борьбе те</w:t>
      </w:r>
      <w:r w:rsidRPr="004A5E1A">
        <w:t>р</w:t>
      </w:r>
      <w:r w:rsidRPr="004A5E1A">
        <w:t>роризмом и одновременно осуществлять разработку новых соглашений, конвенций и иных документов в этой области. Среди очевидных дост</w:t>
      </w:r>
      <w:r w:rsidRPr="004A5E1A">
        <w:t>и</w:t>
      </w:r>
      <w:r w:rsidRPr="004A5E1A">
        <w:t>жений ООН целый ряд конвенций и соглашений, в том числе Междун</w:t>
      </w:r>
      <w:r w:rsidRPr="004A5E1A">
        <w:t>а</w:t>
      </w:r>
      <w:r w:rsidRPr="004A5E1A">
        <w:t>родная конвенция о борьбе с финансированием терроризма (</w:t>
      </w:r>
      <w:smartTag w:uri="urn:schemas-microsoft-com:office:smarttags" w:element="metricconverter">
        <w:smartTagPr>
          <w:attr w:name="ProductID" w:val="1999 г"/>
        </w:smartTagPr>
        <w:r w:rsidRPr="004A5E1A">
          <w:t>1999 г</w:t>
        </w:r>
      </w:smartTag>
      <w:r w:rsidRPr="004A5E1A">
        <w:t>.), а также принятая по инициативе России Резолюция № 1269 Совета Без</w:t>
      </w:r>
      <w:r w:rsidRPr="004A5E1A">
        <w:t>о</w:t>
      </w:r>
      <w:r w:rsidRPr="004A5E1A">
        <w:t>пасности ООН (</w:t>
      </w:r>
      <w:smartTag w:uri="urn:schemas-microsoft-com:office:smarttags" w:element="metricconverter">
        <w:smartTagPr>
          <w:attr w:name="ProductID" w:val="1999 г"/>
        </w:smartTagPr>
        <w:r w:rsidRPr="004A5E1A">
          <w:t>1999 г</w:t>
        </w:r>
      </w:smartTag>
      <w:r w:rsidRPr="004A5E1A">
        <w:t>.), которая стала своего рода контртеррористич</w:t>
      </w:r>
      <w:r w:rsidRPr="004A5E1A">
        <w:t>е</w:t>
      </w:r>
      <w:r w:rsidRPr="004A5E1A">
        <w:t>ским манифестом Организации Объединенных Наций по поддержанию мира и безопасности в мире. Вместе с тем нельзя упускать из вида, что некоторые страны продолжают оказывать поддержку международному терроризму, допуская присутствие на своей территории боевиков и предоставляя возможности для их отдыха, лечения и обучения. Дипломат</w:t>
      </w:r>
      <w:r w:rsidRPr="004A5E1A">
        <w:t>и</w:t>
      </w:r>
      <w:r w:rsidRPr="004A5E1A">
        <w:t>ческие миссии ряда стран иногда используются как убежища для терр</w:t>
      </w:r>
      <w:r w:rsidRPr="004A5E1A">
        <w:t>о</w:t>
      </w:r>
      <w:r w:rsidRPr="004A5E1A">
        <w:t>ристов или как склады их техники, что является прямым нарушением Венской конвенции. Ныне действующие международные договоры об экстрадиции преступников исключают выдачу беглецов, разыскиваемых за «политические правонарушения», что, безусловно, является лазейкой для террористов. Именно поэтому полномасштабное международное с</w:t>
      </w:r>
      <w:r w:rsidRPr="004A5E1A">
        <w:t>о</w:t>
      </w:r>
      <w:r w:rsidRPr="004A5E1A">
        <w:t>трудничество имеет определяющее значение для долгосрочного сдерж</w:t>
      </w:r>
      <w:r w:rsidRPr="004A5E1A">
        <w:t>и</w:t>
      </w:r>
      <w:r w:rsidRPr="004A5E1A">
        <w:t>вания и ограничения терроризма. При этом, если в силу каких-то причин прогресс в деле достижения крупных принципиальных международных соглашений идет медленно, необходимо энергично развивать междун</w:t>
      </w:r>
      <w:r w:rsidRPr="004A5E1A">
        <w:t>а</w:t>
      </w:r>
      <w:r w:rsidRPr="004A5E1A">
        <w:t>родное сотрудничество через общие резолюции или соглашения ООН и других специализированных учреждений по вопросам гражданской ави</w:t>
      </w:r>
      <w:r w:rsidRPr="004A5E1A">
        <w:t>а</w:t>
      </w:r>
      <w:r w:rsidRPr="004A5E1A">
        <w:t>ции, морских перевозок и туризма, усовершенствованные и ратифицир</w:t>
      </w:r>
      <w:r w:rsidRPr="004A5E1A">
        <w:t>о</w:t>
      </w:r>
      <w:r w:rsidRPr="004A5E1A">
        <w:t>ванные большим числом стран международные конвенции по таким пр</w:t>
      </w:r>
      <w:r w:rsidRPr="004A5E1A">
        <w:t>о</w:t>
      </w:r>
      <w:r w:rsidRPr="004A5E1A">
        <w:t>блемам, как угон самолетов, захват заложников и защита дипломатов. Следует использовать и неофициальные договоренности, доказывающие единодушное стремление международного сообщества к принятию э</w:t>
      </w:r>
      <w:r w:rsidRPr="004A5E1A">
        <w:t>ф</w:t>
      </w:r>
      <w:r w:rsidRPr="004A5E1A">
        <w:t xml:space="preserve">фективных мер против терроризма, активизацию действий на реализацию соглашений по борьбе с терроризмом. </w:t>
      </w:r>
    </w:p>
    <w:p w:rsidR="00447EF7" w:rsidRPr="004A5E1A" w:rsidRDefault="00447EF7" w:rsidP="00447EF7">
      <w:pPr>
        <w:spacing w:line="360" w:lineRule="auto"/>
        <w:ind w:firstLine="284"/>
        <w:jc w:val="both"/>
      </w:pPr>
      <w:r w:rsidRPr="004A5E1A">
        <w:t>Россия также подписала межправительственные меморандумы о взаимопонимании и сотрудничестве в области гражданской авиации, в которых предусматриваются формы двустороннего оперативного вза</w:t>
      </w:r>
      <w:r w:rsidRPr="004A5E1A">
        <w:t>и</w:t>
      </w:r>
      <w:r w:rsidRPr="004A5E1A">
        <w:t xml:space="preserve">модействия в кризисных ситуациях, создаваемых акциями террористов на гражданских авиалиниях. Развивается плодотворное сотрудничество в вопросах борьбы с терроризмом с США, Великобританией, Турцией, Францией, Германией. </w:t>
      </w:r>
    </w:p>
    <w:p w:rsidR="00447EF7" w:rsidRPr="004A5E1A" w:rsidRDefault="00447EF7" w:rsidP="00447EF7">
      <w:pPr>
        <w:spacing w:line="360" w:lineRule="auto"/>
        <w:ind w:firstLine="284"/>
        <w:jc w:val="both"/>
      </w:pPr>
      <w:r w:rsidRPr="004A5E1A">
        <w:t>Особого внимания заслуживает сотрудничество России в области борьбы с терроризмом со странами – участницами Содружества Незав</w:t>
      </w:r>
      <w:r w:rsidRPr="004A5E1A">
        <w:t>и</w:t>
      </w:r>
      <w:r w:rsidRPr="004A5E1A">
        <w:t xml:space="preserve">симых Государств. </w:t>
      </w:r>
      <w:r w:rsidRPr="004A5E1A">
        <w:lastRenderedPageBreak/>
        <w:t>Государства Содружества, в частности Россия, Та</w:t>
      </w:r>
      <w:r w:rsidRPr="004A5E1A">
        <w:t>д</w:t>
      </w:r>
      <w:r w:rsidRPr="004A5E1A">
        <w:t>жикистан, Кыргызстан, совместно с другими государствами СНГ пре</w:t>
      </w:r>
      <w:r w:rsidRPr="004A5E1A">
        <w:t>д</w:t>
      </w:r>
      <w:r w:rsidRPr="004A5E1A">
        <w:t>приняли конкретные меры по координации усилий в борьбе с междун</w:t>
      </w:r>
      <w:r w:rsidRPr="004A5E1A">
        <w:t>а</w:t>
      </w:r>
      <w:r w:rsidRPr="004A5E1A">
        <w:t xml:space="preserve">родным терроризмом на территории бывшего СССР. Результатом этого стало решение Совета глав государств СНГ от 21 июня </w:t>
      </w:r>
      <w:smartTag w:uri="urn:schemas-microsoft-com:office:smarttags" w:element="metricconverter">
        <w:smartTagPr>
          <w:attr w:name="ProductID" w:val="2000 г"/>
        </w:smartTagPr>
        <w:r w:rsidRPr="004A5E1A">
          <w:t>2000 г</w:t>
        </w:r>
      </w:smartTag>
      <w:r w:rsidRPr="004A5E1A">
        <w:t>. о создании Антитеррористического центра государств – участников Содружества Независимых Государств (АТЦ СНГ). В августе 2001 года в Киргизской Республике создана Оперативная группа АТЦ СНГ по Центрально-Азиатскому региону, которая осуществляет мониторинг оперативной обстановки в сфере противодействия международному терроризму на южных рубежах Содружества и работает в тесном контакте с компетентными органами по борьбе с терроризмом Казахстана, Киргизской Ре</w:t>
      </w:r>
      <w:r w:rsidRPr="004A5E1A">
        <w:t>с</w:t>
      </w:r>
      <w:r w:rsidRPr="004A5E1A">
        <w:t xml:space="preserve">публики, России и Таджикистана. </w:t>
      </w:r>
    </w:p>
    <w:p w:rsidR="00447EF7" w:rsidRPr="004A5E1A" w:rsidRDefault="00447EF7" w:rsidP="00447EF7">
      <w:pPr>
        <w:spacing w:line="360" w:lineRule="auto"/>
        <w:ind w:firstLine="284"/>
        <w:jc w:val="both"/>
      </w:pPr>
      <w:r w:rsidRPr="004A5E1A">
        <w:t>В настоящий период необходима четкая адекватная превентивная п</w:t>
      </w:r>
      <w:r w:rsidRPr="004A5E1A">
        <w:t>о</w:t>
      </w:r>
      <w:r w:rsidRPr="004A5E1A">
        <w:t>литика в борьбе с терроризмом. Политика контртерроризма должна з</w:t>
      </w:r>
      <w:r w:rsidRPr="004A5E1A">
        <w:t>а</w:t>
      </w:r>
      <w:r w:rsidRPr="004A5E1A">
        <w:t>ключаться в выявлении, предупреждении, пресечении актов терроризма, а также устранении, нейтрализации, локализации и минимизации возде</w:t>
      </w:r>
      <w:r w:rsidRPr="004A5E1A">
        <w:t>й</w:t>
      </w:r>
      <w:r w:rsidRPr="004A5E1A">
        <w:t>ствия тех факторов, которые либо порождают терроризм, либо ему бл</w:t>
      </w:r>
      <w:r w:rsidRPr="004A5E1A">
        <w:t>а</w:t>
      </w:r>
      <w:r w:rsidRPr="004A5E1A">
        <w:t>гоприятствуют. Профилактика терроризма должна осуществляться на самых ранних стадиях, когда еще только формируется мотивация противоправного поведения. Для противодействия терроризму, в основе кот</w:t>
      </w:r>
      <w:r w:rsidRPr="004A5E1A">
        <w:t>о</w:t>
      </w:r>
      <w:r w:rsidRPr="004A5E1A">
        <w:t>рого лежит религиозный фанатизм, необходима массовая разъяснител</w:t>
      </w:r>
      <w:r w:rsidRPr="004A5E1A">
        <w:t>ь</w:t>
      </w:r>
      <w:r w:rsidRPr="004A5E1A">
        <w:t>ная работа среди населения с привлечением специалистов в области те</w:t>
      </w:r>
      <w:r w:rsidRPr="004A5E1A">
        <w:t>о</w:t>
      </w:r>
      <w:r w:rsidRPr="004A5E1A">
        <w:t>логии, обществоведения, психологии, юриспруденции, средств массовой информации. Необходимо дальнейшее проведение научных исследов</w:t>
      </w:r>
      <w:r w:rsidRPr="004A5E1A">
        <w:t>а</w:t>
      </w:r>
      <w:r w:rsidRPr="004A5E1A">
        <w:t>ний по проблеме терроризма с учетом современных тенденций развития мирового сообщества, которые оказывают свое влияние на современный терроризм. Целесообразно было бы выработать универсальные принципы проведения контртеррористических операций, тщательно регламентир</w:t>
      </w:r>
      <w:r w:rsidRPr="004A5E1A">
        <w:t>о</w:t>
      </w:r>
      <w:r w:rsidRPr="004A5E1A">
        <w:t xml:space="preserve">вать порядок освещения в средствах массовой информации ситуаций, связанных с актами терроризма, рассмотреть вопрос о создании единого банка данных о проявлении различных форм терроризма. </w:t>
      </w:r>
    </w:p>
    <w:p w:rsidR="00447EF7" w:rsidRPr="004A5E1A" w:rsidRDefault="00447EF7" w:rsidP="00447EF7">
      <w:pPr>
        <w:spacing w:line="360" w:lineRule="auto"/>
        <w:ind w:firstLine="284"/>
        <w:jc w:val="both"/>
      </w:pPr>
      <w:r w:rsidRPr="004A5E1A">
        <w:t>Следует обратить особое внимание на сотрудничество соответству</w:t>
      </w:r>
      <w:r w:rsidRPr="004A5E1A">
        <w:t>ю</w:t>
      </w:r>
      <w:r w:rsidRPr="004A5E1A">
        <w:t>щих министерств и ведомств, призванных заниматься борьбой с терр</w:t>
      </w:r>
      <w:r w:rsidRPr="004A5E1A">
        <w:t>о</w:t>
      </w:r>
      <w:r w:rsidRPr="004A5E1A">
        <w:t>ризмом, в целях повышения эффективности их взаимодействия и коо</w:t>
      </w:r>
      <w:r w:rsidRPr="004A5E1A">
        <w:t>р</w:t>
      </w:r>
      <w:r w:rsidRPr="004A5E1A">
        <w:t>динации при проведении совместных контртеррористических операций. Сегодня требуется дальнейшая консолидация усилий государств – членов мирового сообщества в борьбе с терроризмом и выработке мер его пр</w:t>
      </w:r>
      <w:r w:rsidRPr="004A5E1A">
        <w:t>е</w:t>
      </w:r>
      <w:r w:rsidRPr="004A5E1A">
        <w:t>дупреждения. Чем ближе будут правовые оценки терроризма со стороны различных стран, чем единообразнее подход к вопросам его предупре</w:t>
      </w:r>
      <w:r w:rsidRPr="004A5E1A">
        <w:t>ж</w:t>
      </w:r>
      <w:r w:rsidRPr="004A5E1A">
        <w:t xml:space="preserve">дения и пресечения, чем активнее и шире взаимодействие в этой области, тем меньше будет возможностей для </w:t>
      </w:r>
      <w:r w:rsidRPr="004A5E1A">
        <w:lastRenderedPageBreak/>
        <w:t>маневра и реализации своих нам</w:t>
      </w:r>
      <w:r w:rsidRPr="004A5E1A">
        <w:t>е</w:t>
      </w:r>
      <w:r w:rsidRPr="004A5E1A">
        <w:t>рений у террористов. Исполнение Россией, впрочем, как и большинством государств – участников Совета Европы, положений заключенных международных договоров сопряжено с рядом проблемных ситуаций. В ч</w:t>
      </w:r>
      <w:r w:rsidRPr="004A5E1A">
        <w:t>а</w:t>
      </w:r>
      <w:r w:rsidRPr="004A5E1A">
        <w:t xml:space="preserve">стности: </w:t>
      </w:r>
    </w:p>
    <w:p w:rsidR="00447EF7" w:rsidRPr="004A5E1A" w:rsidRDefault="00447EF7" w:rsidP="00447EF7">
      <w:pPr>
        <w:spacing w:line="360" w:lineRule="auto"/>
        <w:ind w:firstLine="284"/>
        <w:jc w:val="both"/>
      </w:pPr>
      <w:r w:rsidRPr="004A5E1A">
        <w:t>1. Обилие конвенций и соглашений, их бессистемность (разноуровн</w:t>
      </w:r>
      <w:r w:rsidRPr="004A5E1A">
        <w:t>е</w:t>
      </w:r>
      <w:r w:rsidRPr="004A5E1A">
        <w:t>вость, несоответствие). Причем большую часть этого массива составляют двусторонние договоры, заключенные не только на межгосударственном и межправительственном уровнях, но и между правоохранительными ведомствами. В этой связи заслуживает внимания предложение об у</w:t>
      </w:r>
      <w:r w:rsidRPr="004A5E1A">
        <w:t>к</w:t>
      </w:r>
      <w:r w:rsidRPr="004A5E1A">
        <w:t>рупнении договоров и о заключении, например, Конвенции Организации Объединенных Наций о правовой помощи по уголовным делам. Более того, назрела необходимость систематизации и унификации междун</w:t>
      </w:r>
      <w:r w:rsidRPr="004A5E1A">
        <w:t>а</w:t>
      </w:r>
      <w:r w:rsidRPr="004A5E1A">
        <w:t>родно-правовой основы сотрудничества в борьбе с преступностью, кот</w:t>
      </w:r>
      <w:r w:rsidRPr="004A5E1A">
        <w:t>о</w:t>
      </w:r>
      <w:r w:rsidRPr="004A5E1A">
        <w:t xml:space="preserve">рая образует самостоятельную комплексную отрасль – международное уголовное право. </w:t>
      </w:r>
    </w:p>
    <w:p w:rsidR="00447EF7" w:rsidRPr="004A5E1A" w:rsidRDefault="00447EF7" w:rsidP="00447EF7">
      <w:pPr>
        <w:spacing w:line="360" w:lineRule="auto"/>
        <w:ind w:firstLine="284"/>
        <w:jc w:val="both"/>
      </w:pPr>
      <w:r w:rsidRPr="004A5E1A">
        <w:t>2. Разобщенность отдельных положений международных договоров друг с другом. Например, выдача лиц для исполнения приговора осущ</w:t>
      </w:r>
      <w:r w:rsidRPr="004A5E1A">
        <w:t>е</w:t>
      </w:r>
      <w:r w:rsidRPr="004A5E1A">
        <w:t>ствляется по Европейской конвенции – при наказании в виде лишения свободы на срок не менее 4 месяцев; по Конвенции о правовой помощи и правовых отношениях по гражданским, семейным и уголовным делам (для стран СНГ) – при наказании на срок не менее 6 месяцев. Для преодоления таких коллизий и их предупреждения необходимо при разр</w:t>
      </w:r>
      <w:r w:rsidRPr="004A5E1A">
        <w:t>а</w:t>
      </w:r>
      <w:r w:rsidRPr="004A5E1A">
        <w:t>ботке и заключении договоров исходить из принципа системного соо</w:t>
      </w:r>
      <w:r w:rsidRPr="004A5E1A">
        <w:t>т</w:t>
      </w:r>
      <w:r w:rsidRPr="004A5E1A">
        <w:t xml:space="preserve">ветствия, то есть подчинения двусторонних договоров региональным, а региональных конвенций – глобальным (на уровне ООН) соглашениям. Кроме того, целесообразно привлекать к разработке конвенций и других международных правовых документов соответствующих специалистов, а не только специалистов-международников. </w:t>
      </w:r>
    </w:p>
    <w:p w:rsidR="00447EF7" w:rsidRPr="004A5E1A" w:rsidRDefault="00447EF7" w:rsidP="00447EF7">
      <w:pPr>
        <w:spacing w:line="360" w:lineRule="auto"/>
        <w:ind w:firstLine="284"/>
        <w:jc w:val="both"/>
      </w:pPr>
      <w:r w:rsidRPr="004A5E1A">
        <w:t>3. Зависимость исполнения международных договоров от полноты и своевременности имплементации положений этих договоров в наци</w:t>
      </w:r>
      <w:r w:rsidRPr="004A5E1A">
        <w:t>о</w:t>
      </w:r>
      <w:r w:rsidRPr="004A5E1A">
        <w:t>нальное уголовное законодательство, а также от качества норм уголовн</w:t>
      </w:r>
      <w:r w:rsidRPr="004A5E1A">
        <w:t>о</w:t>
      </w:r>
      <w:r w:rsidRPr="004A5E1A">
        <w:t>го кодекса государств – членов Совета Европы. Здесь следует в целом решить концептуальный вопрос: что первично – ратифицированная ко</w:t>
      </w:r>
      <w:r w:rsidRPr="004A5E1A">
        <w:t>н</w:t>
      </w:r>
      <w:r w:rsidRPr="004A5E1A">
        <w:t>венция и необходимость приведения в соответствие с ней внутреннего (национального) законодательства либо готовность этого законодател</w:t>
      </w:r>
      <w:r w:rsidRPr="004A5E1A">
        <w:t>ь</w:t>
      </w:r>
      <w:r w:rsidRPr="004A5E1A">
        <w:t>ства к подписанию конвенций? В то же время следует признать, что де</w:t>
      </w:r>
      <w:r w:rsidRPr="004A5E1A">
        <w:t>й</w:t>
      </w:r>
      <w:r w:rsidRPr="004A5E1A">
        <w:t>ствующий уголовный кодекс России (УК РФ) достаточно прогрессивен и учитывает большинство обязательств, вытекающих из международных договоров. То же самое можно сказать и об уголовно-процессуальном кодексе (УПК): он содержит целую главу, посвященную вопросам выд</w:t>
      </w:r>
      <w:r w:rsidRPr="004A5E1A">
        <w:t>а</w:t>
      </w:r>
      <w:r w:rsidRPr="004A5E1A">
        <w:t xml:space="preserve">чи и оказания правовой помощи по уголовным делам. </w:t>
      </w:r>
    </w:p>
    <w:p w:rsidR="00447EF7" w:rsidRPr="004A5E1A" w:rsidRDefault="00447EF7" w:rsidP="00447EF7">
      <w:pPr>
        <w:spacing w:line="360" w:lineRule="auto"/>
        <w:ind w:firstLine="284"/>
        <w:jc w:val="both"/>
      </w:pPr>
      <w:r w:rsidRPr="004A5E1A">
        <w:lastRenderedPageBreak/>
        <w:t>4. Возникновение в ряде случаев коллизий между международными правовыми обязательствами России и положениями Конституции РФ. Поскольку в основе разрешения подобных ситуаций лежит проблема компромисса между суверенитетом государств и его ограничением в ц</w:t>
      </w:r>
      <w:r w:rsidRPr="004A5E1A">
        <w:t>е</w:t>
      </w:r>
      <w:r w:rsidRPr="004A5E1A">
        <w:t>лях совместной борьбы с преступностью, то эти трудности согласования интересов имеют перманентный характер. Так, несмотря на признание целесообразности создания Международного уголовного суда (МУС), некоторые государства (например, Китай и США) Статут МУС до сих пор не подписали и не присоединились почти к 80 государствам мира, поскольку не хотят передавать своих граждан под уголовную юрисди</w:t>
      </w:r>
      <w:r w:rsidRPr="004A5E1A">
        <w:t>к</w:t>
      </w:r>
      <w:r w:rsidRPr="004A5E1A">
        <w:t>цию этого судебного органа, не готовы отказаться от части своего суверенитета. Кроме того, следует признать, что положения ч. 4 ст. 15 Ко</w:t>
      </w:r>
      <w:r w:rsidRPr="004A5E1A">
        <w:t>н</w:t>
      </w:r>
      <w:r w:rsidRPr="004A5E1A">
        <w:t xml:space="preserve">ституции РФ не могут быть реализованы в уголовно-правовой сфере, так как нормы международного права и договоров не содержат санкций за деяния, признаваемые преступными. </w:t>
      </w:r>
    </w:p>
    <w:p w:rsidR="00447EF7" w:rsidRPr="004A5E1A" w:rsidRDefault="00447EF7" w:rsidP="00447EF7">
      <w:pPr>
        <w:spacing w:line="360" w:lineRule="auto"/>
        <w:ind w:firstLine="284"/>
        <w:jc w:val="both"/>
      </w:pPr>
      <w:r w:rsidRPr="004A5E1A">
        <w:t>5. Наличие у значительной части практиков убеждения в том, что преобладание норм международного права над внутригосударственным (национальным), идея создания некоего «всемирного» права выгодна лишь крупным капиталистическим государствам и служит им для закр</w:t>
      </w:r>
      <w:r w:rsidRPr="004A5E1A">
        <w:t>е</w:t>
      </w:r>
      <w:r w:rsidRPr="004A5E1A">
        <w:t>пления процессов глобализации в сфере экономики, политики и социал</w:t>
      </w:r>
      <w:r w:rsidRPr="004A5E1A">
        <w:t>ь</w:t>
      </w:r>
      <w:r w:rsidRPr="004A5E1A">
        <w:t xml:space="preserve">ной жизни. Надо сказать, что различные подходы стран к оценке событий в мире способствуют сохранению подобных взглядов. </w:t>
      </w:r>
    </w:p>
    <w:p w:rsidR="00447EF7" w:rsidRPr="004A5E1A" w:rsidRDefault="00447EF7" w:rsidP="00447EF7">
      <w:pPr>
        <w:spacing w:line="360" w:lineRule="auto"/>
        <w:ind w:firstLine="284"/>
        <w:jc w:val="both"/>
      </w:pPr>
      <w:r w:rsidRPr="004A5E1A">
        <w:t>6. Неподготовленность работников правоохранительных органов Ро</w:t>
      </w:r>
      <w:r w:rsidRPr="004A5E1A">
        <w:t>с</w:t>
      </w:r>
      <w:r w:rsidRPr="004A5E1A">
        <w:t>сии к непосредственному применению положений международных дог</w:t>
      </w:r>
      <w:r w:rsidRPr="004A5E1A">
        <w:t>о</w:t>
      </w:r>
      <w:r w:rsidRPr="004A5E1A">
        <w:t>воров, что обусловлено плохой информированностью о наличии и с</w:t>
      </w:r>
      <w:r w:rsidRPr="004A5E1A">
        <w:t>о</w:t>
      </w:r>
      <w:r w:rsidRPr="004A5E1A">
        <w:t>держании конвенций, недостаточной профессиональной и психологич</w:t>
      </w:r>
      <w:r w:rsidRPr="004A5E1A">
        <w:t>е</w:t>
      </w:r>
      <w:r w:rsidRPr="004A5E1A">
        <w:t xml:space="preserve">ской подготовкой к применению положений конвенций в повседневной практической деятельности. </w:t>
      </w:r>
    </w:p>
    <w:p w:rsidR="00447EF7" w:rsidRPr="004A5E1A" w:rsidRDefault="00447EF7" w:rsidP="00447EF7">
      <w:pPr>
        <w:spacing w:line="360" w:lineRule="auto"/>
        <w:ind w:firstLine="284"/>
        <w:jc w:val="both"/>
      </w:pPr>
      <w:r w:rsidRPr="004A5E1A">
        <w:t>Исходя из этого, а также для повышения роли и, соответственно, э</w:t>
      </w:r>
      <w:r w:rsidRPr="004A5E1A">
        <w:t>ф</w:t>
      </w:r>
      <w:r w:rsidRPr="004A5E1A">
        <w:t>фективности парламентов, межпарламентских объединений и институтов гражданского общества в контртеррористической борьбе предлагается ряд конкретных рекомендаций по совершенствованию данной деятельн</w:t>
      </w:r>
      <w:r w:rsidRPr="004A5E1A">
        <w:t>о</w:t>
      </w:r>
      <w:r w:rsidRPr="004A5E1A">
        <w:t xml:space="preserve">сти. В частности, было бы целесообразным: </w:t>
      </w:r>
    </w:p>
    <w:p w:rsidR="00447EF7" w:rsidRPr="004A5E1A" w:rsidRDefault="00447EF7" w:rsidP="00447EF7">
      <w:pPr>
        <w:spacing w:line="360" w:lineRule="auto"/>
        <w:ind w:firstLine="284"/>
        <w:jc w:val="both"/>
        <w:rPr>
          <w:spacing w:val="-2"/>
        </w:rPr>
      </w:pPr>
      <w:r w:rsidRPr="004A5E1A">
        <w:rPr>
          <w:spacing w:val="-2"/>
        </w:rPr>
        <w:t>1. Использовать возможности для активизации практической работы по унификации национальных законодательств государств в области борьбы с международным терроризмом и связанными с ним уголовными преступл</w:t>
      </w:r>
      <w:r w:rsidRPr="004A5E1A">
        <w:rPr>
          <w:spacing w:val="-2"/>
        </w:rPr>
        <w:t>е</w:t>
      </w:r>
      <w:r w:rsidRPr="004A5E1A">
        <w:rPr>
          <w:spacing w:val="-2"/>
        </w:rPr>
        <w:t xml:space="preserve">ниями, то есть сближение законов разных стран по содержанию и технико-юридической форме. Это позволит преодолеть разночтения в правовой оценке юридических фактов, оперативно реагировать на акты терроризма вне зависимости от того, в какой стране они совершаются. </w:t>
      </w:r>
    </w:p>
    <w:p w:rsidR="00447EF7" w:rsidRPr="004A5E1A" w:rsidRDefault="00447EF7" w:rsidP="00447EF7">
      <w:pPr>
        <w:spacing w:line="360" w:lineRule="auto"/>
        <w:ind w:firstLine="284"/>
        <w:jc w:val="both"/>
      </w:pPr>
      <w:r w:rsidRPr="004A5E1A">
        <w:lastRenderedPageBreak/>
        <w:t>2. Разработать своеобразный кодекс поведения государств в борьбе с международным терроризмом, свод принципов и базовых правил вза</w:t>
      </w:r>
      <w:r w:rsidRPr="004A5E1A">
        <w:t>и</w:t>
      </w:r>
      <w:r w:rsidRPr="004A5E1A">
        <w:t>мопомощи и взаимодействия в конкретных ситуациях. Подобные док</w:t>
      </w:r>
      <w:r w:rsidRPr="004A5E1A">
        <w:t>у</w:t>
      </w:r>
      <w:r w:rsidRPr="004A5E1A">
        <w:t xml:space="preserve">менты были бы хорошим дополнением существующих международных договоров в этой сфере. </w:t>
      </w:r>
    </w:p>
    <w:p w:rsidR="00447EF7" w:rsidRPr="004A5E1A" w:rsidRDefault="00447EF7" w:rsidP="00447EF7">
      <w:pPr>
        <w:spacing w:line="360" w:lineRule="auto"/>
        <w:ind w:firstLine="284"/>
        <w:jc w:val="both"/>
      </w:pPr>
      <w:r w:rsidRPr="004A5E1A">
        <w:t xml:space="preserve">3. Включать вопросы коллективной безопасности в области борьбы с международным терроризмом в повестку дня работы соответствующих парламентских комитетов и в тематику межпарламентских контактов на международном уровне. </w:t>
      </w:r>
    </w:p>
    <w:p w:rsidR="00447EF7" w:rsidRPr="004A5E1A" w:rsidRDefault="00447EF7" w:rsidP="00447EF7">
      <w:pPr>
        <w:spacing w:line="360" w:lineRule="auto"/>
        <w:ind w:firstLine="284"/>
        <w:jc w:val="both"/>
      </w:pPr>
      <w:r w:rsidRPr="004A5E1A">
        <w:t>4. Наладить взаимодействие и обмен информацией на уровне рабочих групп при разработке парламентами законодательных актов в области безопасности и борьбы с международным терроризмом в целях эффе</w:t>
      </w:r>
      <w:r w:rsidRPr="004A5E1A">
        <w:t>к</w:t>
      </w:r>
      <w:r w:rsidRPr="004A5E1A">
        <w:t>тивного практического осуществления взаимодействия в законотворч</w:t>
      </w:r>
      <w:r w:rsidRPr="004A5E1A">
        <w:t>е</w:t>
      </w:r>
      <w:r w:rsidRPr="004A5E1A">
        <w:t xml:space="preserve">ской работе. </w:t>
      </w:r>
    </w:p>
    <w:p w:rsidR="00447EF7" w:rsidRPr="004A5E1A" w:rsidRDefault="00447EF7" w:rsidP="00447EF7">
      <w:pPr>
        <w:spacing w:line="360" w:lineRule="auto"/>
        <w:ind w:firstLine="284"/>
        <w:jc w:val="both"/>
      </w:pPr>
      <w:r w:rsidRPr="004A5E1A">
        <w:t>5. Изучить возможность создания под эгидой ООН общественно-политического органа из видных парламентариев, общественных деят</w:t>
      </w:r>
      <w:r w:rsidRPr="004A5E1A">
        <w:t>е</w:t>
      </w:r>
      <w:r w:rsidRPr="004A5E1A">
        <w:t>лей, ученых, деловых людей для обеспечения необходимой обществе</w:t>
      </w:r>
      <w:r w:rsidRPr="004A5E1A">
        <w:t>н</w:t>
      </w:r>
      <w:r w:rsidRPr="004A5E1A">
        <w:t>ной поддержки процессу фронтального противодействия международн</w:t>
      </w:r>
      <w:r w:rsidRPr="004A5E1A">
        <w:t>о</w:t>
      </w:r>
      <w:r w:rsidRPr="004A5E1A">
        <w:t xml:space="preserve">му терроризму. </w:t>
      </w:r>
    </w:p>
    <w:p w:rsidR="00447EF7" w:rsidRPr="004A5E1A" w:rsidRDefault="00447EF7" w:rsidP="00447EF7">
      <w:pPr>
        <w:spacing w:line="360" w:lineRule="auto"/>
        <w:ind w:firstLine="284"/>
        <w:jc w:val="both"/>
      </w:pPr>
      <w:r w:rsidRPr="004A5E1A">
        <w:t>6. Мобилизовать институты гражданского общества, средства масс</w:t>
      </w:r>
      <w:r w:rsidRPr="004A5E1A">
        <w:t>о</w:t>
      </w:r>
      <w:r w:rsidRPr="004A5E1A">
        <w:t>вой информации с целью создания условий, резко затрудняющих де</w:t>
      </w:r>
      <w:r w:rsidRPr="004A5E1A">
        <w:t>я</w:t>
      </w:r>
      <w:r w:rsidRPr="004A5E1A">
        <w:t>тельность террористов, где бы они ни находились. Создать сайты в И</w:t>
      </w:r>
      <w:r w:rsidRPr="004A5E1A">
        <w:t>н</w:t>
      </w:r>
      <w:r w:rsidRPr="004A5E1A">
        <w:t>тернете, телефоны доверия, по которым могла бы собираться вся инфо</w:t>
      </w:r>
      <w:r w:rsidRPr="004A5E1A">
        <w:t>р</w:t>
      </w:r>
      <w:r w:rsidRPr="004A5E1A">
        <w:t xml:space="preserve">мация, имеющая отношение к возможной подготовке и осуществлению террористических акций. </w:t>
      </w:r>
    </w:p>
    <w:p w:rsidR="00447EF7" w:rsidRPr="004A5E1A" w:rsidRDefault="00447EF7" w:rsidP="00447EF7">
      <w:pPr>
        <w:spacing w:line="360" w:lineRule="auto"/>
        <w:ind w:firstLine="284"/>
        <w:jc w:val="both"/>
      </w:pPr>
      <w:r w:rsidRPr="004A5E1A">
        <w:t>Требует дальнейшего своего совершенствования и система взаим</w:t>
      </w:r>
      <w:r w:rsidRPr="004A5E1A">
        <w:t>о</w:t>
      </w:r>
      <w:r w:rsidRPr="004A5E1A">
        <w:t xml:space="preserve">действия и координации правоохранительных органов и специальных служб государств, объединившихся в деле борьбы с международным терроризмом. Здесь, по нашему мнению, необходимо: </w:t>
      </w:r>
    </w:p>
    <w:p w:rsidR="00447EF7" w:rsidRPr="004A5E1A" w:rsidRDefault="00447EF7" w:rsidP="00447EF7">
      <w:pPr>
        <w:spacing w:line="360" w:lineRule="auto"/>
        <w:ind w:firstLine="284"/>
        <w:jc w:val="both"/>
      </w:pPr>
      <w:r w:rsidRPr="004A5E1A">
        <w:t>1. Главам государств, сотрудничающих в борьбе с международным терроризмом, принять стратегический план совместной борьбы с терр</w:t>
      </w:r>
      <w:r w:rsidRPr="004A5E1A">
        <w:t>о</w:t>
      </w:r>
      <w:r w:rsidRPr="004A5E1A">
        <w:t>ризмом, план сотрудничества соответствующих органов и ведомств. Н</w:t>
      </w:r>
      <w:r w:rsidRPr="004A5E1A">
        <w:t>е</w:t>
      </w:r>
      <w:r w:rsidRPr="004A5E1A">
        <w:t xml:space="preserve">обходимо, чтобы каждый террорист знал о существовании такого плана и нигде не чувствовал себя в безопасности. </w:t>
      </w:r>
    </w:p>
    <w:p w:rsidR="00447EF7" w:rsidRPr="004A5E1A" w:rsidRDefault="00447EF7" w:rsidP="00447EF7">
      <w:pPr>
        <w:spacing w:line="360" w:lineRule="auto"/>
        <w:ind w:firstLine="284"/>
        <w:jc w:val="both"/>
        <w:rPr>
          <w:spacing w:val="-2"/>
        </w:rPr>
      </w:pPr>
      <w:r w:rsidRPr="004A5E1A">
        <w:rPr>
          <w:spacing w:val="-2"/>
        </w:rPr>
        <w:t>2. Создать единый центр, который бы собирал и анализировал инфо</w:t>
      </w:r>
      <w:r w:rsidRPr="004A5E1A">
        <w:rPr>
          <w:spacing w:val="-2"/>
        </w:rPr>
        <w:t>р</w:t>
      </w:r>
      <w:r w:rsidRPr="004A5E1A">
        <w:rPr>
          <w:spacing w:val="-2"/>
        </w:rPr>
        <w:t>мацию из всех источников, поступающую от спецслужб государств, с</w:t>
      </w:r>
      <w:r w:rsidRPr="004A5E1A">
        <w:rPr>
          <w:spacing w:val="-2"/>
        </w:rPr>
        <w:t>о</w:t>
      </w:r>
      <w:r w:rsidRPr="004A5E1A">
        <w:rPr>
          <w:spacing w:val="-2"/>
        </w:rPr>
        <w:t>трудничающих в борьбе с терроризмом. Работа такого центра расширит совместные возможности, позволит предвидеть будущие угрозы террори</w:t>
      </w:r>
      <w:r w:rsidRPr="004A5E1A">
        <w:rPr>
          <w:spacing w:val="-2"/>
        </w:rPr>
        <w:t>з</w:t>
      </w:r>
      <w:r w:rsidRPr="004A5E1A">
        <w:rPr>
          <w:spacing w:val="-2"/>
        </w:rPr>
        <w:t>ма, будет содействовать урегулированию кризисных ситуаций в наци</w:t>
      </w:r>
      <w:r w:rsidRPr="004A5E1A">
        <w:rPr>
          <w:spacing w:val="-2"/>
        </w:rPr>
        <w:t>о</w:t>
      </w:r>
      <w:r w:rsidRPr="004A5E1A">
        <w:rPr>
          <w:spacing w:val="-2"/>
        </w:rPr>
        <w:t xml:space="preserve">нальном и международном масштабе и обеспечивать единую базу данных, доступную всем сотрудничающим государствам. Потенциально этот центр мог бы стать </w:t>
      </w:r>
      <w:r w:rsidRPr="004A5E1A">
        <w:rPr>
          <w:spacing w:val="-2"/>
        </w:rPr>
        <w:lastRenderedPageBreak/>
        <w:t xml:space="preserve">стержнем для подготовки кадров специалистов по анализу оперативной информации в области международного терроризма. </w:t>
      </w:r>
    </w:p>
    <w:p w:rsidR="00447EF7" w:rsidRPr="004A5E1A" w:rsidRDefault="00447EF7" w:rsidP="00447EF7">
      <w:pPr>
        <w:spacing w:line="360" w:lineRule="auto"/>
        <w:ind w:firstLine="284"/>
        <w:jc w:val="both"/>
      </w:pPr>
      <w:r w:rsidRPr="004A5E1A">
        <w:t>3. Обеспечить беспрепятственный доступ к общим базам данных в р</w:t>
      </w:r>
      <w:r w:rsidRPr="004A5E1A">
        <w:t>е</w:t>
      </w:r>
      <w:r w:rsidRPr="004A5E1A">
        <w:t>альном масштабе времени. Необходимо, чтобы спецслужбы сотрудн</w:t>
      </w:r>
      <w:r w:rsidRPr="004A5E1A">
        <w:t>и</w:t>
      </w:r>
      <w:r w:rsidRPr="004A5E1A">
        <w:t>чающих стран могли безотлагательно получать необходимую им инфо</w:t>
      </w:r>
      <w:r w:rsidRPr="004A5E1A">
        <w:t>р</w:t>
      </w:r>
      <w:r w:rsidRPr="004A5E1A">
        <w:t>мацию, например установочные данные на лиц, подозреваемых в межд</w:t>
      </w:r>
      <w:r w:rsidRPr="004A5E1A">
        <w:t>у</w:t>
      </w:r>
      <w:r w:rsidRPr="004A5E1A">
        <w:t xml:space="preserve">народном терроризме, данные по идентификации оружия, взрывчатки, по особенностям изготовления взрывных устройств и т. п. </w:t>
      </w:r>
    </w:p>
    <w:p w:rsidR="00447EF7" w:rsidRPr="004A5E1A" w:rsidRDefault="00447EF7" w:rsidP="00447EF7">
      <w:pPr>
        <w:spacing w:line="360" w:lineRule="auto"/>
        <w:ind w:firstLine="284"/>
        <w:jc w:val="both"/>
      </w:pPr>
      <w:r w:rsidRPr="004A5E1A">
        <w:t>4. Проводить в необходимых случаях широкомасштабные операти</w:t>
      </w:r>
      <w:r w:rsidRPr="004A5E1A">
        <w:t>в</w:t>
      </w:r>
      <w:r w:rsidRPr="004A5E1A">
        <w:t xml:space="preserve">ные и следственные мероприятия с одновременным участием спецслужб нескольких стран. Такой фронтальный подход в борьбе с терроризмом должен порождать у боевиков понимание равного риска при совершении преступления, независимо от того, в какой стране они находятся. </w:t>
      </w:r>
    </w:p>
    <w:p w:rsidR="00447EF7" w:rsidRPr="004A5E1A" w:rsidRDefault="00447EF7" w:rsidP="00447EF7">
      <w:pPr>
        <w:spacing w:line="360" w:lineRule="auto"/>
        <w:ind w:firstLine="284"/>
        <w:jc w:val="both"/>
      </w:pPr>
      <w:r w:rsidRPr="004A5E1A">
        <w:t>5. Обеспечить строжайший государственный контроль над изготовл</w:t>
      </w:r>
      <w:r w:rsidRPr="004A5E1A">
        <w:t>е</w:t>
      </w:r>
      <w:r w:rsidRPr="004A5E1A">
        <w:t xml:space="preserve">нием и хранением взрывчатых веществ и оружия, так как многие теракты являются следствием того, что государства в определенный момент не сумели обеспечить сохранность взрывчатых веществ. </w:t>
      </w:r>
    </w:p>
    <w:p w:rsidR="00447EF7" w:rsidRPr="004A5E1A" w:rsidRDefault="00447EF7" w:rsidP="00447EF7">
      <w:pPr>
        <w:spacing w:line="360" w:lineRule="auto"/>
        <w:ind w:firstLine="284"/>
        <w:jc w:val="both"/>
      </w:pPr>
      <w:r w:rsidRPr="004A5E1A">
        <w:t>6. Следует принять Федеральный закон «О защите и возмещении вр</w:t>
      </w:r>
      <w:r w:rsidRPr="004A5E1A">
        <w:t>е</w:t>
      </w:r>
      <w:r w:rsidRPr="004A5E1A">
        <w:t>да жертвам насильственных преступлений и террористических актов», ратифицировать Европейскую конвенцию «О защите жертв насильстве</w:t>
      </w:r>
      <w:r w:rsidRPr="004A5E1A">
        <w:t>н</w:t>
      </w:r>
      <w:r w:rsidRPr="004A5E1A">
        <w:t xml:space="preserve">ных преступлений». </w:t>
      </w:r>
    </w:p>
    <w:p w:rsidR="00447EF7" w:rsidRDefault="00447EF7" w:rsidP="00447EF7">
      <w:pPr>
        <w:spacing w:line="360" w:lineRule="auto"/>
        <w:ind w:firstLine="284"/>
        <w:jc w:val="both"/>
        <w:rPr>
          <w:b/>
          <w:bCs/>
        </w:rPr>
      </w:pPr>
    </w:p>
    <w:p w:rsidR="00447EF7" w:rsidRPr="004A5E1A" w:rsidRDefault="00447EF7" w:rsidP="00447EF7">
      <w:pPr>
        <w:spacing w:line="360" w:lineRule="auto"/>
        <w:ind w:firstLine="284"/>
        <w:jc w:val="both"/>
        <w:rPr>
          <w:b/>
          <w:bCs/>
        </w:rPr>
      </w:pPr>
      <w:r>
        <w:rPr>
          <w:b/>
          <w:bCs/>
        </w:rPr>
        <w:t>1.2.</w:t>
      </w:r>
      <w:r w:rsidRPr="004A5E1A">
        <w:rPr>
          <w:b/>
          <w:bCs/>
        </w:rPr>
        <w:t xml:space="preserve">Европейская система противодействия терроризму. </w:t>
      </w:r>
    </w:p>
    <w:p w:rsidR="00447EF7" w:rsidRPr="004A5E1A" w:rsidRDefault="00447EF7" w:rsidP="00447EF7">
      <w:pPr>
        <w:spacing w:line="360" w:lineRule="auto"/>
        <w:ind w:firstLine="284"/>
        <w:jc w:val="both"/>
      </w:pPr>
      <w:r w:rsidRPr="004A5E1A">
        <w:t>Начиная с 1949 года Совет Европы защищает права человека, верх</w:t>
      </w:r>
      <w:r w:rsidRPr="004A5E1A">
        <w:t>о</w:t>
      </w:r>
      <w:r w:rsidRPr="004A5E1A">
        <w:t>венство закона и плюралистическую демократию, а также выступает за необходимость борьбы с терроризмом, который отрицает эти основоп</w:t>
      </w:r>
      <w:r w:rsidRPr="004A5E1A">
        <w:t>о</w:t>
      </w:r>
      <w:r w:rsidRPr="004A5E1A">
        <w:t>лагающие ценности. Таким образом, Совет Европы вплотную занимается данной проблемой с 1970-х годов, подтверждением чему служит знач</w:t>
      </w:r>
      <w:r w:rsidRPr="004A5E1A">
        <w:t>и</w:t>
      </w:r>
      <w:r w:rsidRPr="004A5E1A">
        <w:t>тельный перечень релевантных документов и нормативных актов Совета Европы. После целой серии террористических актов, совершенных в США осенью 2001 года, Комитет министров, Парламентская ассамблея и Конференция министров юстиции взяли на себя обязательство разраб</w:t>
      </w:r>
      <w:r w:rsidRPr="004A5E1A">
        <w:t>о</w:t>
      </w:r>
      <w:r w:rsidRPr="004A5E1A">
        <w:t>тать и реализовать план действий, направленный на усиление правовой деятельности против терроризма. Данный план действий был принят К</w:t>
      </w:r>
      <w:r w:rsidRPr="004A5E1A">
        <w:t>о</w:t>
      </w:r>
      <w:r w:rsidRPr="004A5E1A">
        <w:t>митетом министров в ноябре 2001 года.</w:t>
      </w:r>
    </w:p>
    <w:p w:rsidR="00447EF7" w:rsidRPr="004A5E1A" w:rsidRDefault="00447EF7" w:rsidP="00447EF7">
      <w:pPr>
        <w:spacing w:line="360" w:lineRule="auto"/>
        <w:ind w:firstLine="284"/>
        <w:jc w:val="both"/>
      </w:pPr>
      <w:r w:rsidRPr="004A5E1A">
        <w:t>Деятельность Совета Европы основывается на трех основополага</w:t>
      </w:r>
      <w:r w:rsidRPr="004A5E1A">
        <w:t>ю</w:t>
      </w:r>
      <w:r w:rsidRPr="004A5E1A">
        <w:t>щих принципах: усиление правовой деятельности, направленной против терроризма; сохранение основных ценностей; деятельность, направле</w:t>
      </w:r>
      <w:r w:rsidRPr="004A5E1A">
        <w:t>н</w:t>
      </w:r>
      <w:r w:rsidRPr="004A5E1A">
        <w:t>ная на искоренение причин терроризма.</w:t>
      </w:r>
    </w:p>
    <w:p w:rsidR="00447EF7" w:rsidRPr="004A5E1A" w:rsidRDefault="00447EF7" w:rsidP="00447EF7">
      <w:pPr>
        <w:spacing w:line="360" w:lineRule="auto"/>
        <w:ind w:firstLine="284"/>
        <w:jc w:val="both"/>
      </w:pPr>
      <w:r w:rsidRPr="004A5E1A">
        <w:lastRenderedPageBreak/>
        <w:t>Как региональная организация, Совет Европы стремится обеспечить выполнение Резолюции 1373 (2001) Совета Безопасности ООН, предо</w:t>
      </w:r>
      <w:r w:rsidRPr="004A5E1A">
        <w:t>с</w:t>
      </w:r>
      <w:r w:rsidRPr="004A5E1A">
        <w:t>тавляя форум для рассмотрения и принятия региональных норм и пер</w:t>
      </w:r>
      <w:r w:rsidRPr="004A5E1A">
        <w:t>е</w:t>
      </w:r>
      <w:r w:rsidRPr="004A5E1A">
        <w:t>довой практики, а также помогая государствам – членам усовершенств</w:t>
      </w:r>
      <w:r w:rsidRPr="004A5E1A">
        <w:t>о</w:t>
      </w:r>
      <w:r w:rsidRPr="004A5E1A">
        <w:t>вать свои возможности в борьбе с терроризмом. Помимо этого, Совет Европы укрепил сотрудничество с другими международными организ</w:t>
      </w:r>
      <w:r w:rsidRPr="004A5E1A">
        <w:t>а</w:t>
      </w:r>
      <w:r w:rsidRPr="004A5E1A">
        <w:t>циями, которые занимаются данным вопросом, а именно с Европейским союзом, ОБСЕ, ООН.</w:t>
      </w:r>
    </w:p>
    <w:p w:rsidR="00447EF7" w:rsidRPr="004A5E1A" w:rsidRDefault="00447EF7" w:rsidP="00447EF7">
      <w:pPr>
        <w:spacing w:line="360" w:lineRule="auto"/>
        <w:ind w:firstLine="284"/>
        <w:jc w:val="both"/>
      </w:pPr>
      <w:r w:rsidRPr="004A5E1A">
        <w:t>Усилия, направленные на укрепление правовой деятельности против терроризма, основываются на непреложном принципе, согласно котор</w:t>
      </w:r>
      <w:r w:rsidRPr="004A5E1A">
        <w:t>о</w:t>
      </w:r>
      <w:r w:rsidRPr="004A5E1A">
        <w:t>му с терроризмом можно и необходимо бороться, соблюдая права чел</w:t>
      </w:r>
      <w:r w:rsidRPr="004A5E1A">
        <w:t>о</w:t>
      </w:r>
      <w:r w:rsidRPr="004A5E1A">
        <w:t>века, основные свободы и принцип верховенства права, а также полож</w:t>
      </w:r>
      <w:r w:rsidRPr="004A5E1A">
        <w:t>е</w:t>
      </w:r>
      <w:r w:rsidRPr="004A5E1A">
        <w:t>ния таких правовых актов, как Рекомендация 1550 (2002) и Резолюция 1271 (2002) ПАСЕ «Борьба с терроризмом и соблюдение прав человека», принятые 24 января 2002 года, и «Основные принципы борьбы с терр</w:t>
      </w:r>
      <w:r w:rsidRPr="004A5E1A">
        <w:t>о</w:t>
      </w:r>
      <w:r w:rsidRPr="004A5E1A">
        <w:t>ризмом», утвержденные Комитетом министров СЕ 15 июля 2002 года. Этот свод основных принципов является первым международным те</w:t>
      </w:r>
      <w:r w:rsidRPr="004A5E1A">
        <w:t>к</w:t>
      </w:r>
      <w:r w:rsidRPr="004A5E1A">
        <w:t>стом в данной области и провозглашает 17 основных принципов, уст</w:t>
      </w:r>
      <w:r w:rsidRPr="004A5E1A">
        <w:t>а</w:t>
      </w:r>
      <w:r w:rsidRPr="004A5E1A">
        <w:t>навливающих ограничения, которых должны придерживаться государс</w:t>
      </w:r>
      <w:r w:rsidRPr="004A5E1A">
        <w:t>т</w:t>
      </w:r>
      <w:r w:rsidRPr="004A5E1A">
        <w:t>ва в борьбе с терроризмом и которые вытекают из международных док</w:t>
      </w:r>
      <w:r w:rsidRPr="004A5E1A">
        <w:t>у</w:t>
      </w:r>
      <w:r w:rsidRPr="004A5E1A">
        <w:t>ментов, а также из судебной практики Европейского суда по правам ч</w:t>
      </w:r>
      <w:r w:rsidRPr="004A5E1A">
        <w:t>е</w:t>
      </w:r>
      <w:r w:rsidRPr="004A5E1A">
        <w:t>ловека.</w:t>
      </w:r>
    </w:p>
    <w:p w:rsidR="00447EF7" w:rsidRPr="004A5E1A" w:rsidRDefault="00447EF7" w:rsidP="00447EF7">
      <w:pPr>
        <w:spacing w:line="360" w:lineRule="auto"/>
        <w:ind w:firstLine="284"/>
        <w:jc w:val="both"/>
      </w:pPr>
      <w:r w:rsidRPr="004A5E1A">
        <w:t>Наиболее значимые улучшения в правовой сфере борьбы с террори</w:t>
      </w:r>
      <w:r w:rsidRPr="004A5E1A">
        <w:t>з</w:t>
      </w:r>
      <w:r w:rsidRPr="004A5E1A">
        <w:t>мом связаны с работой Междисциплинарной группы по международной деятельности в борьбе с терроризмом (ГМТ). Данная группа представл</w:t>
      </w:r>
      <w:r w:rsidRPr="004A5E1A">
        <w:t>я</w:t>
      </w:r>
      <w:r w:rsidRPr="004A5E1A">
        <w:t>ет собой межправительственный комитет экспертов, созданный в 2001 году, главной задачей которого является определение приоритетных целей Совета Европы и изучение соответствующих международных док</w:t>
      </w:r>
      <w:r w:rsidRPr="004A5E1A">
        <w:t>у</w:t>
      </w:r>
      <w:r w:rsidRPr="004A5E1A">
        <w:t xml:space="preserve">ментов Организации, в частности Европейской конвенции 1977 года о ликвидации терроризма. Эти задачи были реализованы в течение ровно одного года. </w:t>
      </w:r>
    </w:p>
    <w:p w:rsidR="00447EF7" w:rsidRPr="004A5E1A" w:rsidRDefault="00447EF7" w:rsidP="00447EF7">
      <w:pPr>
        <w:spacing w:line="360" w:lineRule="auto"/>
        <w:ind w:firstLine="284"/>
        <w:jc w:val="both"/>
      </w:pPr>
      <w:r w:rsidRPr="004A5E1A">
        <w:t>Рабочая группа ГМТ также выделила 6 приоритетных направлений деятельности, одобренных Комитетом министров в ноябре 2002 года:  исследование понятий «апология терроризма» или «призывы к те</w:t>
      </w:r>
      <w:r w:rsidRPr="004A5E1A">
        <w:t>р</w:t>
      </w:r>
      <w:r w:rsidRPr="004A5E1A">
        <w:t>роризму»;  специальные методы расследования;  защита свидетелей и лиц, сотрудничающих с органами правосудия; международное сотрудничество в области правоприменения; деятельность, направленная на борьбу с источниками финансиров</w:t>
      </w:r>
      <w:r w:rsidRPr="004A5E1A">
        <w:t>а</w:t>
      </w:r>
      <w:r w:rsidRPr="004A5E1A">
        <w:t>ния терроризма; вопросы, связанные с документами, удостоверяющими личность и возникающие в контексте борьбы с терроризмом.</w:t>
      </w:r>
    </w:p>
    <w:p w:rsidR="00447EF7" w:rsidRPr="004A5E1A" w:rsidRDefault="00447EF7" w:rsidP="00447EF7">
      <w:pPr>
        <w:spacing w:line="360" w:lineRule="auto"/>
        <w:ind w:firstLine="284"/>
        <w:jc w:val="both"/>
        <w:rPr>
          <w:spacing w:val="-2"/>
        </w:rPr>
      </w:pPr>
      <w:r w:rsidRPr="004A5E1A">
        <w:rPr>
          <w:spacing w:val="-2"/>
        </w:rPr>
        <w:t>В настоящее время осуществляется деятельность по шести приорите</w:t>
      </w:r>
      <w:r w:rsidRPr="004A5E1A">
        <w:rPr>
          <w:spacing w:val="-2"/>
        </w:rPr>
        <w:t>т</w:t>
      </w:r>
      <w:r w:rsidRPr="004A5E1A">
        <w:rPr>
          <w:spacing w:val="-2"/>
        </w:rPr>
        <w:t>ным направлениям в целях возможной разработки документов или оценки существующего законодательства. Для реализации приоритетных напра</w:t>
      </w:r>
      <w:r w:rsidRPr="004A5E1A">
        <w:rPr>
          <w:spacing w:val="-2"/>
        </w:rPr>
        <w:t>в</w:t>
      </w:r>
      <w:r w:rsidRPr="004A5E1A">
        <w:rPr>
          <w:spacing w:val="-2"/>
        </w:rPr>
        <w:t xml:space="preserve">лений было создано несколько специальных </w:t>
      </w:r>
      <w:r w:rsidRPr="004A5E1A">
        <w:rPr>
          <w:spacing w:val="-2"/>
        </w:rPr>
        <w:lastRenderedPageBreak/>
        <w:t>межправительственных ком</w:t>
      </w:r>
      <w:r w:rsidRPr="004A5E1A">
        <w:rPr>
          <w:spacing w:val="-2"/>
        </w:rPr>
        <w:t>и</w:t>
      </w:r>
      <w:r w:rsidRPr="004A5E1A">
        <w:rPr>
          <w:spacing w:val="-2"/>
        </w:rPr>
        <w:t>тетов. Их полномочия отражают стремление Совета Европы найти равновесие между борьбой с терроризмом и соблюдением прав человека (с</w:t>
      </w:r>
      <w:r w:rsidRPr="004A5E1A">
        <w:rPr>
          <w:spacing w:val="-2"/>
        </w:rPr>
        <w:t>о</w:t>
      </w:r>
      <w:r w:rsidRPr="004A5E1A">
        <w:rPr>
          <w:spacing w:val="-2"/>
        </w:rPr>
        <w:t>блюдение стандартов Совета Европы в отношении прав человека и при</w:t>
      </w:r>
      <w:r w:rsidRPr="004A5E1A">
        <w:rPr>
          <w:spacing w:val="-2"/>
        </w:rPr>
        <w:t>н</w:t>
      </w:r>
      <w:r w:rsidRPr="004A5E1A">
        <w:rPr>
          <w:spacing w:val="-2"/>
        </w:rPr>
        <w:t>ципа верховенства права постоянно принимается во внимание).</w:t>
      </w:r>
    </w:p>
    <w:p w:rsidR="00447EF7" w:rsidRPr="004A5E1A" w:rsidRDefault="00447EF7" w:rsidP="00447EF7">
      <w:pPr>
        <w:spacing w:line="360" w:lineRule="auto"/>
        <w:ind w:firstLine="284"/>
        <w:jc w:val="both"/>
      </w:pPr>
      <w:r w:rsidRPr="004A5E1A">
        <w:t>15 мая 2003 года был открыт к подписанию Протокол с поправками (СЕД №190) к Европейской конвенции от 1977 года о ликвидации терр</w:t>
      </w:r>
      <w:r w:rsidRPr="004A5E1A">
        <w:t>о</w:t>
      </w:r>
      <w:r w:rsidRPr="004A5E1A">
        <w:t>ризма. Этот Протокол уже подписан 40 государствами Европы, и идет процесс его ратификации. Протокол вступит в силу после того, как его ратифицируют все стороны – участницы Европейской конвенции. В ч</w:t>
      </w:r>
      <w:r w:rsidRPr="004A5E1A">
        <w:t>а</w:t>
      </w:r>
      <w:r w:rsidRPr="004A5E1A">
        <w:t>стности, в нем содержится несколько важных поправок к конвенции:</w:t>
      </w:r>
    </w:p>
    <w:p w:rsidR="00447EF7" w:rsidRPr="004A5E1A" w:rsidRDefault="00447EF7" w:rsidP="00447EF7">
      <w:pPr>
        <w:spacing w:line="360" w:lineRule="auto"/>
        <w:ind w:firstLine="284"/>
        <w:jc w:val="both"/>
      </w:pPr>
      <w:r w:rsidRPr="004A5E1A">
        <w:t>– значительно расширен список правонарушений, не могущих быть квалифицированными как политические или как политически мотивир</w:t>
      </w:r>
      <w:r w:rsidRPr="004A5E1A">
        <w:t>о</w:t>
      </w:r>
      <w:r w:rsidRPr="004A5E1A">
        <w:t>ванные; в настоящее время он включает все правонарушения, предусмо</w:t>
      </w:r>
      <w:r w:rsidRPr="004A5E1A">
        <w:t>т</w:t>
      </w:r>
      <w:r w:rsidRPr="004A5E1A">
        <w:t>ренные комплексом антитеррористических конвенций ООН;</w:t>
      </w:r>
    </w:p>
    <w:p w:rsidR="00447EF7" w:rsidRPr="004A5E1A" w:rsidRDefault="00447EF7" w:rsidP="00447EF7">
      <w:pPr>
        <w:spacing w:line="360" w:lineRule="auto"/>
        <w:ind w:firstLine="284"/>
        <w:jc w:val="both"/>
      </w:pPr>
      <w:r w:rsidRPr="004A5E1A">
        <w:t>– предусмотрена упрощенная процедура внесения поправок, которая позволяет добавлять к этому списку новые нарушения;</w:t>
      </w:r>
    </w:p>
    <w:p w:rsidR="00447EF7" w:rsidRPr="004A5E1A" w:rsidRDefault="00447EF7" w:rsidP="00447EF7">
      <w:pPr>
        <w:spacing w:line="360" w:lineRule="auto"/>
        <w:ind w:firstLine="284"/>
        <w:jc w:val="both"/>
      </w:pPr>
      <w:r w:rsidRPr="004A5E1A">
        <w:t>– конвенция открыта для присоединения государств-наблюдателей, а также других государств – не членов Совета Европы, при условии согл</w:t>
      </w:r>
      <w:r w:rsidRPr="004A5E1A">
        <w:t>а</w:t>
      </w:r>
      <w:r w:rsidRPr="004A5E1A">
        <w:t>сия Комитета министров;</w:t>
      </w:r>
    </w:p>
    <w:p w:rsidR="00447EF7" w:rsidRPr="004A5E1A" w:rsidRDefault="00447EF7" w:rsidP="00447EF7">
      <w:pPr>
        <w:spacing w:line="360" w:lineRule="auto"/>
        <w:ind w:firstLine="284"/>
        <w:jc w:val="both"/>
      </w:pPr>
      <w:r w:rsidRPr="004A5E1A">
        <w:t>– предусмотрена возможность отказа в экстрадиции правонарушит</w:t>
      </w:r>
      <w:r w:rsidRPr="004A5E1A">
        <w:t>е</w:t>
      </w:r>
      <w:r w:rsidRPr="004A5E1A">
        <w:t xml:space="preserve">лей в те страны, где им грозит смертная казнь, пытки или пожизненное заключение без досрочного освобождения; </w:t>
      </w:r>
    </w:p>
    <w:p w:rsidR="00447EF7" w:rsidRPr="004A5E1A" w:rsidRDefault="00447EF7" w:rsidP="00447EF7">
      <w:pPr>
        <w:spacing w:line="360" w:lineRule="auto"/>
        <w:ind w:firstLine="284"/>
        <w:jc w:val="both"/>
      </w:pPr>
      <w:r w:rsidRPr="004A5E1A">
        <w:t>– значительно уменьшены возможности отказа от выдачи на основ</w:t>
      </w:r>
      <w:r w:rsidRPr="004A5E1A">
        <w:t>а</w:t>
      </w:r>
      <w:r w:rsidRPr="004A5E1A">
        <w:t>нии оговорки к конвенции. При этом любой отказ подвергается процед</w:t>
      </w:r>
      <w:r w:rsidRPr="004A5E1A">
        <w:t>у</w:t>
      </w:r>
      <w:r w:rsidRPr="004A5E1A">
        <w:t>ре контроля, которая применяется и в отношении всех обязательств, в</w:t>
      </w:r>
      <w:r w:rsidRPr="004A5E1A">
        <w:t>ы</w:t>
      </w:r>
      <w:r w:rsidRPr="004A5E1A">
        <w:t>текающих из текста измененной конвенции.</w:t>
      </w:r>
    </w:p>
    <w:p w:rsidR="00447EF7" w:rsidRPr="004A5E1A" w:rsidRDefault="00447EF7" w:rsidP="00447EF7">
      <w:pPr>
        <w:spacing w:line="360" w:lineRule="auto"/>
        <w:ind w:firstLine="284"/>
        <w:jc w:val="both"/>
      </w:pPr>
      <w:r w:rsidRPr="004A5E1A">
        <w:t>В октябре 2003 года на двадцать пятой конференции министров ю</w:t>
      </w:r>
      <w:r w:rsidRPr="004A5E1A">
        <w:t>с</w:t>
      </w:r>
      <w:r w:rsidRPr="004A5E1A">
        <w:t>тиции, состоявшейся в Софии, была принята резолюция № 1 о борьбе с терроризмом. В ней, в частности, министры подтвердили свое намерение продолжать совместные усилия (особенно в приоритетных областях) по расширению борьбы с терроризмом и укреплению безопасности граждан в духе солидарности, а также на основе общих ценностей, которым неизменно привержен Совет Европы, – это верховенство закона, права чел</w:t>
      </w:r>
      <w:r w:rsidRPr="004A5E1A">
        <w:t>о</w:t>
      </w:r>
      <w:r w:rsidRPr="004A5E1A">
        <w:t xml:space="preserve">века и плюралистическая демократия. Кроме того, министры определили и другие направления деятельности: </w:t>
      </w:r>
    </w:p>
    <w:p w:rsidR="00447EF7" w:rsidRPr="004A5E1A" w:rsidRDefault="00447EF7" w:rsidP="00447EF7">
      <w:pPr>
        <w:spacing w:line="360" w:lineRule="auto"/>
        <w:ind w:firstLine="284"/>
        <w:jc w:val="both"/>
      </w:pPr>
      <w:r w:rsidRPr="004A5E1A">
        <w:t>– защита, поддержка и выплаты компенсации жертвам терроризма;</w:t>
      </w:r>
    </w:p>
    <w:p w:rsidR="00447EF7" w:rsidRPr="004A5E1A" w:rsidRDefault="00447EF7" w:rsidP="00447EF7">
      <w:pPr>
        <w:spacing w:line="360" w:lineRule="auto"/>
        <w:ind w:firstLine="284"/>
        <w:jc w:val="both"/>
      </w:pPr>
      <w:r w:rsidRPr="004A5E1A">
        <w:t>– оценка эффективности национальных юридических систем при ре</w:t>
      </w:r>
      <w:r w:rsidRPr="004A5E1A">
        <w:t>а</w:t>
      </w:r>
      <w:r w:rsidRPr="004A5E1A">
        <w:t>гировании на террористические акты;</w:t>
      </w:r>
    </w:p>
    <w:p w:rsidR="00447EF7" w:rsidRPr="004A5E1A" w:rsidRDefault="00447EF7" w:rsidP="00447EF7">
      <w:pPr>
        <w:spacing w:line="360" w:lineRule="auto"/>
        <w:ind w:firstLine="284"/>
        <w:jc w:val="both"/>
      </w:pPr>
      <w:r w:rsidRPr="004A5E1A">
        <w:lastRenderedPageBreak/>
        <w:t>– поддержка расширения законодательных и институциональных во</w:t>
      </w:r>
      <w:r w:rsidRPr="004A5E1A">
        <w:t>з</w:t>
      </w:r>
      <w:r w:rsidRPr="004A5E1A">
        <w:t>можностей государств-членов в области борьбы с терроризмом;</w:t>
      </w:r>
    </w:p>
    <w:p w:rsidR="00447EF7" w:rsidRPr="004A5E1A" w:rsidRDefault="00447EF7" w:rsidP="00447EF7">
      <w:pPr>
        <w:spacing w:line="360" w:lineRule="auto"/>
        <w:ind w:firstLine="284"/>
        <w:jc w:val="both"/>
      </w:pPr>
      <w:r w:rsidRPr="004A5E1A">
        <w:t>– изучение возможности создания европейского свода национальных и международных норм, в первую очередь норм в области борьбы с те</w:t>
      </w:r>
      <w:r w:rsidRPr="004A5E1A">
        <w:t>р</w:t>
      </w:r>
      <w:r w:rsidRPr="004A5E1A">
        <w:t>роризмом;</w:t>
      </w:r>
    </w:p>
    <w:p w:rsidR="00447EF7" w:rsidRPr="004A5E1A" w:rsidRDefault="00447EF7" w:rsidP="00447EF7">
      <w:pPr>
        <w:spacing w:line="360" w:lineRule="auto"/>
        <w:ind w:firstLine="284"/>
        <w:jc w:val="both"/>
      </w:pPr>
      <w:r w:rsidRPr="004A5E1A">
        <w:t>– вероятная дополнительная роль общей Европейской конвенции о борьбе с терроризмом, которая внесла бы значительный вклад в усилия ООН в данной области [17].</w:t>
      </w:r>
    </w:p>
    <w:p w:rsidR="00447EF7" w:rsidRPr="004A5E1A" w:rsidRDefault="00447EF7" w:rsidP="00447EF7">
      <w:pPr>
        <w:spacing w:line="360" w:lineRule="auto"/>
        <w:ind w:firstLine="284"/>
        <w:jc w:val="both"/>
      </w:pPr>
      <w:r w:rsidRPr="004A5E1A">
        <w:t>Межправительственному Комитету экспертов по вопросам террори</w:t>
      </w:r>
      <w:r w:rsidRPr="004A5E1A">
        <w:t>з</w:t>
      </w:r>
      <w:r w:rsidRPr="004A5E1A">
        <w:t>ма (CODEXTER) поручено координировать и анализировать вклад Сов</w:t>
      </w:r>
      <w:r w:rsidRPr="004A5E1A">
        <w:t>е</w:t>
      </w:r>
      <w:r w:rsidRPr="004A5E1A">
        <w:t>та Европы в борьбу с терроризмом в правовой сфере, и в первую очередь в осуществление приоритетных направлений. CODEXTER одобрил ра</w:t>
      </w:r>
      <w:r w:rsidRPr="004A5E1A">
        <w:t>з</w:t>
      </w:r>
      <w:r w:rsidRPr="004A5E1A">
        <w:t>работку международных правовых норм для защиты свидетелей и лиц, сотрудничающих с органами правосудия, и в отношении специальных методов расследования. Комитет также провел исследования по понят</w:t>
      </w:r>
      <w:r w:rsidRPr="004A5E1A">
        <w:t>и</w:t>
      </w:r>
      <w:r w:rsidRPr="004A5E1A">
        <w:t>ям «апология терроризма» и «призывы к террористической деятельн</w:t>
      </w:r>
      <w:r w:rsidRPr="004A5E1A">
        <w:t>о</w:t>
      </w:r>
      <w:r w:rsidRPr="004A5E1A">
        <w:t>сти» с целью разработки международного инструмента в этой области. Помимо этого, данный орган предложил Комитету министров Совета Европы способы обеспечения более эффективной защиты, поддержки и компенсации для жертв террористических актов. Кроме того, CODEXTER будет проводить анализ возможностей каждой страны в о</w:t>
      </w:r>
      <w:r w:rsidRPr="004A5E1A">
        <w:t>б</w:t>
      </w:r>
      <w:r w:rsidRPr="004A5E1A">
        <w:t>ласти борьбы с терроризмом.</w:t>
      </w:r>
    </w:p>
    <w:p w:rsidR="00447EF7" w:rsidRPr="004A5E1A" w:rsidRDefault="00447EF7" w:rsidP="00447EF7">
      <w:pPr>
        <w:spacing w:line="360" w:lineRule="auto"/>
        <w:ind w:firstLine="284"/>
        <w:jc w:val="both"/>
      </w:pPr>
      <w:r w:rsidRPr="004A5E1A">
        <w:t>Комитет провел активную работу по подготовке общей конвенции Совета Европы в области борьбы с терроризмом, и ему было поручено разработать ряд отраслевых правовых актов для устранения существу</w:t>
      </w:r>
      <w:r w:rsidRPr="004A5E1A">
        <w:t>ю</w:t>
      </w:r>
      <w:r w:rsidRPr="004A5E1A">
        <w:t>щих пробелов в международном праве для целенаправленной деятельн</w:t>
      </w:r>
      <w:r w:rsidRPr="004A5E1A">
        <w:t>о</w:t>
      </w:r>
      <w:r w:rsidRPr="004A5E1A">
        <w:t>сти по борьбе с терроризмом. Кроме того, экспертами были обсуждены такие вопросы, как составление кратких справок о состоянии борьбы с терроризмом в государствах-членах, разработка новых документов о з</w:t>
      </w:r>
      <w:r w:rsidRPr="004A5E1A">
        <w:t>а</w:t>
      </w:r>
      <w:r w:rsidRPr="004A5E1A">
        <w:t>щите свидетелей и применению специальных оперативно-следственных методов, защита жертв террористических актов и выплата им компенс</w:t>
      </w:r>
      <w:r w:rsidRPr="004A5E1A">
        <w:t>а</w:t>
      </w:r>
      <w:r w:rsidRPr="004A5E1A">
        <w:t>ций, противодействие финансированию терроризма.</w:t>
      </w:r>
    </w:p>
    <w:p w:rsidR="00447EF7" w:rsidRPr="004A5E1A" w:rsidRDefault="00447EF7" w:rsidP="00447EF7">
      <w:pPr>
        <w:spacing w:line="360" w:lineRule="auto"/>
        <w:ind w:firstLine="284"/>
        <w:jc w:val="both"/>
      </w:pPr>
      <w:r w:rsidRPr="004A5E1A">
        <w:t>Быстрая разработка, принятие новых нормативных актов и последов</w:t>
      </w:r>
      <w:r w:rsidRPr="004A5E1A">
        <w:t>а</w:t>
      </w:r>
      <w:r w:rsidRPr="004A5E1A">
        <w:t>тельная реализация вышеупомянутых приоритетных направлений обе</w:t>
      </w:r>
      <w:r w:rsidRPr="004A5E1A">
        <w:t>с</w:t>
      </w:r>
      <w:r w:rsidRPr="004A5E1A">
        <w:t>печили Европу комплектом эффективных правовых актов и активно сп</w:t>
      </w:r>
      <w:r w:rsidRPr="004A5E1A">
        <w:t>о</w:t>
      </w:r>
      <w:r w:rsidRPr="004A5E1A">
        <w:t>собствовали усилиям международного сообщества, соблюдая, в то же время, стандарты в области прав человека, являющихся общим европе</w:t>
      </w:r>
      <w:r w:rsidRPr="004A5E1A">
        <w:t>й</w:t>
      </w:r>
      <w:r w:rsidRPr="004A5E1A">
        <w:t>ским наследием.</w:t>
      </w:r>
    </w:p>
    <w:p w:rsidR="00447EF7" w:rsidRPr="004A5E1A" w:rsidRDefault="00447EF7" w:rsidP="00447EF7">
      <w:pPr>
        <w:spacing w:line="360" w:lineRule="auto"/>
        <w:ind w:firstLine="284"/>
        <w:jc w:val="both"/>
      </w:pPr>
      <w:r w:rsidRPr="004A5E1A">
        <w:t>Плодотворная деятельность Совета Европы по противодействию те</w:t>
      </w:r>
      <w:r w:rsidRPr="004A5E1A">
        <w:t>р</w:t>
      </w:r>
      <w:r w:rsidRPr="004A5E1A">
        <w:t xml:space="preserve">роризму зримо прослеживается в следующем перечне рекомендующих, регламентирующих и направляющих документов, упоминание которого в данном контексте, по нашему </w:t>
      </w:r>
      <w:r w:rsidRPr="004A5E1A">
        <w:lastRenderedPageBreak/>
        <w:t>мнению, является просто необходимым. В частности: Европейская конвенция о ликвидации терроризма (СЕД n°90) и Протокол с поправками (СЕД № 190); Европейская конвенция об экс</w:t>
      </w:r>
      <w:r w:rsidRPr="004A5E1A">
        <w:t>т</w:t>
      </w:r>
      <w:r w:rsidRPr="004A5E1A">
        <w:t>радиции (СЕД № 24) и первый и второй Дополнительные протоколы (СЕД № 86 и 98); Европейская конвенция об оказании судебной взаим</w:t>
      </w:r>
      <w:r w:rsidRPr="004A5E1A">
        <w:t>о</w:t>
      </w:r>
      <w:r w:rsidRPr="004A5E1A">
        <w:t>помощи по уголовным делам (СЕД № 30) и первый и второй Протоколы (СЕД № 99 и 182); Европейская конвенция о передаче судебных матери</w:t>
      </w:r>
      <w:r w:rsidRPr="004A5E1A">
        <w:t>а</w:t>
      </w:r>
      <w:r w:rsidRPr="004A5E1A">
        <w:t>лов (СЕД № 73); Европейская конвенция о компенсациях жертвам пр</w:t>
      </w:r>
      <w:r w:rsidRPr="004A5E1A">
        <w:t>е</w:t>
      </w:r>
      <w:r w:rsidRPr="004A5E1A">
        <w:t>ступлений с применением насилия (СЕД № 116); Европейская конвенция об отмывании денег, обнаружении, аресте и конфискации доходов от преступной деятельности (СЕД № 141); Европейская конвенция о кибе</w:t>
      </w:r>
      <w:r w:rsidRPr="004A5E1A">
        <w:t>р</w:t>
      </w:r>
      <w:r w:rsidRPr="004A5E1A">
        <w:t>преступности (СЕД № 185) и Дополнительный протокол относительно судебного преследования актов расистского и ксенофобного характера, которые совершаются с помощью компьютерных систем (СЕД № 189); Декларация о терроризме (1978); Трехсторонняя декларация о террор</w:t>
      </w:r>
      <w:r w:rsidRPr="004A5E1A">
        <w:t>и</w:t>
      </w:r>
      <w:r w:rsidRPr="004A5E1A">
        <w:t>стических актах (1986); Резолюция (74) 3 о международном терроризме; Рекомендация № R (82) 1 о международном сотрудничестве в области преследования террористических актов и наказания за них, а также М</w:t>
      </w:r>
      <w:r w:rsidRPr="004A5E1A">
        <w:t>е</w:t>
      </w:r>
      <w:r w:rsidRPr="004A5E1A">
        <w:t>морандум; Рекомендация (2001) 11 об основных принципах в борьбе с организованной преступностью; Декларация о борьбе с международным терроризмом (2001); Основные принципы в области прав человека и те</w:t>
      </w:r>
      <w:r w:rsidRPr="004A5E1A">
        <w:t>р</w:t>
      </w:r>
      <w:r w:rsidRPr="004A5E1A">
        <w:t>роризма (2002); Рекомендации 684 (1972) и 703 (1973) о международном терроризме; Рекомендация 852 (1979) о терроризме в Европе; Рекоменд</w:t>
      </w:r>
      <w:r w:rsidRPr="004A5E1A">
        <w:t>а</w:t>
      </w:r>
      <w:r w:rsidRPr="004A5E1A">
        <w:t>ция 916 (1981) о Конференции о защите демократии против терроризма в Европе – Задачи и проблемы; Рекомендации 941 (1982) и 982 (1984) о защите демократии против терроризма в Европе; Рекомендация 1024 (1986) и Резолюция 863 (1986) о противодействии со стороны Европы международному терроризму; Рекомендация 1170 (1991) об усилении Европейской конвенции о ликвидации терроризма; Рекомендация 1199 (1992) о борьбе с международным терроризмом в Европе; Резолюция 1132 (1997) об организации парламентской конференции для укрепления демократических систем в Европе и сотрудничества в борьбе с террори</w:t>
      </w:r>
      <w:r w:rsidRPr="004A5E1A">
        <w:t>з</w:t>
      </w:r>
      <w:r w:rsidRPr="004A5E1A">
        <w:t>мом; Рекомендация 1426 (1999) и Директива n° 555 (1999) о европейских демократических странах перед лицом терроризма; Рекомендация 1534 (2001) и Резолюция 1258 (2001) европейских демократических странах перед лицом терроризма; Рекомендация 1550 (2002) и Резолюция 1271 (2002) о борьбе с терроризмом и соблюдении прав человека; Рекоменд</w:t>
      </w:r>
      <w:r w:rsidRPr="004A5E1A">
        <w:t>а</w:t>
      </w:r>
      <w:r w:rsidRPr="004A5E1A">
        <w:t>ция 1549 (2002) о воздушном транспорте и терроризме: каким образом усилить безопасность; Рекомендация 1584 (2002) о необходимости усиления международного сотрудничества для нейтрализации средств, выделяемых на террористические цели; Рекомендация 1644 (2004) о терр</w:t>
      </w:r>
      <w:r w:rsidRPr="004A5E1A">
        <w:t>о</w:t>
      </w:r>
      <w:r w:rsidRPr="004A5E1A">
        <w:t xml:space="preserve">ризме как </w:t>
      </w:r>
      <w:r w:rsidRPr="004A5E1A">
        <w:lastRenderedPageBreak/>
        <w:t>угрозе демократии; Рекомендация 134 (2003) и Резолюция 159 (2003) по борьбе с терроризмом – роль и ответственность местных вл</w:t>
      </w:r>
      <w:r w:rsidRPr="004A5E1A">
        <w:t>а</w:t>
      </w:r>
      <w:r w:rsidRPr="004A5E1A">
        <w:t>стей [18].</w:t>
      </w:r>
    </w:p>
    <w:p w:rsidR="00447EF7" w:rsidRPr="004A5E1A" w:rsidRDefault="00447EF7" w:rsidP="00447EF7">
      <w:pPr>
        <w:spacing w:line="360" w:lineRule="auto"/>
        <w:ind w:firstLine="284"/>
        <w:jc w:val="both"/>
      </w:pPr>
      <w:r w:rsidRPr="004A5E1A">
        <w:t>Во второй половине 90-х годов прошлого столетия правительства стран Европейского союза убедились в необходимости объединить ус</w:t>
      </w:r>
      <w:r w:rsidRPr="004A5E1A">
        <w:t>и</w:t>
      </w:r>
      <w:r w:rsidRPr="004A5E1A">
        <w:t>лия в борьбе с международным терроризмом. Как отмечал американский журнал Time, «…еще несколько лет назад их власти избегали такого с</w:t>
      </w:r>
      <w:r w:rsidRPr="004A5E1A">
        <w:t>о</w:t>
      </w:r>
      <w:r w:rsidRPr="004A5E1A">
        <w:t>трудничества, считая преследование террористов внутренним делом ка</w:t>
      </w:r>
      <w:r w:rsidRPr="004A5E1A">
        <w:t>ж</w:t>
      </w:r>
      <w:r w:rsidRPr="004A5E1A">
        <w:t>дого государства. Такой подход был также связан с опасениями, что арест террориста, совершившего преступление в соседней стране, может повлечь за собой «возмездие» со стороны его сообщников. Однако, как убедились на Западе, подобная «осторожность», отсутствие единой ск</w:t>
      </w:r>
      <w:r w:rsidRPr="004A5E1A">
        <w:t>о</w:t>
      </w:r>
      <w:r w:rsidRPr="004A5E1A">
        <w:t>ординированной политики в противодействии террористам лишь стим</w:t>
      </w:r>
      <w:r w:rsidRPr="004A5E1A">
        <w:t>у</w:t>
      </w:r>
      <w:r w:rsidRPr="004A5E1A">
        <w:t>лирует их преступную деятельность, которая приобретает все более широкий международный характер. Дело, например, дошло до того, что а</w:t>
      </w:r>
      <w:r w:rsidRPr="004A5E1A">
        <w:t>л</w:t>
      </w:r>
      <w:r w:rsidRPr="004A5E1A">
        <w:t>жирская террористическая организация «Вооруженная исламская гру</w:t>
      </w:r>
      <w:r w:rsidRPr="004A5E1A">
        <w:t>п</w:t>
      </w:r>
      <w:r w:rsidRPr="004A5E1A">
        <w:t>па» (GIA) создала в странах Западной Европы из своих сторонников в среде иммигрантов сеть поддержки, обеспечивающую ее оружием, взрывчаткой и финансовыми средствами» [19].</w:t>
      </w:r>
    </w:p>
    <w:p w:rsidR="00447EF7" w:rsidRPr="004A5E1A" w:rsidRDefault="00447EF7" w:rsidP="00447EF7">
      <w:pPr>
        <w:spacing w:line="360" w:lineRule="auto"/>
        <w:ind w:firstLine="284"/>
        <w:jc w:val="both"/>
      </w:pPr>
      <w:r w:rsidRPr="004A5E1A">
        <w:t>Первые реальные шаги к координации действий были сделаны в стр</w:t>
      </w:r>
      <w:r w:rsidRPr="004A5E1A">
        <w:t>а</w:t>
      </w:r>
      <w:r w:rsidRPr="004A5E1A">
        <w:t xml:space="preserve">нах ЕС в </w:t>
      </w:r>
      <w:smartTag w:uri="urn:schemas-microsoft-com:office:smarttags" w:element="metricconverter">
        <w:smartTagPr>
          <w:attr w:name="ProductID" w:val="1998 г"/>
        </w:smartTagPr>
        <w:r w:rsidRPr="004A5E1A">
          <w:t>1998 г</w:t>
        </w:r>
      </w:smartTag>
      <w:r w:rsidRPr="004A5E1A">
        <w:t>. накануне проведения футбольного чемпионата на Кубок мира во Франции. В один заранее согласованный день полиция и спе</w:t>
      </w:r>
      <w:r w:rsidRPr="004A5E1A">
        <w:t>ц</w:t>
      </w:r>
      <w:r w:rsidRPr="004A5E1A">
        <w:t>службы Франции, Германии, Бельгии и Италии провели серию операций, во время которых были арестованы сотни человек, подозревавшихся в намерении совершить теракты на тех стадионах, где проводился чемпи</w:t>
      </w:r>
      <w:r w:rsidRPr="004A5E1A">
        <w:t>о</w:t>
      </w:r>
      <w:r w:rsidRPr="004A5E1A">
        <w:t>нат. Примечательно, что эти операции были спланированы исходя из оперативной информации, которую ранее удалось получить бельгийским спецслужбам, захватившим в Брюсселе несколько боевиков GIA. Как выяснилось в ходе допросов, эти лица, имевшие статус беженцев в Д</w:t>
      </w:r>
      <w:r w:rsidRPr="004A5E1A">
        <w:t>а</w:t>
      </w:r>
      <w:r w:rsidRPr="004A5E1A">
        <w:t>нии, Швеции и Люксембурге, специально приехали в Брюссель, откуда они намеревались нелегально проникнуть во Францию, где к ним должны были присоединиться сообщники из Англии и Италии.</w:t>
      </w:r>
    </w:p>
    <w:p w:rsidR="00447EF7" w:rsidRPr="004A5E1A" w:rsidRDefault="00447EF7" w:rsidP="00447EF7">
      <w:pPr>
        <w:spacing w:line="360" w:lineRule="auto"/>
        <w:ind w:firstLine="284"/>
        <w:jc w:val="both"/>
      </w:pPr>
      <w:r w:rsidRPr="004A5E1A">
        <w:t>Спецслужбы и полиция Франции осуществили тесное взаимодействие с партнерами из других стран ЕС против организационных структур GIA, призвавших к новой волне «исламского террора», автором и вдохновит</w:t>
      </w:r>
      <w:r w:rsidRPr="004A5E1A">
        <w:t>е</w:t>
      </w:r>
      <w:r w:rsidRPr="004A5E1A">
        <w:t>лем которого являлся глава GIA – особо опасный экстремист Хасан Ха</w:t>
      </w:r>
      <w:r w:rsidRPr="004A5E1A">
        <w:t>т</w:t>
      </w:r>
      <w:r w:rsidRPr="004A5E1A">
        <w:t>таб, ставящий целью дестабилизировать положение в государствах, по</w:t>
      </w:r>
      <w:r w:rsidRPr="004A5E1A">
        <w:t>д</w:t>
      </w:r>
      <w:r w:rsidRPr="004A5E1A">
        <w:t>держивающих законное правительство Алжира.</w:t>
      </w:r>
    </w:p>
    <w:p w:rsidR="00447EF7" w:rsidRPr="004A5E1A" w:rsidRDefault="00447EF7" w:rsidP="00447EF7">
      <w:pPr>
        <w:spacing w:line="360" w:lineRule="auto"/>
        <w:ind w:firstLine="284"/>
        <w:jc w:val="both"/>
      </w:pPr>
      <w:r w:rsidRPr="004A5E1A">
        <w:t>Помимо совместных мероприятий государств ЕС по борьбе с исла</w:t>
      </w:r>
      <w:r w:rsidRPr="004A5E1A">
        <w:t>м</w:t>
      </w:r>
      <w:r w:rsidRPr="004A5E1A">
        <w:t>скими экстремистами наблюдалось их все более тесное сотрудничество в противодействии другим террористическим организациям. Франция, н</w:t>
      </w:r>
      <w:r w:rsidRPr="004A5E1A">
        <w:t>а</w:t>
      </w:r>
      <w:r w:rsidRPr="004A5E1A">
        <w:t>пример, в конце двадцатого века активно стала оказывать помощь Исп</w:t>
      </w:r>
      <w:r w:rsidRPr="004A5E1A">
        <w:t>а</w:t>
      </w:r>
      <w:r w:rsidRPr="004A5E1A">
        <w:t xml:space="preserve">нии в борьбе с баскскими сепаратистами. Важной </w:t>
      </w:r>
      <w:r w:rsidRPr="004A5E1A">
        <w:lastRenderedPageBreak/>
        <w:t>вехой в налаживании взаимодействия в антитеррористической деятельности явилось создание Международной полицейской рабочей группы (Police Working Group – PWG), в которой представлены спецслужбы и правоохранительные орг</w:t>
      </w:r>
      <w:r w:rsidRPr="004A5E1A">
        <w:t>а</w:t>
      </w:r>
      <w:r w:rsidRPr="004A5E1A">
        <w:t>ны всех государств – членов Европейского союза, а также Норвегии и Швейцарии. Группа собирается раз в полгода. В ее рамках происходит регулярный обмен информацией о деятельности террористов, разрабат</w:t>
      </w:r>
      <w:r w:rsidRPr="004A5E1A">
        <w:t>ы</w:t>
      </w:r>
      <w:r w:rsidRPr="004A5E1A">
        <w:t>ваются совместные операции.</w:t>
      </w:r>
    </w:p>
    <w:p w:rsidR="00447EF7" w:rsidRPr="004A5E1A" w:rsidRDefault="00447EF7" w:rsidP="00447EF7">
      <w:pPr>
        <w:spacing w:line="360" w:lineRule="auto"/>
        <w:ind w:firstLine="284"/>
        <w:jc w:val="both"/>
      </w:pPr>
      <w:r w:rsidRPr="004A5E1A">
        <w:t>Вместе с тем расширению активного сотрудничества на тот период все-таки препятствовало неоднозначное отношение ряда стран к пробл</w:t>
      </w:r>
      <w:r w:rsidRPr="004A5E1A">
        <w:t>е</w:t>
      </w:r>
      <w:r w:rsidRPr="004A5E1A">
        <w:t>ме депортации лиц, подозреваемых в терроризме. Так, в частности, Вел</w:t>
      </w:r>
      <w:r w:rsidRPr="004A5E1A">
        <w:t>и</w:t>
      </w:r>
      <w:r w:rsidRPr="004A5E1A">
        <w:t xml:space="preserve">кобритания отказывала долгий период передать Франции арестованного в </w:t>
      </w:r>
      <w:smartTag w:uri="urn:schemas-microsoft-com:office:smarttags" w:element="metricconverter">
        <w:smartTagPr>
          <w:attr w:name="ProductID" w:val="1995 г"/>
        </w:smartTagPr>
        <w:r w:rsidRPr="004A5E1A">
          <w:t>1995 г</w:t>
        </w:r>
      </w:smartTag>
      <w:r w:rsidRPr="004A5E1A">
        <w:t>. в Лондоне некоего Рашида Рамду, который, по данным фра</w:t>
      </w:r>
      <w:r w:rsidRPr="004A5E1A">
        <w:t>н</w:t>
      </w:r>
      <w:r w:rsidRPr="004A5E1A">
        <w:t>цузских правоохранительных органов, являлся одним из главных «вдо</w:t>
      </w:r>
      <w:r w:rsidRPr="004A5E1A">
        <w:t>х</w:t>
      </w:r>
      <w:r w:rsidRPr="004A5E1A">
        <w:t>новителей» серии терактов в Париже. При этом выдвигался довод о том, что по английским законам должна быть установлена четкая грань между политической активностью человека и его реальным участием в террор</w:t>
      </w:r>
      <w:r w:rsidRPr="004A5E1A">
        <w:t>и</w:t>
      </w:r>
      <w:r w:rsidRPr="004A5E1A">
        <w:t>стических акциях. Этот пример ярко иллюстрирует необходимость бол</w:t>
      </w:r>
      <w:r w:rsidRPr="004A5E1A">
        <w:t>ь</w:t>
      </w:r>
      <w:r w:rsidRPr="004A5E1A">
        <w:t>шой работы в рамках ЕС по согласованию национальных законод</w:t>
      </w:r>
      <w:r w:rsidRPr="004A5E1A">
        <w:t>а</w:t>
      </w:r>
      <w:r w:rsidRPr="004A5E1A">
        <w:t>тельств, с тем чтобы они более эффективно служили целям борьбы с те</w:t>
      </w:r>
      <w:r w:rsidRPr="004A5E1A">
        <w:t>р</w:t>
      </w:r>
      <w:r w:rsidRPr="004A5E1A">
        <w:t>роризмом [20].</w:t>
      </w:r>
    </w:p>
    <w:p w:rsidR="00447EF7" w:rsidRPr="004A5E1A" w:rsidRDefault="00447EF7" w:rsidP="00447EF7">
      <w:pPr>
        <w:spacing w:line="360" w:lineRule="auto"/>
        <w:ind w:firstLine="284"/>
        <w:jc w:val="both"/>
      </w:pPr>
      <w:r w:rsidRPr="004A5E1A">
        <w:t xml:space="preserve">В рамках ЕС за борьбу с терроризмом отвечают следующие органы: </w:t>
      </w:r>
    </w:p>
    <w:p w:rsidR="00447EF7" w:rsidRPr="004A5E1A" w:rsidRDefault="00447EF7" w:rsidP="00447EF7">
      <w:pPr>
        <w:spacing w:line="360" w:lineRule="auto"/>
        <w:ind w:firstLine="284"/>
        <w:jc w:val="both"/>
      </w:pPr>
      <w:r w:rsidRPr="004A5E1A">
        <w:t xml:space="preserve">– координатор по борьбе с терроризмом; </w:t>
      </w:r>
    </w:p>
    <w:p w:rsidR="00447EF7" w:rsidRPr="004A5E1A" w:rsidRDefault="00447EF7" w:rsidP="00447EF7">
      <w:pPr>
        <w:spacing w:line="360" w:lineRule="auto"/>
        <w:ind w:firstLine="284"/>
        <w:jc w:val="both"/>
      </w:pPr>
      <w:r w:rsidRPr="004A5E1A">
        <w:t xml:space="preserve">– </w:t>
      </w:r>
      <w:hyperlink r:id="rId12" w:tgtFrame="_blank" w:history="1">
        <w:r w:rsidRPr="004A5E1A">
          <w:rPr>
            <w:rStyle w:val="a5"/>
          </w:rPr>
          <w:t xml:space="preserve">Европол </w:t>
        </w:r>
      </w:hyperlink>
      <w:r w:rsidRPr="004A5E1A">
        <w:t xml:space="preserve">(департамент по борьбе с серьезными преступлениями), управление по борьбе с терроризмом; </w:t>
      </w:r>
    </w:p>
    <w:p w:rsidR="00447EF7" w:rsidRPr="004A5E1A" w:rsidRDefault="00447EF7" w:rsidP="00447EF7">
      <w:pPr>
        <w:spacing w:line="360" w:lineRule="auto"/>
        <w:ind w:firstLine="284"/>
        <w:jc w:val="both"/>
      </w:pPr>
      <w:r w:rsidRPr="004A5E1A">
        <w:t>– специальная комиссия по борьбе с терроризмом Совета Европы;</w:t>
      </w:r>
    </w:p>
    <w:p w:rsidR="00447EF7" w:rsidRPr="004A5E1A" w:rsidRDefault="00447EF7" w:rsidP="00447EF7">
      <w:pPr>
        <w:spacing w:line="360" w:lineRule="auto"/>
        <w:ind w:firstLine="284"/>
        <w:jc w:val="both"/>
      </w:pPr>
      <w:r w:rsidRPr="004A5E1A">
        <w:t>– к</w:t>
      </w:r>
      <w:hyperlink r:id="rId13" w:tgtFrame="_blank" w:history="1">
        <w:r w:rsidRPr="004A5E1A">
          <w:rPr>
            <w:rStyle w:val="a5"/>
          </w:rPr>
          <w:t>омитет экспертов по борьбе с терроризмом Совета Европы</w:t>
        </w:r>
      </w:hyperlink>
      <w:r w:rsidRPr="004A5E1A">
        <w:t xml:space="preserve"> – CODEXTER </w:t>
      </w:r>
    </w:p>
    <w:p w:rsidR="00447EF7" w:rsidRPr="004A5E1A" w:rsidRDefault="00447EF7" w:rsidP="00447EF7">
      <w:pPr>
        <w:spacing w:line="360" w:lineRule="auto"/>
        <w:ind w:firstLine="284"/>
        <w:jc w:val="both"/>
      </w:pPr>
      <w:r w:rsidRPr="004A5E1A">
        <w:t>В сентябре 2001 года на заседании министров юстиции и внутренних дел стран – членов ЕС в Брюсселе Великобритания выступила инициат</w:t>
      </w:r>
      <w:r w:rsidRPr="004A5E1A">
        <w:t>о</w:t>
      </w:r>
      <w:r w:rsidRPr="004A5E1A">
        <w:t>ром расширения полномочий Единой европейской полиции – Европола – в борьбе с терроризмом. Среди предложенных британцами мер были: упрощение порядка экстрадиции лиц, обвиняемых в терроризме, введ</w:t>
      </w:r>
      <w:r w:rsidRPr="004A5E1A">
        <w:t>е</w:t>
      </w:r>
      <w:r w:rsidRPr="004A5E1A">
        <w:t>ние строгого государственного контроля за банковскими операциями и предоставление неограниченного доступа к архивам интернет-провай</w:t>
      </w:r>
      <w:r w:rsidRPr="004A5E1A">
        <w:softHyphen/>
        <w:t>деров и телефонных компаний [21].</w:t>
      </w:r>
    </w:p>
    <w:p w:rsidR="00447EF7" w:rsidRPr="004A5E1A" w:rsidRDefault="00447EF7" w:rsidP="00447EF7">
      <w:pPr>
        <w:spacing w:line="360" w:lineRule="auto"/>
        <w:ind w:firstLine="284"/>
        <w:jc w:val="both"/>
        <w:rPr>
          <w:spacing w:val="2"/>
        </w:rPr>
      </w:pPr>
      <w:r w:rsidRPr="004A5E1A">
        <w:t>Возможно, что предложение Великобритании стало ответом на доклад Европарламента, в котором говорилось о том, что Европейскому союзу потребуется создать свои собственные спецслужбы, которые обеспечив</w:t>
      </w:r>
      <w:r w:rsidRPr="004A5E1A">
        <w:t>а</w:t>
      </w:r>
      <w:r w:rsidRPr="004A5E1A">
        <w:t>ли бы реализацию планов ЕС по формированию сил быстрого реагиров</w:t>
      </w:r>
      <w:r w:rsidRPr="004A5E1A">
        <w:t>а</w:t>
      </w:r>
      <w:r w:rsidRPr="004A5E1A">
        <w:t>ния. Этот доклад был подготовлен по итогам проведенных Европарл</w:t>
      </w:r>
      <w:r w:rsidRPr="004A5E1A">
        <w:t>а</w:t>
      </w:r>
      <w:r w:rsidRPr="004A5E1A">
        <w:t xml:space="preserve">ментом расследований в связи с использованием Агентством </w:t>
      </w:r>
      <w:r w:rsidRPr="004A5E1A">
        <w:lastRenderedPageBreak/>
        <w:t>национал</w:t>
      </w:r>
      <w:r w:rsidRPr="004A5E1A">
        <w:t>ь</w:t>
      </w:r>
      <w:r w:rsidRPr="004A5E1A">
        <w:t xml:space="preserve">ной безопасности США системы электронного шпионажа «Эшелон». Причем в докладе Европарламент прямо предупредил Лондон о том, что Великобритания в свете интеграционных процессов в Европе не сможет в </w:t>
      </w:r>
      <w:r w:rsidRPr="004A5E1A">
        <w:rPr>
          <w:spacing w:val="2"/>
        </w:rPr>
        <w:t>дальнейшем участвовать в совместной с США, Канадой, Новой Зела</w:t>
      </w:r>
      <w:r w:rsidRPr="004A5E1A">
        <w:rPr>
          <w:spacing w:val="2"/>
        </w:rPr>
        <w:t>н</w:t>
      </w:r>
      <w:r w:rsidRPr="004A5E1A">
        <w:rPr>
          <w:spacing w:val="2"/>
        </w:rPr>
        <w:t>дией и Австралией системе взаимодействия спецслужб, а оказывая содействие США в ведении электронного прослушивания в Европе, н</w:t>
      </w:r>
      <w:r w:rsidRPr="004A5E1A">
        <w:rPr>
          <w:spacing w:val="2"/>
        </w:rPr>
        <w:t>а</w:t>
      </w:r>
      <w:r w:rsidRPr="004A5E1A">
        <w:rPr>
          <w:spacing w:val="2"/>
        </w:rPr>
        <w:t xml:space="preserve">рушает тем самым пункт 8 Европейской конвенции по правам человека. Как известно теперь, Великобритания предпочла сохранить союзников по Эшелону, приняв участие </w:t>
      </w:r>
      <w:hyperlink r:id="rId14" w:tgtFrame="_top" w:history="1">
        <w:r w:rsidRPr="004A5E1A">
          <w:rPr>
            <w:rStyle w:val="a5"/>
            <w:spacing w:val="2"/>
          </w:rPr>
          <w:t>в формировании из тех же стран англоса</w:t>
        </w:r>
        <w:r w:rsidRPr="004A5E1A">
          <w:rPr>
            <w:rStyle w:val="a5"/>
            <w:spacing w:val="2"/>
          </w:rPr>
          <w:t>к</w:t>
        </w:r>
        <w:r w:rsidRPr="004A5E1A">
          <w:rPr>
            <w:rStyle w:val="a5"/>
            <w:spacing w:val="2"/>
          </w:rPr>
          <w:t>сонской оси по обмену разведовательной информацией по террористам</w:t>
        </w:r>
      </w:hyperlink>
      <w:r w:rsidRPr="004A5E1A">
        <w:rPr>
          <w:spacing w:val="2"/>
        </w:rPr>
        <w:t xml:space="preserve">. Видимо, именно тогда и появилась осуществленная впоследствии идея о расширении прав Европола взамен отказа от единой европейской спецслужбы. </w:t>
      </w:r>
    </w:p>
    <w:p w:rsidR="00447EF7" w:rsidRPr="004A5E1A" w:rsidRDefault="00447EF7" w:rsidP="00447EF7">
      <w:pPr>
        <w:spacing w:line="360" w:lineRule="auto"/>
        <w:ind w:firstLine="284"/>
        <w:jc w:val="both"/>
      </w:pPr>
      <w:r w:rsidRPr="004A5E1A">
        <w:t>В декабре 2001 года на Лакенском саммите Евросоюза были сформ</w:t>
      </w:r>
      <w:r w:rsidRPr="004A5E1A">
        <w:t>у</w:t>
      </w:r>
      <w:r w:rsidRPr="004A5E1A">
        <w:t>лированы общие подходы европейских государств к проблеме борьбы с терроризмом. В документе было зафиксировано, что члены ЕС будут стремиться в рамках единой европейской политики в области обороны и безопасности создать необходимый потенциал для противодействия террористическим угрозам. В практическом плане достигнуто принципиал</w:t>
      </w:r>
      <w:r w:rsidRPr="004A5E1A">
        <w:t>ь</w:t>
      </w:r>
      <w:r w:rsidRPr="004A5E1A">
        <w:t>ное соглашение по вопросам введения единого европейского ордера на арест (по инициативе Испании), пресечения канала финансирования эк</w:t>
      </w:r>
      <w:r w:rsidRPr="004A5E1A">
        <w:t>с</w:t>
      </w:r>
      <w:r w:rsidRPr="004A5E1A">
        <w:t>тремистских организаций и формирования списка террористических о</w:t>
      </w:r>
      <w:r w:rsidRPr="004A5E1A">
        <w:t>р</w:t>
      </w:r>
      <w:r w:rsidRPr="004A5E1A">
        <w:t>ганизаций, чья деятельность на территории ЕС должна быть запрещена [22].</w:t>
      </w:r>
    </w:p>
    <w:p w:rsidR="00447EF7" w:rsidRPr="004A5E1A" w:rsidRDefault="00447EF7" w:rsidP="00447EF7">
      <w:pPr>
        <w:spacing w:line="360" w:lineRule="auto"/>
        <w:ind w:firstLine="284"/>
        <w:jc w:val="both"/>
      </w:pPr>
      <w:r w:rsidRPr="004A5E1A">
        <w:t>Однако спустя три года стало очевидно, что степень координации спецслужб внутри ЕС в борьбе с террором явно недостаточна. В резул</w:t>
      </w:r>
      <w:r w:rsidRPr="004A5E1A">
        <w:t>ь</w:t>
      </w:r>
      <w:r w:rsidRPr="004A5E1A">
        <w:t>тате 17 февраля 2004 года министры внутренних дел Германии, Франции, Испании и Италии договорились о создании коллективной системы без</w:t>
      </w:r>
      <w:r w:rsidRPr="004A5E1A">
        <w:t>о</w:t>
      </w:r>
      <w:r w:rsidRPr="004A5E1A">
        <w:t>пасности четырех стран. Главы МВД предложили правительствам и па</w:t>
      </w:r>
      <w:r w:rsidRPr="004A5E1A">
        <w:t>р</w:t>
      </w:r>
      <w:r w:rsidRPr="004A5E1A">
        <w:t>ламентам своих стран несколько законопроектов, унифицирующих антитеррористические законы в этих государствах, причем образцом подо</w:t>
      </w:r>
      <w:r w:rsidRPr="004A5E1A">
        <w:t>б</w:t>
      </w:r>
      <w:r w:rsidRPr="004A5E1A">
        <w:t xml:space="preserve">ного законодательства считаются документы, разработанные во Франции и Испании. </w:t>
      </w:r>
    </w:p>
    <w:p w:rsidR="00447EF7" w:rsidRPr="004A5E1A" w:rsidRDefault="00447EF7" w:rsidP="00447EF7">
      <w:pPr>
        <w:spacing w:line="360" w:lineRule="auto"/>
        <w:ind w:firstLine="284"/>
        <w:jc w:val="both"/>
      </w:pPr>
      <w:r w:rsidRPr="004A5E1A">
        <w:t>Сразу после мадридских терактов в марте 2004 года Австрия предл</w:t>
      </w:r>
      <w:r w:rsidRPr="004A5E1A">
        <w:t>о</w:t>
      </w:r>
      <w:r w:rsidRPr="004A5E1A">
        <w:t xml:space="preserve">жила создать единую европейскую спецслужбу по борьбе с террором. Австрия исходила из того, что европейская безопасность нуждается в едином аналитическом центре. Однако пять крупнейших стран Европы – Великобритания, Франция, Германия, Испания и Италия отвергли эту идею. Председательствующая в ЕС Ирландия поспешила напомнить об уже имеющем место наличии такого органа – Европоле, работа в рамках которого регламентирована межгосударственными соглашениями и по сути как раз и выполняет все те функции. </w:t>
      </w:r>
    </w:p>
    <w:p w:rsidR="00447EF7" w:rsidRPr="004A5E1A" w:rsidRDefault="00447EF7" w:rsidP="00447EF7">
      <w:pPr>
        <w:spacing w:line="360" w:lineRule="auto"/>
        <w:ind w:firstLine="284"/>
        <w:jc w:val="both"/>
        <w:rPr>
          <w:spacing w:val="2"/>
        </w:rPr>
      </w:pPr>
      <w:r w:rsidRPr="004A5E1A">
        <w:rPr>
          <w:spacing w:val="2"/>
        </w:rPr>
        <w:lastRenderedPageBreak/>
        <w:t>В результате был найден компромисс – создать пост координатора по борьбе с терроризмом ЕС. Это решение было принято на экстренной встрече европейских министров внутренних дел сразу после терактов. В функции координатора вошло согласование всей контртеррористич</w:t>
      </w:r>
      <w:r w:rsidRPr="004A5E1A">
        <w:rPr>
          <w:spacing w:val="2"/>
        </w:rPr>
        <w:t>е</w:t>
      </w:r>
      <w:r w:rsidRPr="004A5E1A">
        <w:rPr>
          <w:spacing w:val="2"/>
        </w:rPr>
        <w:t>ской деятельности на территории единой Европы, в том числе вопросов разведки, обеспечения безопасности и контроля за финансовыми пот</w:t>
      </w:r>
      <w:r w:rsidRPr="004A5E1A">
        <w:rPr>
          <w:spacing w:val="2"/>
        </w:rPr>
        <w:t>о</w:t>
      </w:r>
      <w:r w:rsidRPr="004A5E1A">
        <w:rPr>
          <w:spacing w:val="2"/>
        </w:rPr>
        <w:t>ками. Однако, по мнению экспертов Европейского стратегического центра по разведке и безопасности ESISC, средства, которые координ</w:t>
      </w:r>
      <w:r w:rsidRPr="004A5E1A">
        <w:rPr>
          <w:spacing w:val="2"/>
        </w:rPr>
        <w:t>а</w:t>
      </w:r>
      <w:r w:rsidRPr="004A5E1A">
        <w:rPr>
          <w:spacing w:val="2"/>
        </w:rPr>
        <w:t>тор получил в свое распоряжение, смехотворны и его миссия носит скорее символический характер. Кроме того, практика единого евр</w:t>
      </w:r>
      <w:r w:rsidRPr="004A5E1A">
        <w:rPr>
          <w:spacing w:val="2"/>
        </w:rPr>
        <w:t>о</w:t>
      </w:r>
      <w:r w:rsidRPr="004A5E1A">
        <w:rPr>
          <w:spacing w:val="2"/>
        </w:rPr>
        <w:t>пейского ордера на арест была внедрена только после мадридских т</w:t>
      </w:r>
      <w:r w:rsidRPr="004A5E1A">
        <w:rPr>
          <w:spacing w:val="2"/>
        </w:rPr>
        <w:t>е</w:t>
      </w:r>
      <w:r w:rsidRPr="004A5E1A">
        <w:rPr>
          <w:spacing w:val="2"/>
        </w:rPr>
        <w:t xml:space="preserve">рактов. </w:t>
      </w:r>
    </w:p>
    <w:p w:rsidR="00447EF7" w:rsidRPr="004A5E1A" w:rsidRDefault="00447EF7" w:rsidP="00447EF7">
      <w:pPr>
        <w:spacing w:line="360" w:lineRule="auto"/>
        <w:ind w:firstLine="284"/>
        <w:jc w:val="both"/>
      </w:pPr>
      <w:r w:rsidRPr="004A5E1A">
        <w:t>В октябре 2004 года Европейская комиссия постановила создать сп</w:t>
      </w:r>
      <w:r w:rsidRPr="004A5E1A">
        <w:t>е</w:t>
      </w:r>
      <w:r w:rsidRPr="004A5E1A">
        <w:t>циальный кризисный центр для борьбы с проявлениями международного терроризма в Европе. Однако впоследствии оказалось, что это был лишь очередной образец бюрократического абсурда громоздких структур ЕС, так как постановление комиссии не содержало в себе положений по поводу финансирования и персонала новой структуры. Трудно ждать успехов от института без средств и сотрудников для реализации поставле</w:t>
      </w:r>
      <w:r w:rsidRPr="004A5E1A">
        <w:t>н</w:t>
      </w:r>
      <w:r w:rsidRPr="004A5E1A">
        <w:t>ных перед ним целей. Более того, по данным «Дойче Велле», специал</w:t>
      </w:r>
      <w:r w:rsidRPr="004A5E1A">
        <w:t>и</w:t>
      </w:r>
      <w:r w:rsidRPr="004A5E1A">
        <w:t>сты подсчитали, что для достаточного экспертного и научно-исследовательского обеспечения борьбы с терроризмом в Европе нео</w:t>
      </w:r>
      <w:r w:rsidRPr="004A5E1A">
        <w:t>б</w:t>
      </w:r>
      <w:r w:rsidRPr="004A5E1A">
        <w:t>ходим примерно миллиард евро [23].</w:t>
      </w:r>
    </w:p>
    <w:p w:rsidR="00447EF7" w:rsidRPr="004A5E1A" w:rsidRDefault="00447EF7" w:rsidP="00447EF7">
      <w:pPr>
        <w:spacing w:line="360" w:lineRule="auto"/>
        <w:ind w:firstLine="284"/>
        <w:jc w:val="both"/>
      </w:pPr>
      <w:r w:rsidRPr="004A5E1A">
        <w:t>В сентябре 2005 года члены Европарламента в ходе пленарного зас</w:t>
      </w:r>
      <w:r w:rsidRPr="004A5E1A">
        <w:t>е</w:t>
      </w:r>
      <w:r w:rsidRPr="004A5E1A">
        <w:t>дания отвергли проект директивы ЕС о хранении данных электронной переписки и телефонных переговоров в целях борьбы с терроризмом. Европейские парламентарии посчитали, что данный шаг несет угрозу частной жизни европейцев. Властям стран – членов ЕС было предложено изучить данный вопрос и высказать мнение о необходимости легализ</w:t>
      </w:r>
      <w:r w:rsidRPr="004A5E1A">
        <w:t>а</w:t>
      </w:r>
      <w:r w:rsidRPr="004A5E1A">
        <w:t>ции подобного рода практики. Проект директивы, внесенной на рассмо</w:t>
      </w:r>
      <w:r w:rsidRPr="004A5E1A">
        <w:t>т</w:t>
      </w:r>
      <w:r w:rsidRPr="004A5E1A">
        <w:t xml:space="preserve">рение по предложению Великобритании, Ирландии, Франции и Швеции, предполагал обязательное хранение данных об электронной переписке, содержании интернет-сайтов и телефонных переговоров граждан стран ЕС в архивах сроком до трех лет в целях борьбы с терроризмом. </w:t>
      </w:r>
    </w:p>
    <w:p w:rsidR="00447EF7" w:rsidRPr="004A5E1A" w:rsidRDefault="00447EF7" w:rsidP="00447EF7">
      <w:pPr>
        <w:spacing w:line="360" w:lineRule="auto"/>
        <w:ind w:firstLine="284"/>
        <w:jc w:val="both"/>
      </w:pPr>
      <w:r w:rsidRPr="004A5E1A">
        <w:t>Что касается законодательства, то отправной точкой к формированию специализированного антитеррористического законодательства посл</w:t>
      </w:r>
      <w:r w:rsidRPr="004A5E1A">
        <w:t>у</w:t>
      </w:r>
      <w:r w:rsidRPr="004A5E1A">
        <w:t>жил рост терроризма в Западной Европе, пришедшийся на начало 70-х годов. В итоге были созданы предпосылки для объединения усилий ряда европейских государств, в развитии внутреннего и международного з</w:t>
      </w:r>
      <w:r w:rsidRPr="004A5E1A">
        <w:t>а</w:t>
      </w:r>
      <w:r w:rsidRPr="004A5E1A">
        <w:t>конодательства в области борьбы с терроризмом. Ведущие западные г</w:t>
      </w:r>
      <w:r w:rsidRPr="004A5E1A">
        <w:t>о</w:t>
      </w:r>
      <w:r w:rsidRPr="004A5E1A">
        <w:t xml:space="preserve">сударства: Англия, Германия, Испания, Италия, Франция – не только </w:t>
      </w:r>
      <w:r w:rsidRPr="004A5E1A">
        <w:lastRenderedPageBreak/>
        <w:t>произвели структурные изменения в действующем законодательстве, но и приняли ряд специальных антитеррористических законов. Одновр</w:t>
      </w:r>
      <w:r w:rsidRPr="004A5E1A">
        <w:t>е</w:t>
      </w:r>
      <w:r w:rsidRPr="004A5E1A">
        <w:t>менно с началом работы по созданию антитеррористического законод</w:t>
      </w:r>
      <w:r w:rsidRPr="004A5E1A">
        <w:t>а</w:t>
      </w:r>
      <w:r w:rsidRPr="004A5E1A">
        <w:t xml:space="preserve">тельства в Западной Европе и США начала складываться так называемая «новая юридическая культура». </w:t>
      </w:r>
    </w:p>
    <w:p w:rsidR="00447EF7" w:rsidRPr="004A5E1A" w:rsidRDefault="00447EF7" w:rsidP="00447EF7">
      <w:pPr>
        <w:spacing w:line="360" w:lineRule="auto"/>
        <w:ind w:firstLine="284"/>
        <w:jc w:val="both"/>
      </w:pPr>
      <w:r w:rsidRPr="004A5E1A">
        <w:t>Даже сами названия законов: «О чрезвычайных мерах» (Великобр</w:t>
      </w:r>
      <w:r w:rsidRPr="004A5E1A">
        <w:t>и</w:t>
      </w:r>
      <w:r w:rsidRPr="004A5E1A">
        <w:t xml:space="preserve">тания, </w:t>
      </w:r>
      <w:smartTag w:uri="urn:schemas-microsoft-com:office:smarttags" w:element="metricconverter">
        <w:smartTagPr>
          <w:attr w:name="ProductID" w:val="1973 г"/>
        </w:smartTagPr>
        <w:r w:rsidRPr="004A5E1A">
          <w:t>1973 г</w:t>
        </w:r>
      </w:smartTag>
      <w:r w:rsidRPr="004A5E1A">
        <w:t xml:space="preserve">.), «О борьбе с терроризмом» (Германия, </w:t>
      </w:r>
      <w:smartTag w:uri="urn:schemas-microsoft-com:office:smarttags" w:element="metricconverter">
        <w:smartTagPr>
          <w:attr w:name="ProductID" w:val="1986 г"/>
        </w:smartTagPr>
        <w:r w:rsidRPr="004A5E1A">
          <w:t>1986 г</w:t>
        </w:r>
      </w:smartTag>
      <w:r w:rsidRPr="004A5E1A">
        <w:t>.), «О сро</w:t>
      </w:r>
      <w:r w:rsidRPr="004A5E1A">
        <w:t>ч</w:t>
      </w:r>
      <w:r w:rsidRPr="004A5E1A">
        <w:t>ных мерах по защите демократического порядка и общественной без</w:t>
      </w:r>
      <w:r w:rsidRPr="004A5E1A">
        <w:t>о</w:t>
      </w:r>
      <w:r w:rsidRPr="004A5E1A">
        <w:t xml:space="preserve">пасности» (Италия, </w:t>
      </w:r>
      <w:smartTag w:uri="urn:schemas-microsoft-com:office:smarttags" w:element="metricconverter">
        <w:smartTagPr>
          <w:attr w:name="ProductID" w:val="1979 г"/>
        </w:smartTagPr>
        <w:r w:rsidRPr="004A5E1A">
          <w:t>1979 г</w:t>
        </w:r>
      </w:smartTag>
      <w:r w:rsidRPr="004A5E1A">
        <w:t>.), «О борьбе с терроризмом и посягательств</w:t>
      </w:r>
      <w:r w:rsidRPr="004A5E1A">
        <w:t>а</w:t>
      </w:r>
      <w:r w:rsidRPr="004A5E1A">
        <w:t xml:space="preserve">ми на государственную безопасность» (Франция, </w:t>
      </w:r>
      <w:smartTag w:uri="urn:schemas-microsoft-com:office:smarttags" w:element="metricconverter">
        <w:smartTagPr>
          <w:attr w:name="ProductID" w:val="1986 г"/>
        </w:smartTagPr>
        <w:r w:rsidRPr="004A5E1A">
          <w:t>1986 г</w:t>
        </w:r>
      </w:smartTag>
      <w:r w:rsidRPr="004A5E1A">
        <w:t xml:space="preserve">.), «О борьбе с терроризмом и применении смертной казни» (США, </w:t>
      </w:r>
      <w:smartTag w:uri="urn:schemas-microsoft-com:office:smarttags" w:element="metricconverter">
        <w:smartTagPr>
          <w:attr w:name="ProductID" w:val="1996 г"/>
        </w:smartTagPr>
        <w:r w:rsidRPr="004A5E1A">
          <w:t>1996 г</w:t>
        </w:r>
      </w:smartTag>
      <w:r w:rsidRPr="004A5E1A">
        <w:t>.) – говорят о том, какое внимание уделяют европейские государства и США этой пр</w:t>
      </w:r>
      <w:r w:rsidRPr="004A5E1A">
        <w:t>о</w:t>
      </w:r>
      <w:r w:rsidRPr="004A5E1A">
        <w:t>блеме. В последней четверти XX века были приняты и основные межд</w:t>
      </w:r>
      <w:r w:rsidRPr="004A5E1A">
        <w:t>у</w:t>
      </w:r>
      <w:r w:rsidRPr="004A5E1A">
        <w:t xml:space="preserve">народные конвенции (Европейская конвенция по борьбе с терроризмом, Совет Европы, Страсбург, 27.01.1977 г.). </w:t>
      </w:r>
    </w:p>
    <w:p w:rsidR="00447EF7" w:rsidRPr="004A5E1A" w:rsidRDefault="00447EF7" w:rsidP="00447EF7">
      <w:pPr>
        <w:spacing w:line="360" w:lineRule="auto"/>
        <w:ind w:firstLine="284"/>
        <w:jc w:val="both"/>
      </w:pPr>
      <w:r w:rsidRPr="004A5E1A">
        <w:t>При этом Совет Европы отслеживает, чтобы борьба с терроризмом не нарушала права человека. В результате были приняты такие акты, как Рекомендация 1550 (2002) и Резолюция 1271 (2002) ПАСЕ «Борьба с те</w:t>
      </w:r>
      <w:r w:rsidRPr="004A5E1A">
        <w:t>р</w:t>
      </w:r>
      <w:r w:rsidRPr="004A5E1A">
        <w:t>роризмом и соблюдение прав человека» от 24 января 2002 года и «О</w:t>
      </w:r>
      <w:r w:rsidRPr="004A5E1A">
        <w:t>с</w:t>
      </w:r>
      <w:r w:rsidRPr="004A5E1A">
        <w:t xml:space="preserve">новные принципы борьбы с терроризмом», утвержденные Комитетом министров СЕ 15 июля 2002 года [25]. </w:t>
      </w:r>
    </w:p>
    <w:p w:rsidR="00447EF7" w:rsidRPr="004A5E1A" w:rsidRDefault="00447EF7" w:rsidP="00447EF7">
      <w:pPr>
        <w:spacing w:line="360" w:lineRule="auto"/>
        <w:ind w:firstLine="284"/>
        <w:jc w:val="both"/>
      </w:pPr>
      <w:r w:rsidRPr="004A5E1A">
        <w:t xml:space="preserve">18–20 октября </w:t>
      </w:r>
      <w:smartTag w:uri="urn:schemas-microsoft-com:office:smarttags" w:element="metricconverter">
        <w:smartTagPr>
          <w:attr w:name="ProductID" w:val="2004 г"/>
        </w:smartTagPr>
        <w:r w:rsidRPr="004A5E1A">
          <w:t>2004 г</w:t>
        </w:r>
      </w:smartTag>
      <w:r w:rsidRPr="004A5E1A">
        <w:t>. Комитет экспертов по терроризму (CODEXTER) Совета Европы рассмотрел предварительный проект ко</w:t>
      </w:r>
      <w:r w:rsidRPr="004A5E1A">
        <w:t>н</w:t>
      </w:r>
      <w:r w:rsidRPr="004A5E1A">
        <w:t>венции о противодействии терроризму – международно-правового док</w:t>
      </w:r>
      <w:r w:rsidRPr="004A5E1A">
        <w:t>у</w:t>
      </w:r>
      <w:r w:rsidRPr="004A5E1A">
        <w:t>мента, который призван закрыть имеющиеся пробелы в нормах, регул</w:t>
      </w:r>
      <w:r w:rsidRPr="004A5E1A">
        <w:t>и</w:t>
      </w:r>
      <w:r w:rsidRPr="004A5E1A">
        <w:t>рующих вопросы борьбы с терроризмом. Кроме того, эксперты обсудили такие вопросы, как составление кратких справок о состоянии борьбы с терроризмом в государствах-членах, разработка новых документов о з</w:t>
      </w:r>
      <w:r w:rsidRPr="004A5E1A">
        <w:t>а</w:t>
      </w:r>
      <w:r w:rsidRPr="004A5E1A">
        <w:t>щите свидетелей и применению специальных оперативно-следственных методов, защита жертв террористических актов и выплата им компенс</w:t>
      </w:r>
      <w:r w:rsidRPr="004A5E1A">
        <w:t>а</w:t>
      </w:r>
      <w:r w:rsidRPr="004A5E1A">
        <w:t>ций, противодействие финансированию терроризма. 18 мая 2005 года на саммите в Варшаве Конвенция о противодействии терроризму была н</w:t>
      </w:r>
      <w:r w:rsidRPr="004A5E1A">
        <w:t>а</w:t>
      </w:r>
      <w:r w:rsidRPr="004A5E1A">
        <w:t xml:space="preserve">конец подписана. </w:t>
      </w:r>
    </w:p>
    <w:p w:rsidR="00447EF7" w:rsidRPr="004A5E1A" w:rsidRDefault="00447EF7" w:rsidP="00447EF7">
      <w:pPr>
        <w:spacing w:line="360" w:lineRule="auto"/>
        <w:ind w:firstLine="284"/>
        <w:jc w:val="both"/>
      </w:pPr>
      <w:r w:rsidRPr="004A5E1A">
        <w:t>При всей положительности обозначенной выше работы ЕС, перед Союзом стоит еще масса всевозможных задач и проблем. Главной пр</w:t>
      </w:r>
      <w:r w:rsidRPr="004A5E1A">
        <w:t>о</w:t>
      </w:r>
      <w:r w:rsidRPr="004A5E1A">
        <w:t>блемой борьбы с терроризмом в Европе остается слабая координация между специальными службами разных стран. Появление поста коорд</w:t>
      </w:r>
      <w:r w:rsidRPr="004A5E1A">
        <w:t>и</w:t>
      </w:r>
      <w:r w:rsidRPr="004A5E1A">
        <w:t>натора по борьбе с терроризмом не решило проблему из-за небольшого объема выделяемых средств. В результате на первое место в этой борьбе вышла Единая европейская полиция Европол. Однако, как и во многих органах ЕС, определение руководителя Европола превращается в беск</w:t>
      </w:r>
      <w:r w:rsidRPr="004A5E1A">
        <w:t>о</w:t>
      </w:r>
      <w:r w:rsidRPr="004A5E1A">
        <w:t xml:space="preserve">нечные переговоры между ведущими странами ЕС. </w:t>
      </w:r>
    </w:p>
    <w:p w:rsidR="00447EF7" w:rsidRPr="004A5E1A" w:rsidRDefault="00447EF7" w:rsidP="00447EF7">
      <w:pPr>
        <w:spacing w:line="360" w:lineRule="auto"/>
        <w:ind w:firstLine="284"/>
        <w:jc w:val="both"/>
        <w:rPr>
          <w:b/>
          <w:bCs/>
        </w:rPr>
      </w:pPr>
      <w:r>
        <w:rPr>
          <w:b/>
          <w:bCs/>
        </w:rPr>
        <w:lastRenderedPageBreak/>
        <w:t xml:space="preserve">1.3. </w:t>
      </w:r>
      <w:r w:rsidRPr="004A5E1A">
        <w:rPr>
          <w:b/>
          <w:bCs/>
        </w:rPr>
        <w:t>Международная организация уголовной полиции (Интерпол).</w:t>
      </w:r>
    </w:p>
    <w:p w:rsidR="00447EF7" w:rsidRPr="004A5E1A" w:rsidRDefault="00447EF7" w:rsidP="00447EF7">
      <w:pPr>
        <w:spacing w:line="360" w:lineRule="auto"/>
        <w:ind w:firstLine="284"/>
        <w:jc w:val="both"/>
      </w:pPr>
      <w:r w:rsidRPr="004A5E1A">
        <w:t>В системе международных организаций, участвующих в борьбе с те</w:t>
      </w:r>
      <w:r w:rsidRPr="004A5E1A">
        <w:t>р</w:t>
      </w:r>
      <w:r w:rsidRPr="004A5E1A">
        <w:t>роризмом, структуры, специализирующиеся на борьбе с международной преступностью, занимают особое место. Они объединяют усилия гос</w:t>
      </w:r>
      <w:r w:rsidRPr="004A5E1A">
        <w:t>у</w:t>
      </w:r>
      <w:r w:rsidRPr="004A5E1A">
        <w:t>дарств-членов как для разработки стратегии и тактики борьбы с этим в</w:t>
      </w:r>
      <w:r w:rsidRPr="004A5E1A">
        <w:t>и</w:t>
      </w:r>
      <w:r w:rsidRPr="004A5E1A">
        <w:t>дом преступности, так и в целях раскрытия конкретного террористич</w:t>
      </w:r>
      <w:r w:rsidRPr="004A5E1A">
        <w:t>е</w:t>
      </w:r>
      <w:r w:rsidRPr="004A5E1A">
        <w:t>ского акта, розыска совершившего его преступника. Можно утверждать, что в настоящее время эффективность оперативно-следственной деятел</w:t>
      </w:r>
      <w:r w:rsidRPr="004A5E1A">
        <w:t>ь</w:t>
      </w:r>
      <w:r w:rsidRPr="004A5E1A">
        <w:t>ности по рассматриваемой линии в значительной мере зависит от реал</w:t>
      </w:r>
      <w:r w:rsidRPr="004A5E1A">
        <w:t>и</w:t>
      </w:r>
      <w:r w:rsidRPr="004A5E1A">
        <w:t>зации возможностей, которые дает международное сотрудничество по борьбе с терроризмом в рамках организаций, специализирующихся на борьбе с преступностью. Здесь представляется целесообразным остан</w:t>
      </w:r>
      <w:r w:rsidRPr="004A5E1A">
        <w:t>о</w:t>
      </w:r>
      <w:r w:rsidRPr="004A5E1A">
        <w:t>виться на Международной организации уголовной полиции (Интерпол).</w:t>
      </w:r>
    </w:p>
    <w:p w:rsidR="00447EF7" w:rsidRPr="004A5E1A" w:rsidRDefault="00447EF7" w:rsidP="00447EF7">
      <w:pPr>
        <w:spacing w:line="360" w:lineRule="auto"/>
        <w:ind w:firstLine="284"/>
        <w:jc w:val="both"/>
      </w:pPr>
      <w:r w:rsidRPr="004A5E1A">
        <w:t>Международная организация уголовной полиции (Интерпол) является международным объединением, через которое национальные органы п</w:t>
      </w:r>
      <w:r w:rsidRPr="004A5E1A">
        <w:t>о</w:t>
      </w:r>
      <w:r w:rsidRPr="004A5E1A">
        <w:t>лиции стран – участниц организации постоянно сотрудничают в борьбе с преступностью. Развитию организации способствовало стремление уч</w:t>
      </w:r>
      <w:r w:rsidRPr="004A5E1A">
        <w:t>а</w:t>
      </w:r>
      <w:r w:rsidRPr="004A5E1A">
        <w:t>ствующих в ней государств удовлетворять растущие потребности такого сотрудничества.</w:t>
      </w:r>
    </w:p>
    <w:p w:rsidR="00447EF7" w:rsidRPr="004A5E1A" w:rsidRDefault="00447EF7" w:rsidP="00447EF7">
      <w:pPr>
        <w:spacing w:line="360" w:lineRule="auto"/>
        <w:ind w:firstLine="284"/>
        <w:jc w:val="both"/>
      </w:pPr>
      <w:r w:rsidRPr="004A5E1A">
        <w:t>Интерпол занимается общеуголовной преступностью [26].</w:t>
      </w:r>
      <w:r w:rsidRPr="004A5E1A">
        <w:rPr>
          <w:vertAlign w:val="superscript"/>
        </w:rPr>
        <w:t xml:space="preserve"> </w:t>
      </w:r>
      <w:r w:rsidRPr="004A5E1A">
        <w:t>Согласно ст. 3 Устава 1956 года, «организации строго запрещается любое вмеш</w:t>
      </w:r>
      <w:r w:rsidRPr="004A5E1A">
        <w:t>а</w:t>
      </w:r>
      <w:r w:rsidRPr="004A5E1A">
        <w:t>тельство или деятельность политического, военного, религиозного или расового характера». Иными словами, преследованием политических преступников, а также лиц, занимающихся деятельностью военного, р</w:t>
      </w:r>
      <w:r w:rsidRPr="004A5E1A">
        <w:t>е</w:t>
      </w:r>
      <w:r w:rsidRPr="004A5E1A">
        <w:t>лигиозного или расового характера, она заниматься не может. В связи с этим Интерпол смог обратить серьезное внимание на эту проблему (в середине 80-х гг.) лишь после того, как при оценке актов международн</w:t>
      </w:r>
      <w:r w:rsidRPr="004A5E1A">
        <w:t>о</w:t>
      </w:r>
      <w:r w:rsidRPr="004A5E1A">
        <w:t>го терроризма победила договорно-правовая тенденция относить их к уголовным преступлениям. По мнению И.И. Карпеца, «под давлением определенных кругов Интерпол стал заниматься и борьбой с терроризмом. Он уже достаточно преуспел в этом, создав, в частности, специал</w:t>
      </w:r>
      <w:r w:rsidRPr="004A5E1A">
        <w:t>ь</w:t>
      </w:r>
      <w:r w:rsidRPr="004A5E1A">
        <w:t>ную картотеку» [27].</w:t>
      </w:r>
    </w:p>
    <w:p w:rsidR="00447EF7" w:rsidRPr="004A5E1A" w:rsidRDefault="00447EF7" w:rsidP="00447EF7">
      <w:pPr>
        <w:spacing w:line="360" w:lineRule="auto"/>
        <w:ind w:firstLine="284"/>
        <w:jc w:val="both"/>
      </w:pPr>
      <w:r w:rsidRPr="004A5E1A">
        <w:t>Однако организация играла определенную роль в борьбе с террори</w:t>
      </w:r>
      <w:r w:rsidRPr="004A5E1A">
        <w:t>з</w:t>
      </w:r>
      <w:r w:rsidRPr="004A5E1A">
        <w:t xml:space="preserve">мом еще в период между двумя мировыми войнами (с 1930 по </w:t>
      </w:r>
      <w:smartTag w:uri="urn:schemas-microsoft-com:office:smarttags" w:element="metricconverter">
        <w:smartTagPr>
          <w:attr w:name="ProductID" w:val="1938 г"/>
        </w:smartTagPr>
        <w:r w:rsidRPr="004A5E1A">
          <w:t>1938 г</w:t>
        </w:r>
      </w:smartTag>
      <w:r w:rsidRPr="004A5E1A">
        <w:t>.) вплоть до захвата руководящих постов в Интерполе сотрудниками апп</w:t>
      </w:r>
      <w:r w:rsidRPr="004A5E1A">
        <w:t>а</w:t>
      </w:r>
      <w:r w:rsidRPr="004A5E1A">
        <w:t>рата фашистской Германии [28]. С 1946 года и до начала 70-х годов И</w:t>
      </w:r>
      <w:r w:rsidRPr="004A5E1A">
        <w:t>н</w:t>
      </w:r>
      <w:r w:rsidRPr="004A5E1A">
        <w:t>терпол воздерживался от активного участия в борьбе с терроризмом. При этом необходимо подчеркнуть, что вплоть до 1984 года Интерпол зан</w:t>
      </w:r>
      <w:r w:rsidRPr="004A5E1A">
        <w:t>и</w:t>
      </w:r>
      <w:r w:rsidRPr="004A5E1A">
        <w:t xml:space="preserve">мался проблемами терроризма, а в последующие годы – официально проблемами международного терроризма. Эта переориентация помогла преодолеть положения ст. 3 </w:t>
      </w:r>
      <w:r w:rsidRPr="004A5E1A">
        <w:lastRenderedPageBreak/>
        <w:t>Устава Интерпола. В 1984 году на очередной сессии Генеральной ассамблеи Интерпола была взята на вооружение ст. 2 Конвенции Европейского совета, которая относит к ведению конкретных государств рассматривать или не рассматривать соответствующий акт насилия и террора как совершенный по политическим мотивам. В соо</w:t>
      </w:r>
      <w:r w:rsidRPr="004A5E1A">
        <w:t>т</w:t>
      </w:r>
      <w:r w:rsidRPr="004A5E1A">
        <w:t>ветствии с этой статьей Интерпол в своей деятельности опирается на уг</w:t>
      </w:r>
      <w:r w:rsidRPr="004A5E1A">
        <w:t>о</w:t>
      </w:r>
      <w:r w:rsidRPr="004A5E1A">
        <w:t>ловные аспекты террористической активности.</w:t>
      </w:r>
    </w:p>
    <w:p w:rsidR="00447EF7" w:rsidRPr="004A5E1A" w:rsidRDefault="00447EF7" w:rsidP="00447EF7">
      <w:pPr>
        <w:spacing w:line="360" w:lineRule="auto"/>
        <w:ind w:firstLine="284"/>
        <w:jc w:val="both"/>
      </w:pPr>
      <w:r w:rsidRPr="004A5E1A">
        <w:t>В апреле 1990 года Совет Министров СССР принял постановление «О вступлении СССР в Международную организацию уголовной полиции (Интерпол)». Этим нормативным актом Министерству внутренних дел СССР было поручено оформить членство страны в Интерполе и разраб</w:t>
      </w:r>
      <w:r w:rsidRPr="004A5E1A">
        <w:t>о</w:t>
      </w:r>
      <w:r w:rsidRPr="004A5E1A">
        <w:t>тать вытекающие из этого практические меры. На 59-й сессии Генеральной Ассамблеи Интерпола (Оттава, 1990 год) вопрос о членстве Сове</w:t>
      </w:r>
      <w:r w:rsidRPr="004A5E1A">
        <w:t>т</w:t>
      </w:r>
      <w:r w:rsidRPr="004A5E1A">
        <w:t>ского Союза в этой организации был решен положительно. В настоящее время важнейшей задачей является эффективное использование сотру</w:t>
      </w:r>
      <w:r w:rsidRPr="004A5E1A">
        <w:t>д</w:t>
      </w:r>
      <w:r w:rsidRPr="004A5E1A">
        <w:t>ничества России в рамках этой организации в целях борьбы с наиболее опасными видами преступности, к которым относится и международный терроризм.</w:t>
      </w:r>
    </w:p>
    <w:p w:rsidR="00447EF7" w:rsidRPr="004A5E1A" w:rsidRDefault="00447EF7" w:rsidP="00447EF7">
      <w:pPr>
        <w:spacing w:line="360" w:lineRule="auto"/>
        <w:ind w:firstLine="284"/>
        <w:jc w:val="both"/>
      </w:pPr>
      <w:r w:rsidRPr="004A5E1A">
        <w:t>Следует сразу же заметить, что согласно документам, принятым И</w:t>
      </w:r>
      <w:r w:rsidRPr="004A5E1A">
        <w:t>н</w:t>
      </w:r>
      <w:r w:rsidRPr="004A5E1A">
        <w:t>терполом по проблеме международного терроризма, и в частности Рук</w:t>
      </w:r>
      <w:r w:rsidRPr="004A5E1A">
        <w:t>о</w:t>
      </w:r>
      <w:r w:rsidRPr="004A5E1A">
        <w:t>водству по борьбе с международным терроризмом 1986 года, борьба с терроризмом базируется на трех основаниях:</w:t>
      </w:r>
    </w:p>
    <w:p w:rsidR="00447EF7" w:rsidRPr="004A5E1A" w:rsidRDefault="00447EF7" w:rsidP="00447EF7">
      <w:pPr>
        <w:spacing w:line="360" w:lineRule="auto"/>
        <w:ind w:firstLine="284"/>
        <w:jc w:val="both"/>
      </w:pPr>
      <w:r w:rsidRPr="004A5E1A">
        <w:t>а) только государство может решать, носит ли преступление полит</w:t>
      </w:r>
      <w:r w:rsidRPr="004A5E1A">
        <w:t>и</w:t>
      </w:r>
      <w:r w:rsidRPr="004A5E1A">
        <w:t>ческий характер;</w:t>
      </w:r>
    </w:p>
    <w:p w:rsidR="00447EF7" w:rsidRPr="004A5E1A" w:rsidRDefault="00447EF7" w:rsidP="00447EF7">
      <w:pPr>
        <w:spacing w:line="360" w:lineRule="auto"/>
        <w:ind w:firstLine="284"/>
        <w:jc w:val="both"/>
      </w:pPr>
      <w:r w:rsidRPr="004A5E1A">
        <w:t>б) ничто не ограничивает сотрудничество через Интерпол в плане предупреждения терроризма;</w:t>
      </w:r>
    </w:p>
    <w:p w:rsidR="00447EF7" w:rsidRPr="004A5E1A" w:rsidRDefault="00447EF7" w:rsidP="00447EF7">
      <w:pPr>
        <w:spacing w:line="360" w:lineRule="auto"/>
        <w:ind w:firstLine="284"/>
        <w:jc w:val="both"/>
      </w:pPr>
      <w:r w:rsidRPr="004A5E1A">
        <w:t>в) важнейшими критериями при организации борьбы с терроризмом остаются наличие или отсутствие причинно-следственной связи между целями преступников и жертвами и, соответственно, место совершения террористического акта [29].</w:t>
      </w:r>
    </w:p>
    <w:p w:rsidR="00447EF7" w:rsidRPr="004A5E1A" w:rsidRDefault="00447EF7" w:rsidP="00447EF7">
      <w:pPr>
        <w:spacing w:line="360" w:lineRule="auto"/>
        <w:ind w:firstLine="284"/>
        <w:jc w:val="both"/>
      </w:pPr>
      <w:r w:rsidRPr="004A5E1A">
        <w:t>Кроме того, Интерпол занимается вопросами терроризма в связи с преступлениями, совершаемыми в рамках организованной преступности и незаконного оборота наркотических средств.</w:t>
      </w:r>
    </w:p>
    <w:p w:rsidR="00447EF7" w:rsidRPr="004A5E1A" w:rsidRDefault="00447EF7" w:rsidP="00447EF7">
      <w:pPr>
        <w:spacing w:line="360" w:lineRule="auto"/>
        <w:ind w:firstLine="284"/>
        <w:jc w:val="both"/>
      </w:pPr>
      <w:r w:rsidRPr="004A5E1A">
        <w:t>Для определения направлений и пределов использования Интерпола в интересах борьбы с терроризмом необходимо рассмотреть правовой ст</w:t>
      </w:r>
      <w:r w:rsidRPr="004A5E1A">
        <w:t>а</w:t>
      </w:r>
      <w:r w:rsidRPr="004A5E1A">
        <w:t>тус, структуру, функции и принципы деятельности этой организации.</w:t>
      </w:r>
    </w:p>
    <w:p w:rsidR="00447EF7" w:rsidRPr="004A5E1A" w:rsidRDefault="00447EF7" w:rsidP="00447EF7">
      <w:pPr>
        <w:spacing w:line="360" w:lineRule="auto"/>
        <w:ind w:firstLine="284"/>
        <w:jc w:val="both"/>
      </w:pPr>
      <w:r w:rsidRPr="004A5E1A">
        <w:t>По своему международно-правовому статусу Интерпол является ме</w:t>
      </w:r>
      <w:r w:rsidRPr="004A5E1A">
        <w:t>ж</w:t>
      </w:r>
      <w:r w:rsidRPr="004A5E1A">
        <w:t>дународной межправительственной организацией, действующей на осн</w:t>
      </w:r>
      <w:r w:rsidRPr="004A5E1A">
        <w:t>о</w:t>
      </w:r>
      <w:r w:rsidRPr="004A5E1A">
        <w:t>ве Устава, принятого в 1956 году.</w:t>
      </w:r>
    </w:p>
    <w:p w:rsidR="00447EF7" w:rsidRPr="004A5E1A" w:rsidRDefault="00447EF7" w:rsidP="00447EF7">
      <w:pPr>
        <w:spacing w:line="360" w:lineRule="auto"/>
        <w:ind w:firstLine="284"/>
        <w:jc w:val="both"/>
      </w:pPr>
      <w:r w:rsidRPr="004A5E1A">
        <w:lastRenderedPageBreak/>
        <w:t>В структурном отношении состоит из Генеральной ассамблеи, Испо</w:t>
      </w:r>
      <w:r w:rsidRPr="004A5E1A">
        <w:t>л</w:t>
      </w:r>
      <w:r w:rsidRPr="004A5E1A">
        <w:t>нительного комитета, консультантов (советников), Генерального секр</w:t>
      </w:r>
      <w:r w:rsidRPr="004A5E1A">
        <w:t>е</w:t>
      </w:r>
      <w:r w:rsidRPr="004A5E1A">
        <w:t>тариата, включающего в свой состав четыре отдела: административный, полицейский, научно-исследовательский и технического обеспечения [30].</w:t>
      </w:r>
    </w:p>
    <w:p w:rsidR="00447EF7" w:rsidRPr="004A5E1A" w:rsidRDefault="00447EF7" w:rsidP="00447EF7">
      <w:pPr>
        <w:spacing w:line="360" w:lineRule="auto"/>
        <w:ind w:firstLine="284"/>
        <w:jc w:val="both"/>
      </w:pPr>
      <w:r w:rsidRPr="004A5E1A">
        <w:t>Значительный интерес с точки зрения борьбы с международным те</w:t>
      </w:r>
      <w:r w:rsidRPr="004A5E1A">
        <w:t>р</w:t>
      </w:r>
      <w:r w:rsidRPr="004A5E1A">
        <w:t>роризмом представляют первый подотдел и группа ФОПАК полицейск</w:t>
      </w:r>
      <w:r w:rsidRPr="004A5E1A">
        <w:t>о</w:t>
      </w:r>
      <w:r w:rsidRPr="004A5E1A">
        <w:t>го отдела. В первом подотделе (общих поступлений) концентрируется и обрабатывается информация о преступлениях против собственности и торговле оружием (группа С), о преступлениях против личности (группа D), о международном терроризме (группа TE). В тесном контакте с группой TE работает входящая в полицейский отдел группа по борьбе с орг</w:t>
      </w:r>
      <w:r w:rsidRPr="004A5E1A">
        <w:t>а</w:t>
      </w:r>
      <w:r w:rsidRPr="004A5E1A">
        <w:t>низованной преступностью.</w:t>
      </w:r>
    </w:p>
    <w:p w:rsidR="00447EF7" w:rsidRPr="004A5E1A" w:rsidRDefault="00447EF7" w:rsidP="00447EF7">
      <w:pPr>
        <w:spacing w:line="360" w:lineRule="auto"/>
        <w:ind w:firstLine="284"/>
        <w:jc w:val="both"/>
        <w:rPr>
          <w:spacing w:val="-2"/>
        </w:rPr>
      </w:pPr>
      <w:r w:rsidRPr="004A5E1A">
        <w:rPr>
          <w:spacing w:val="-2"/>
        </w:rPr>
        <w:t>Характерно, что только в марте 1987 года Генеральный секретариат р</w:t>
      </w:r>
      <w:r w:rsidRPr="004A5E1A">
        <w:rPr>
          <w:spacing w:val="-2"/>
        </w:rPr>
        <w:t>а</w:t>
      </w:r>
      <w:r w:rsidRPr="004A5E1A">
        <w:rPr>
          <w:spacing w:val="-2"/>
        </w:rPr>
        <w:t>зослал по НЦБ учебник на 62 страницах под названием «Руководство по борьбе с международным терроризмом» о том, как взаимодействовать с ТЕ-группой. В нем содержатся детальные инструкции для старших офиц</w:t>
      </w:r>
      <w:r w:rsidRPr="004A5E1A">
        <w:rPr>
          <w:spacing w:val="-2"/>
        </w:rPr>
        <w:t>е</w:t>
      </w:r>
      <w:r w:rsidRPr="004A5E1A">
        <w:rPr>
          <w:spacing w:val="-2"/>
        </w:rPr>
        <w:t>ров полиции, где бы в мире они ни работали, что конкретно делать в сл</w:t>
      </w:r>
      <w:r w:rsidRPr="004A5E1A">
        <w:rPr>
          <w:spacing w:val="-2"/>
        </w:rPr>
        <w:t>у</w:t>
      </w:r>
      <w:r w:rsidRPr="004A5E1A">
        <w:rPr>
          <w:spacing w:val="-2"/>
        </w:rPr>
        <w:t>чае таких преступлений, которые подпадают под юрисдикцию Интерпола. Следует отметить, что с иронией по этому поводу заметил Генеральный секретарь Генеральной ассамблеи Кендалл: «Понадобилось 15 лет со дня нашего позора на Олимпийских играх в Мюнхене в 1972 году, чтобы сд</w:t>
      </w:r>
      <w:r w:rsidRPr="004A5E1A">
        <w:rPr>
          <w:spacing w:val="-2"/>
        </w:rPr>
        <w:t>е</w:t>
      </w:r>
      <w:r w:rsidRPr="004A5E1A">
        <w:rPr>
          <w:spacing w:val="-2"/>
        </w:rPr>
        <w:t>лать то, что можно было сделать за один-два года» [31].</w:t>
      </w:r>
    </w:p>
    <w:p w:rsidR="00447EF7" w:rsidRPr="004A5E1A" w:rsidRDefault="00447EF7" w:rsidP="00447EF7">
      <w:pPr>
        <w:spacing w:line="360" w:lineRule="auto"/>
        <w:ind w:firstLine="284"/>
        <w:jc w:val="both"/>
      </w:pPr>
      <w:r w:rsidRPr="004A5E1A">
        <w:t>Интерпол не правомочен выполнять непосредственно правоохран</w:t>
      </w:r>
      <w:r w:rsidRPr="004A5E1A">
        <w:t>и</w:t>
      </w:r>
      <w:r w:rsidRPr="004A5E1A">
        <w:t>тельные функции и не располагает для этого необходимыми кадрами. Основная задача организации заключается в посредничестве между с</w:t>
      </w:r>
      <w:r w:rsidRPr="004A5E1A">
        <w:t>о</w:t>
      </w:r>
      <w:r w:rsidRPr="004A5E1A">
        <w:t>трудничающими правоохранительными органами стран – членов Инте</w:t>
      </w:r>
      <w:r w:rsidRPr="004A5E1A">
        <w:t>р</w:t>
      </w:r>
      <w:r w:rsidRPr="004A5E1A">
        <w:t>пола.</w:t>
      </w:r>
    </w:p>
    <w:p w:rsidR="00447EF7" w:rsidRPr="004A5E1A" w:rsidRDefault="00447EF7" w:rsidP="00447EF7">
      <w:pPr>
        <w:spacing w:line="360" w:lineRule="auto"/>
        <w:ind w:firstLine="284"/>
        <w:jc w:val="both"/>
      </w:pPr>
      <w:r w:rsidRPr="004A5E1A">
        <w:t>Интерпол является универсальной международной организацией, но в ее деятельности, начиная с 80-х годов, прослеживается тенденция созд</w:t>
      </w:r>
      <w:r w:rsidRPr="004A5E1A">
        <w:t>а</w:t>
      </w:r>
      <w:r w:rsidRPr="004A5E1A">
        <w:t>ния специальных структур, призванных повысить эффективность реги</w:t>
      </w:r>
      <w:r w:rsidRPr="004A5E1A">
        <w:t>о</w:t>
      </w:r>
      <w:r w:rsidRPr="004A5E1A">
        <w:t>нального сотрудничества. Наибольший интерес для нас представляет м</w:t>
      </w:r>
      <w:r w:rsidRPr="004A5E1A">
        <w:t>е</w:t>
      </w:r>
      <w:r w:rsidRPr="004A5E1A">
        <w:t>ханизм сотрудничества членов Интерпола стран Западной Европы. Дважды в год собирается Европейская региональная конференция Интерп</w:t>
      </w:r>
      <w:r w:rsidRPr="004A5E1A">
        <w:t>о</w:t>
      </w:r>
      <w:r w:rsidRPr="004A5E1A">
        <w:t>ла, в структуре этой организации созданы Технический комитет по с</w:t>
      </w:r>
      <w:r w:rsidRPr="004A5E1A">
        <w:t>о</w:t>
      </w:r>
      <w:r w:rsidRPr="004A5E1A">
        <w:t>трудничеству в Европе (TCE) и Европейский региональный секретариат (EuSec). Технический комитет выполняет главным образом аналитич</w:t>
      </w:r>
      <w:r w:rsidRPr="004A5E1A">
        <w:t>е</w:t>
      </w:r>
      <w:r w:rsidRPr="004A5E1A">
        <w:t>скую и консультативную функции. Результаты ее деятельности испол</w:t>
      </w:r>
      <w:r w:rsidRPr="004A5E1A">
        <w:t>ь</w:t>
      </w:r>
      <w:r w:rsidRPr="004A5E1A">
        <w:t>зуются в качестве основы для обсуждения конкретных проблем на региональных конференциях. EuSec является структурным элементом Ген</w:t>
      </w:r>
      <w:r w:rsidRPr="004A5E1A">
        <w:t>е</w:t>
      </w:r>
      <w:r w:rsidRPr="004A5E1A">
        <w:t xml:space="preserve">рального секретариата и подчиняется непосредственно Генеральному секретарю Интерпола. EuSec </w:t>
      </w:r>
      <w:r w:rsidRPr="004A5E1A">
        <w:lastRenderedPageBreak/>
        <w:t>осуществляет связь между Генеральным секретариатом, с одной стороны, и NCE, органами полиции западноевр</w:t>
      </w:r>
      <w:r w:rsidRPr="004A5E1A">
        <w:t>о</w:t>
      </w:r>
      <w:r w:rsidRPr="004A5E1A">
        <w:t>пейских стран – с другой.</w:t>
      </w:r>
    </w:p>
    <w:p w:rsidR="00447EF7" w:rsidRPr="004A5E1A" w:rsidRDefault="00447EF7" w:rsidP="00447EF7">
      <w:pPr>
        <w:spacing w:line="360" w:lineRule="auto"/>
        <w:ind w:firstLine="284"/>
        <w:jc w:val="both"/>
      </w:pPr>
      <w:r w:rsidRPr="004A5E1A">
        <w:t>Национальное центральное бюро (НЦБ) Интерпола в Российской Ф</w:t>
      </w:r>
      <w:r w:rsidRPr="004A5E1A">
        <w:t>е</w:t>
      </w:r>
      <w:r w:rsidRPr="004A5E1A">
        <w:t>дерации представляет собой то структурное подразделение этой межд</w:t>
      </w:r>
      <w:r w:rsidRPr="004A5E1A">
        <w:t>у</w:t>
      </w:r>
      <w:r w:rsidRPr="004A5E1A">
        <w:t>народной организации, посредством которого она может использоваться в интересах борьбы с международным терроризмом. Поэтому предста</w:t>
      </w:r>
      <w:r w:rsidRPr="004A5E1A">
        <w:t>в</w:t>
      </w:r>
      <w:r w:rsidRPr="004A5E1A">
        <w:t>ляется целесообразным подробнее остановиться на правовом положении, функциях НЦБ, путях его использования в интересах оперативно-следственной деятельности по рассматриваемой линии. Статья 32 Устава Интерпола предусматривает: «Для обеспечения... сотрудничества каждая страна должна указать орган, который будет действовать в качестве Н</w:t>
      </w:r>
      <w:r w:rsidRPr="004A5E1A">
        <w:t>а</w:t>
      </w:r>
      <w:r w:rsidRPr="004A5E1A">
        <w:t>ционального центрального бюро. Он осуществляет связь: с различными учреждениями в стране; с учреждениями в других странах, действующими как Национал</w:t>
      </w:r>
      <w:r w:rsidRPr="004A5E1A">
        <w:t>ь</w:t>
      </w:r>
      <w:r w:rsidRPr="004A5E1A">
        <w:t>ные центральные бюро; с Генеральным секретариатом Организации».</w:t>
      </w:r>
    </w:p>
    <w:p w:rsidR="00447EF7" w:rsidRPr="004A5E1A" w:rsidRDefault="00447EF7" w:rsidP="00447EF7">
      <w:pPr>
        <w:spacing w:line="360" w:lineRule="auto"/>
        <w:ind w:firstLine="284"/>
        <w:jc w:val="both"/>
      </w:pPr>
      <w:r w:rsidRPr="004A5E1A">
        <w:t>Особенность правового статуса НЦБ вытекает из «двойного» его по</w:t>
      </w:r>
      <w:r w:rsidRPr="004A5E1A">
        <w:t>д</w:t>
      </w:r>
      <w:r w:rsidRPr="004A5E1A">
        <w:t>чинения: оно одновременно является структурным звеном Интерпола и МВД Российской Федерации. В качестве структурного элемента Инте</w:t>
      </w:r>
      <w:r w:rsidRPr="004A5E1A">
        <w:t>р</w:t>
      </w:r>
      <w:r w:rsidRPr="004A5E1A">
        <w:t>пола НЦБ руководствуется уставом и нормативными актами руковод</w:t>
      </w:r>
      <w:r w:rsidRPr="004A5E1A">
        <w:t>я</w:t>
      </w:r>
      <w:r w:rsidRPr="004A5E1A">
        <w:t>щих органов этой организации. С международно-правовой точки зрения эти нормативные акты относятся к категории внутреннего права межд</w:t>
      </w:r>
      <w:r w:rsidRPr="004A5E1A">
        <w:t>у</w:t>
      </w:r>
      <w:r w:rsidRPr="004A5E1A">
        <w:t>народной организации [32]. Это дает возможность каждой стране определять организацию в структуру функции НЦБ. Поэтому в различных странах НЦБ организационно входят в состав различных правоохранительных ведомств. Н</w:t>
      </w:r>
      <w:r w:rsidRPr="004A5E1A">
        <w:t>а</w:t>
      </w:r>
      <w:r w:rsidRPr="004A5E1A">
        <w:t>пример, в США НЦБ Интерпола действует в состав министерства юст</w:t>
      </w:r>
      <w:r w:rsidRPr="004A5E1A">
        <w:t>и</w:t>
      </w:r>
      <w:r w:rsidRPr="004A5E1A">
        <w:t>ции этой страны.</w:t>
      </w:r>
    </w:p>
    <w:p w:rsidR="00447EF7" w:rsidRPr="004A5E1A" w:rsidRDefault="00447EF7" w:rsidP="00447EF7">
      <w:pPr>
        <w:spacing w:line="360" w:lineRule="auto"/>
        <w:ind w:firstLine="284"/>
        <w:jc w:val="both"/>
      </w:pPr>
      <w:r w:rsidRPr="004A5E1A">
        <w:t>То, что российское НЦБ является структурным звеном МВД Росси</w:t>
      </w:r>
      <w:r w:rsidRPr="004A5E1A">
        <w:t>й</w:t>
      </w:r>
      <w:r w:rsidRPr="004A5E1A">
        <w:t>ской Федерации, не означает, что бюро должно обслуживать исключ</w:t>
      </w:r>
      <w:r w:rsidRPr="004A5E1A">
        <w:t>и</w:t>
      </w:r>
      <w:r w:rsidRPr="004A5E1A">
        <w:t>тельно органы внутренних дел. По своему предназначению оно должно предоставлять возможность сотрудничества в рамках Интерпола всех правоохранительных органов.</w:t>
      </w:r>
    </w:p>
    <w:p w:rsidR="00447EF7" w:rsidRPr="004A5E1A" w:rsidRDefault="00447EF7" w:rsidP="00447EF7">
      <w:pPr>
        <w:spacing w:line="360" w:lineRule="auto"/>
        <w:ind w:firstLine="284"/>
        <w:jc w:val="both"/>
      </w:pPr>
      <w:r w:rsidRPr="004A5E1A">
        <w:t>Сотрудничество в рамках Интерпола осуществляется в целях борьбы с «международными общеуголовными преступлениями». Содержание этого понятия в Уставе организации не раскрывается, поэтому отнесение того или иного преступления к категории международного в значител</w:t>
      </w:r>
      <w:r w:rsidRPr="004A5E1A">
        <w:t>ь</w:t>
      </w:r>
      <w:r w:rsidRPr="004A5E1A">
        <w:t>ной мере зависит от имеющихся прецедентов, усмотрения служащих И</w:t>
      </w:r>
      <w:r w:rsidRPr="004A5E1A">
        <w:t>н</w:t>
      </w:r>
      <w:r w:rsidRPr="004A5E1A">
        <w:t>терпола и НЦБ. Ориентирами при этом являются международные конвенции (так называемые «конвенционные преступления», к которым о</w:t>
      </w:r>
      <w:r w:rsidRPr="004A5E1A">
        <w:t>т</w:t>
      </w:r>
      <w:r w:rsidRPr="004A5E1A">
        <w:t>носится и терроризм), документы Интерпола.</w:t>
      </w:r>
    </w:p>
    <w:p w:rsidR="00447EF7" w:rsidRPr="004A5E1A" w:rsidRDefault="00447EF7" w:rsidP="00447EF7">
      <w:pPr>
        <w:spacing w:line="360" w:lineRule="auto"/>
        <w:ind w:firstLine="284"/>
        <w:jc w:val="both"/>
        <w:rPr>
          <w:spacing w:val="2"/>
        </w:rPr>
      </w:pPr>
      <w:r w:rsidRPr="004A5E1A">
        <w:rPr>
          <w:spacing w:val="2"/>
        </w:rPr>
        <w:t>Обмен информацией, согласно Руководству по борьбе с междун</w:t>
      </w:r>
      <w:r w:rsidRPr="004A5E1A">
        <w:rPr>
          <w:spacing w:val="2"/>
        </w:rPr>
        <w:t>а</w:t>
      </w:r>
      <w:r w:rsidRPr="004A5E1A">
        <w:rPr>
          <w:spacing w:val="2"/>
        </w:rPr>
        <w:t>родным терроризмом, – главное направление деятельности. В докуме</w:t>
      </w:r>
      <w:r w:rsidRPr="004A5E1A">
        <w:rPr>
          <w:spacing w:val="2"/>
        </w:rPr>
        <w:t>н</w:t>
      </w:r>
      <w:r w:rsidRPr="004A5E1A">
        <w:rPr>
          <w:spacing w:val="2"/>
        </w:rPr>
        <w:t xml:space="preserve">те отмечается, что </w:t>
      </w:r>
      <w:r w:rsidRPr="004A5E1A">
        <w:rPr>
          <w:spacing w:val="2"/>
        </w:rPr>
        <w:lastRenderedPageBreak/>
        <w:t>Генеральный секретариат Интерпола заинтересован в полной информации, полученной в результате расследования престу</w:t>
      </w:r>
      <w:r w:rsidRPr="004A5E1A">
        <w:rPr>
          <w:spacing w:val="2"/>
        </w:rPr>
        <w:t>п</w:t>
      </w:r>
      <w:r w:rsidRPr="004A5E1A">
        <w:rPr>
          <w:spacing w:val="2"/>
        </w:rPr>
        <w:t>лений, совершенных террористами. Это означает, что может быть послана такая информация, которая касается индивидов (группы индив</w:t>
      </w:r>
      <w:r w:rsidRPr="004A5E1A">
        <w:rPr>
          <w:spacing w:val="2"/>
        </w:rPr>
        <w:t>и</w:t>
      </w:r>
      <w:r w:rsidRPr="004A5E1A">
        <w:rPr>
          <w:spacing w:val="2"/>
        </w:rPr>
        <w:t>дов), средств и целей, использованных при совершении преступлений, свидетельств, найденных на месте совершения преступлений, и опис</w:t>
      </w:r>
      <w:r w:rsidRPr="004A5E1A">
        <w:rPr>
          <w:spacing w:val="2"/>
        </w:rPr>
        <w:t>а</w:t>
      </w:r>
      <w:r w:rsidRPr="004A5E1A">
        <w:rPr>
          <w:spacing w:val="2"/>
        </w:rPr>
        <w:t xml:space="preserve">ний </w:t>
      </w:r>
      <w:r w:rsidRPr="004A5E1A">
        <w:rPr>
          <w:spacing w:val="2"/>
          <w:lang w:val="en-US"/>
        </w:rPr>
        <w:t>modus</w:t>
      </w:r>
      <w:r w:rsidRPr="004A5E1A">
        <w:rPr>
          <w:spacing w:val="2"/>
        </w:rPr>
        <w:t xml:space="preserve"> </w:t>
      </w:r>
      <w:r w:rsidRPr="004A5E1A">
        <w:rPr>
          <w:spacing w:val="2"/>
          <w:lang w:val="en-US"/>
        </w:rPr>
        <w:t>operandi</w:t>
      </w:r>
      <w:r w:rsidRPr="004A5E1A">
        <w:rPr>
          <w:spacing w:val="2"/>
        </w:rPr>
        <w:t xml:space="preserve"> (способа действий). Генеральный секретариат не возражает против получения любой информации об иных преступлен</w:t>
      </w:r>
      <w:r w:rsidRPr="004A5E1A">
        <w:rPr>
          <w:spacing w:val="2"/>
        </w:rPr>
        <w:t>и</w:t>
      </w:r>
      <w:r w:rsidRPr="004A5E1A">
        <w:rPr>
          <w:spacing w:val="2"/>
        </w:rPr>
        <w:t>ях, совершенных где-либо в мире и прямо не связанных с террорист</w:t>
      </w:r>
      <w:r w:rsidRPr="004A5E1A">
        <w:rPr>
          <w:spacing w:val="2"/>
        </w:rPr>
        <w:t>и</w:t>
      </w:r>
      <w:r w:rsidRPr="004A5E1A">
        <w:rPr>
          <w:spacing w:val="2"/>
        </w:rPr>
        <w:t>ческими актами, но могущими иметь отношение к террористической активности.</w:t>
      </w:r>
    </w:p>
    <w:p w:rsidR="00447EF7" w:rsidRPr="004A5E1A" w:rsidRDefault="00447EF7" w:rsidP="00447EF7">
      <w:pPr>
        <w:spacing w:line="360" w:lineRule="auto"/>
        <w:ind w:firstLine="284"/>
        <w:jc w:val="both"/>
      </w:pPr>
      <w:r w:rsidRPr="004A5E1A">
        <w:t>В руководстве отмечается, что сотрудничество в обмене информацией должно быть ограничено лишь сведениями относительно актов терр</w:t>
      </w:r>
      <w:r w:rsidRPr="004A5E1A">
        <w:t>о</w:t>
      </w:r>
      <w:r w:rsidRPr="004A5E1A">
        <w:t>ризма с международными аспектами (элементами). Террористический акт рассматривается в руководстве как имеющий международное знач</w:t>
      </w:r>
      <w:r w:rsidRPr="004A5E1A">
        <w:t>е</w:t>
      </w:r>
      <w:r w:rsidRPr="004A5E1A">
        <w:t>ние, когда:</w:t>
      </w:r>
    </w:p>
    <w:p w:rsidR="00447EF7" w:rsidRPr="004A5E1A" w:rsidRDefault="00447EF7" w:rsidP="00447EF7">
      <w:pPr>
        <w:spacing w:line="360" w:lineRule="auto"/>
        <w:ind w:firstLine="284"/>
        <w:jc w:val="both"/>
      </w:pPr>
      <w:r w:rsidRPr="004A5E1A">
        <w:t>– цели, объявленные лидерами террористов, затрагивают более чем одну страну;</w:t>
      </w:r>
    </w:p>
    <w:p w:rsidR="00447EF7" w:rsidRPr="004A5E1A" w:rsidRDefault="00447EF7" w:rsidP="00447EF7">
      <w:pPr>
        <w:spacing w:line="360" w:lineRule="auto"/>
        <w:ind w:firstLine="284"/>
        <w:jc w:val="both"/>
      </w:pPr>
      <w:r w:rsidRPr="004A5E1A">
        <w:t>– подготовка террористических актов началась в одной стране и з</w:t>
      </w:r>
      <w:r w:rsidRPr="004A5E1A">
        <w:t>а</w:t>
      </w:r>
      <w:r w:rsidRPr="004A5E1A">
        <w:t>кончилась в другой;</w:t>
      </w:r>
    </w:p>
    <w:p w:rsidR="00447EF7" w:rsidRPr="004A5E1A" w:rsidRDefault="00447EF7" w:rsidP="00447EF7">
      <w:pPr>
        <w:spacing w:line="360" w:lineRule="auto"/>
        <w:ind w:firstLine="284"/>
        <w:jc w:val="both"/>
      </w:pPr>
      <w:r w:rsidRPr="004A5E1A">
        <w:t>– террористические группы пользуются поддержкой (материальной и иной) из-за рубежа;</w:t>
      </w:r>
    </w:p>
    <w:p w:rsidR="00447EF7" w:rsidRPr="004A5E1A" w:rsidRDefault="00447EF7" w:rsidP="00447EF7">
      <w:pPr>
        <w:spacing w:line="360" w:lineRule="auto"/>
        <w:ind w:firstLine="284"/>
        <w:jc w:val="both"/>
      </w:pPr>
      <w:r w:rsidRPr="004A5E1A">
        <w:t>– акт планировался или подготавливался в одной стране и совершался в другой;</w:t>
      </w:r>
    </w:p>
    <w:p w:rsidR="00447EF7" w:rsidRPr="004A5E1A" w:rsidRDefault="00447EF7" w:rsidP="00447EF7">
      <w:pPr>
        <w:spacing w:line="360" w:lineRule="auto"/>
        <w:ind w:firstLine="284"/>
        <w:jc w:val="both"/>
      </w:pPr>
      <w:r w:rsidRPr="004A5E1A">
        <w:t>– жертвы акта являются гражданами различных стран или служащими международных организаций;</w:t>
      </w:r>
    </w:p>
    <w:p w:rsidR="00447EF7" w:rsidRPr="004A5E1A" w:rsidRDefault="00447EF7" w:rsidP="00447EF7">
      <w:pPr>
        <w:spacing w:line="360" w:lineRule="auto"/>
        <w:ind w:firstLine="284"/>
        <w:jc w:val="both"/>
      </w:pPr>
      <w:r w:rsidRPr="004A5E1A">
        <w:t>– ущерб касается различных стран или международных организаций [33].</w:t>
      </w:r>
    </w:p>
    <w:p w:rsidR="00447EF7" w:rsidRPr="004A5E1A" w:rsidRDefault="00447EF7" w:rsidP="00447EF7">
      <w:pPr>
        <w:spacing w:line="360" w:lineRule="auto"/>
        <w:ind w:firstLine="284"/>
        <w:jc w:val="both"/>
      </w:pPr>
      <w:r w:rsidRPr="004A5E1A">
        <w:t>В руководстве перечисляются критерии отнесения акта терроризма к разряду международных, аналогичные тем, которые выдвигались в пр</w:t>
      </w:r>
      <w:r w:rsidRPr="004A5E1A">
        <w:t>о</w:t>
      </w:r>
      <w:r w:rsidRPr="004A5E1A">
        <w:t>екте конвенции США 1972 года, а также отмечается, что к преступлен</w:t>
      </w:r>
      <w:r w:rsidRPr="004A5E1A">
        <w:t>и</w:t>
      </w:r>
      <w:r w:rsidRPr="004A5E1A">
        <w:t>ям, которые могут рассматриваться как имеющие международное знач</w:t>
      </w:r>
      <w:r w:rsidRPr="004A5E1A">
        <w:t>е</w:t>
      </w:r>
      <w:r w:rsidRPr="004A5E1A">
        <w:t xml:space="preserve">ние, относятся: </w:t>
      </w:r>
    </w:p>
    <w:p w:rsidR="00447EF7" w:rsidRPr="004A5E1A" w:rsidRDefault="00447EF7" w:rsidP="00447EF7">
      <w:pPr>
        <w:spacing w:line="360" w:lineRule="auto"/>
        <w:ind w:firstLine="284"/>
        <w:jc w:val="both"/>
      </w:pPr>
      <w:r w:rsidRPr="004A5E1A">
        <w:t>– похищение и подделка дипломатических паспортов и удостоверений и т. п.;</w:t>
      </w:r>
    </w:p>
    <w:p w:rsidR="00447EF7" w:rsidRPr="004A5E1A" w:rsidRDefault="00447EF7" w:rsidP="00447EF7">
      <w:pPr>
        <w:spacing w:line="360" w:lineRule="auto"/>
        <w:ind w:firstLine="284"/>
        <w:jc w:val="both"/>
      </w:pPr>
      <w:r w:rsidRPr="004A5E1A">
        <w:t>– захват и подделка документов, имеющих отношение к междунаро</w:t>
      </w:r>
      <w:r w:rsidRPr="004A5E1A">
        <w:t>д</w:t>
      </w:r>
      <w:r w:rsidRPr="004A5E1A">
        <w:t>ным путешествиям;</w:t>
      </w:r>
    </w:p>
    <w:p w:rsidR="00447EF7" w:rsidRPr="004A5E1A" w:rsidRDefault="00447EF7" w:rsidP="00447EF7">
      <w:pPr>
        <w:spacing w:line="360" w:lineRule="auto"/>
        <w:ind w:firstLine="284"/>
        <w:jc w:val="both"/>
      </w:pPr>
      <w:r w:rsidRPr="004A5E1A">
        <w:t>– похищение или создание оружия (пистолетов, автоматов и другого военного оружия);</w:t>
      </w:r>
    </w:p>
    <w:p w:rsidR="00447EF7" w:rsidRPr="004A5E1A" w:rsidRDefault="00447EF7" w:rsidP="00447EF7">
      <w:pPr>
        <w:spacing w:line="360" w:lineRule="auto"/>
        <w:ind w:firstLine="284"/>
        <w:jc w:val="both"/>
      </w:pPr>
      <w:r w:rsidRPr="004A5E1A">
        <w:t>– похищение или создание взрывчатых веществ.</w:t>
      </w:r>
    </w:p>
    <w:p w:rsidR="00447EF7" w:rsidRPr="004A5E1A" w:rsidRDefault="00447EF7" w:rsidP="00447EF7">
      <w:pPr>
        <w:spacing w:line="360" w:lineRule="auto"/>
        <w:ind w:firstLine="284"/>
        <w:jc w:val="both"/>
      </w:pPr>
      <w:r w:rsidRPr="004A5E1A">
        <w:t>В руководстве обращается внимание на оценку источника информ</w:t>
      </w:r>
      <w:r w:rsidRPr="004A5E1A">
        <w:t>а</w:t>
      </w:r>
      <w:r w:rsidRPr="004A5E1A">
        <w:t>ции, степень его достоверности (правительственная служба, частный и</w:t>
      </w:r>
      <w:r w:rsidRPr="004A5E1A">
        <w:t>с</w:t>
      </w:r>
      <w:r w:rsidRPr="004A5E1A">
        <w:t>точник). На это ориентируются национальные центральные бюро (НЦБ).</w:t>
      </w:r>
    </w:p>
    <w:p w:rsidR="00447EF7" w:rsidRPr="004A5E1A" w:rsidRDefault="00447EF7" w:rsidP="00447EF7">
      <w:pPr>
        <w:spacing w:line="360" w:lineRule="auto"/>
        <w:ind w:firstLine="284"/>
        <w:jc w:val="both"/>
      </w:pPr>
      <w:r w:rsidRPr="004A5E1A">
        <w:t>Информация о совершенном акте международного терроризма дол</w:t>
      </w:r>
      <w:r w:rsidRPr="004A5E1A">
        <w:t>ж</w:t>
      </w:r>
      <w:r w:rsidRPr="004A5E1A">
        <w:t xml:space="preserve">на быть заложена в систему информации организации. В тех случаях, когда это необходимо, Генеральный </w:t>
      </w:r>
      <w:r w:rsidRPr="004A5E1A">
        <w:lastRenderedPageBreak/>
        <w:t>секретариат, изучив всю информ</w:t>
      </w:r>
      <w:r w:rsidRPr="004A5E1A">
        <w:t>а</w:t>
      </w:r>
      <w:r w:rsidRPr="004A5E1A">
        <w:t>цию, может проявить инициативу в предупреждении террористического акта. Это касается идентификации соответствующих террористов и получения информации об их преступных планах и активности, а также н</w:t>
      </w:r>
      <w:r w:rsidRPr="004A5E1A">
        <w:t>а</w:t>
      </w:r>
      <w:r w:rsidRPr="004A5E1A">
        <w:t>правления информации НЦБ о лицах, которые совершили или предпол</w:t>
      </w:r>
      <w:r w:rsidRPr="004A5E1A">
        <w:t>а</w:t>
      </w:r>
      <w:r w:rsidRPr="004A5E1A">
        <w:t>гают совершить террористические акты, затрагивающие несколько стран. Причем превентивные действия могут быть предприняты как «по треб</w:t>
      </w:r>
      <w:r w:rsidRPr="004A5E1A">
        <w:t>о</w:t>
      </w:r>
      <w:r w:rsidRPr="004A5E1A">
        <w:t>ванию НЦБ, так и по инициативе Генерального секретариата. Обмен и</w:t>
      </w:r>
      <w:r w:rsidRPr="004A5E1A">
        <w:t>н</w:t>
      </w:r>
      <w:r w:rsidRPr="004A5E1A">
        <w:t>формацией должен носить строго конфиденциальный характер.</w:t>
      </w:r>
    </w:p>
    <w:p w:rsidR="00447EF7" w:rsidRPr="004A5E1A" w:rsidRDefault="00447EF7" w:rsidP="00447EF7">
      <w:pPr>
        <w:spacing w:line="360" w:lineRule="auto"/>
        <w:ind w:firstLine="284"/>
        <w:jc w:val="both"/>
      </w:pPr>
      <w:r w:rsidRPr="004A5E1A">
        <w:t>Сопоставительный анализ свидетельствует о том, что критерии И</w:t>
      </w:r>
      <w:r w:rsidRPr="004A5E1A">
        <w:t>н</w:t>
      </w:r>
      <w:r w:rsidRPr="004A5E1A">
        <w:t>терпола по своему содержанию носят более широкий характер по сра</w:t>
      </w:r>
      <w:r w:rsidRPr="004A5E1A">
        <w:t>в</w:t>
      </w:r>
      <w:r w:rsidRPr="004A5E1A">
        <w:t>нению с упомянутыми выше. Так, бегство за границу лица, совершивш</w:t>
      </w:r>
      <w:r w:rsidRPr="004A5E1A">
        <w:t>е</w:t>
      </w:r>
      <w:r w:rsidRPr="004A5E1A">
        <w:t>го террористический акт в своей стране, не дает основания рассматривать совершенное им преступление как акт международного терроризма. С</w:t>
      </w:r>
      <w:r w:rsidRPr="004A5E1A">
        <w:t>о</w:t>
      </w:r>
      <w:r w:rsidRPr="004A5E1A">
        <w:t>гласно принятому Интерполом подходу такой акт квалифицируется как террористический акт международного характера. Несколько упрощая, можно сказать, что для Интерпола международный характер носит тот террористический акт, для предотвращения, пресечения которого и уг</w:t>
      </w:r>
      <w:r w:rsidRPr="004A5E1A">
        <w:t>о</w:t>
      </w:r>
      <w:r w:rsidRPr="004A5E1A">
        <w:t>ловного преследования преступников требуется международное сотру</w:t>
      </w:r>
      <w:r w:rsidRPr="004A5E1A">
        <w:t>д</w:t>
      </w:r>
      <w:r w:rsidRPr="004A5E1A">
        <w:t>ничество.</w:t>
      </w:r>
    </w:p>
    <w:p w:rsidR="00447EF7" w:rsidRPr="004A5E1A" w:rsidRDefault="00447EF7" w:rsidP="00447EF7">
      <w:pPr>
        <w:spacing w:line="360" w:lineRule="auto"/>
        <w:ind w:firstLine="284"/>
        <w:jc w:val="both"/>
      </w:pPr>
      <w:r w:rsidRPr="004A5E1A">
        <w:t>Устав Интерпола (в отличие от Устава ООН и некоторых других ме</w:t>
      </w:r>
      <w:r w:rsidRPr="004A5E1A">
        <w:t>ж</w:t>
      </w:r>
      <w:r w:rsidRPr="004A5E1A">
        <w:t>дународных организаций) не содержит принципов сотрудничества гос</w:t>
      </w:r>
      <w:r w:rsidRPr="004A5E1A">
        <w:t>у</w:t>
      </w:r>
      <w:r w:rsidRPr="004A5E1A">
        <w:t>дарств, чьи правоохранительные органы являются членами этой орган</w:t>
      </w:r>
      <w:r w:rsidRPr="004A5E1A">
        <w:t>и</w:t>
      </w:r>
      <w:r w:rsidRPr="004A5E1A">
        <w:t>зации. Тем не менее исследователи путем анализа Устава, решений Ген</w:t>
      </w:r>
      <w:r w:rsidRPr="004A5E1A">
        <w:t>е</w:t>
      </w:r>
      <w:r w:rsidRPr="004A5E1A">
        <w:t>ральной ассамблеи, а также практики деятельности Интерпола формул</w:t>
      </w:r>
      <w:r w:rsidRPr="004A5E1A">
        <w:t>и</w:t>
      </w:r>
      <w:r w:rsidRPr="004A5E1A">
        <w:t>руют принципы, лежащие в основе сотрудничества в рамках этой орган</w:t>
      </w:r>
      <w:r w:rsidRPr="004A5E1A">
        <w:t>и</w:t>
      </w:r>
      <w:r w:rsidRPr="004A5E1A">
        <w:t xml:space="preserve">зации [34]. </w:t>
      </w:r>
    </w:p>
    <w:p w:rsidR="00447EF7" w:rsidRPr="004A5E1A" w:rsidRDefault="00447EF7" w:rsidP="00447EF7">
      <w:pPr>
        <w:spacing w:line="360" w:lineRule="auto"/>
        <w:ind w:firstLine="284"/>
        <w:jc w:val="both"/>
        <w:rPr>
          <w:vertAlign w:val="subscript"/>
        </w:rPr>
      </w:pPr>
      <w:r w:rsidRPr="004A5E1A">
        <w:rPr>
          <w:bCs/>
          <w:i/>
        </w:rPr>
        <w:t>Принцип недопустимости деятельности политического, военного, религиозного, расового характера, а также невмешательства в такую деятельность</w:t>
      </w:r>
      <w:r w:rsidRPr="004A5E1A">
        <w:t xml:space="preserve"> представляет первоочередной интерес с точки зрения уч</w:t>
      </w:r>
      <w:r w:rsidRPr="004A5E1A">
        <w:t>а</w:t>
      </w:r>
      <w:r w:rsidRPr="004A5E1A">
        <w:t>стия Интерпола в борьбе с терроризмом. Международная организация уголовной полиции провозглашает себя организацией, стоящей «вне п</w:t>
      </w:r>
      <w:r w:rsidRPr="004A5E1A">
        <w:t>о</w:t>
      </w:r>
      <w:r w:rsidRPr="004A5E1A">
        <w:t>литики». Реализация этого положения на практике встречает серьезные трудности в первую очередь в связи с тем, что уголовное законодательс</w:t>
      </w:r>
      <w:r w:rsidRPr="004A5E1A">
        <w:t>т</w:t>
      </w:r>
      <w:r w:rsidRPr="004A5E1A">
        <w:t>во большинства стран мира выделяет борьбу с политическими престу</w:t>
      </w:r>
      <w:r w:rsidRPr="004A5E1A">
        <w:t>п</w:t>
      </w:r>
      <w:r w:rsidRPr="004A5E1A">
        <w:t>лениями в отдельную область правоохранительной деятельности. Фун</w:t>
      </w:r>
      <w:r w:rsidRPr="004A5E1A">
        <w:t>к</w:t>
      </w:r>
      <w:r w:rsidRPr="004A5E1A">
        <w:t>ционирование уголовной полиции имеет целью преследование всех уг</w:t>
      </w:r>
      <w:r w:rsidRPr="004A5E1A">
        <w:t>о</w:t>
      </w:r>
      <w:r w:rsidRPr="004A5E1A">
        <w:t>ловно наказуемых деяний вне зависимости от мотивов их совершения.</w:t>
      </w:r>
    </w:p>
    <w:p w:rsidR="00447EF7" w:rsidRPr="004A5E1A" w:rsidRDefault="00447EF7" w:rsidP="00447EF7">
      <w:pPr>
        <w:spacing w:line="360" w:lineRule="auto"/>
        <w:ind w:firstLine="284"/>
        <w:jc w:val="both"/>
      </w:pPr>
      <w:r w:rsidRPr="004A5E1A">
        <w:t>Вопрос о возможности участия Интерпола в борьбе с терроризмом, который в любом случае отличается идеологизированностью, всегда о</w:t>
      </w:r>
      <w:r w:rsidRPr="004A5E1A">
        <w:t>т</w:t>
      </w:r>
      <w:r w:rsidRPr="004A5E1A">
        <w:t xml:space="preserve">носился к числу наиболее острых и противоречивых. Как известно, отказ ФБР США от участия в деятельности </w:t>
      </w:r>
      <w:r w:rsidRPr="004A5E1A">
        <w:lastRenderedPageBreak/>
        <w:t>международной комиссии уголо</w:t>
      </w:r>
      <w:r w:rsidRPr="004A5E1A">
        <w:t>в</w:t>
      </w:r>
      <w:r w:rsidRPr="004A5E1A">
        <w:t>ной полиции последовал после того, как эта организация по запросу Чехословакии в 1950 году приняла участие в розыске преступников, б</w:t>
      </w:r>
      <w:r w:rsidRPr="004A5E1A">
        <w:t>е</w:t>
      </w:r>
      <w:r w:rsidRPr="004A5E1A">
        <w:t>жавших из этой страны на захваченном в этих целях пассажирском сам</w:t>
      </w:r>
      <w:r w:rsidRPr="004A5E1A">
        <w:t>о</w:t>
      </w:r>
      <w:r w:rsidRPr="004A5E1A">
        <w:t>лете. Это деяние с точки зрения современного международного права представляет собой акт международного терроризма. Директор ФБР США Э. Гувер, рассматривая этих лиц в качестве «политических беже</w:t>
      </w:r>
      <w:r w:rsidRPr="004A5E1A">
        <w:t>н</w:t>
      </w:r>
      <w:r w:rsidRPr="004A5E1A">
        <w:t>цев», а не террористов (один из преступников был задержан и выдан Ч</w:t>
      </w:r>
      <w:r w:rsidRPr="004A5E1A">
        <w:t>е</w:t>
      </w:r>
      <w:r w:rsidRPr="004A5E1A">
        <w:t>хословакии), заявил о нарушении Международной комиссией уголовной полиции ст. 3 своего Устава [35].</w:t>
      </w:r>
    </w:p>
    <w:p w:rsidR="00447EF7" w:rsidRPr="004A5E1A" w:rsidRDefault="00447EF7" w:rsidP="00447EF7">
      <w:pPr>
        <w:spacing w:line="360" w:lineRule="auto"/>
        <w:ind w:firstLine="284"/>
        <w:jc w:val="both"/>
        <w:rPr>
          <w:spacing w:val="2"/>
        </w:rPr>
      </w:pPr>
      <w:r w:rsidRPr="004A5E1A">
        <w:rPr>
          <w:spacing w:val="2"/>
        </w:rPr>
        <w:t>Отношение Интерпола к международному терроризму претерпело с 1950 года существенные изменения. В 60-е годы международная орг</w:t>
      </w:r>
      <w:r w:rsidRPr="004A5E1A">
        <w:rPr>
          <w:spacing w:val="2"/>
        </w:rPr>
        <w:t>а</w:t>
      </w:r>
      <w:r w:rsidRPr="004A5E1A">
        <w:rPr>
          <w:spacing w:val="2"/>
        </w:rPr>
        <w:t>низация уголовной полиции была вынуждена обратиться к проблеме борьбы с так называемым воздушным пиратством: захватами и угонами воздушных судов и другими преступлениями, посягающими на без</w:t>
      </w:r>
      <w:r w:rsidRPr="004A5E1A">
        <w:rPr>
          <w:spacing w:val="2"/>
        </w:rPr>
        <w:t>о</w:t>
      </w:r>
      <w:r w:rsidRPr="004A5E1A">
        <w:rPr>
          <w:spacing w:val="2"/>
        </w:rPr>
        <w:t>пасность международной гражданской авиации. Интерпол провел исследования этой проблемы, результаты которых были переданы Ме</w:t>
      </w:r>
      <w:r w:rsidRPr="004A5E1A">
        <w:rPr>
          <w:spacing w:val="2"/>
        </w:rPr>
        <w:t>ж</w:t>
      </w:r>
      <w:r w:rsidRPr="004A5E1A">
        <w:rPr>
          <w:spacing w:val="2"/>
        </w:rPr>
        <w:t>дународной организации гражданской авиации и Международной асс</w:t>
      </w:r>
      <w:r w:rsidRPr="004A5E1A">
        <w:rPr>
          <w:spacing w:val="2"/>
        </w:rPr>
        <w:t>о</w:t>
      </w:r>
      <w:r w:rsidRPr="004A5E1A">
        <w:rPr>
          <w:spacing w:val="2"/>
        </w:rPr>
        <w:t>циации воздушного транспорта. С тем чтобы разрешить коллизию, во</w:t>
      </w:r>
      <w:r w:rsidRPr="004A5E1A">
        <w:rPr>
          <w:spacing w:val="2"/>
        </w:rPr>
        <w:t>з</w:t>
      </w:r>
      <w:r w:rsidRPr="004A5E1A">
        <w:rPr>
          <w:spacing w:val="2"/>
        </w:rPr>
        <w:t>никшую между требованием ст. 3 и политическим характером знач</w:t>
      </w:r>
      <w:r w:rsidRPr="004A5E1A">
        <w:rPr>
          <w:spacing w:val="2"/>
        </w:rPr>
        <w:t>и</w:t>
      </w:r>
      <w:r w:rsidRPr="004A5E1A">
        <w:rPr>
          <w:spacing w:val="2"/>
        </w:rPr>
        <w:t>тельной части захватов и угонов воздушных судов, был избран путь, аналогичный известной Брюссельской оговорке. Воздушное пиратство было объявлено Интерполом обычным уголовным преступлением, даже если преступники преследовали политические цели. Отделам Интерп</w:t>
      </w:r>
      <w:r w:rsidRPr="004A5E1A">
        <w:rPr>
          <w:spacing w:val="2"/>
        </w:rPr>
        <w:t>о</w:t>
      </w:r>
      <w:r w:rsidRPr="004A5E1A">
        <w:rPr>
          <w:spacing w:val="2"/>
        </w:rPr>
        <w:t>ла было дано разрешение получать и распространять информацию об этих преступлениях, а НЦБ было предоставлено право на сотруднич</w:t>
      </w:r>
      <w:r w:rsidRPr="004A5E1A">
        <w:rPr>
          <w:spacing w:val="2"/>
        </w:rPr>
        <w:t>е</w:t>
      </w:r>
      <w:r w:rsidRPr="004A5E1A">
        <w:rPr>
          <w:spacing w:val="2"/>
        </w:rPr>
        <w:t>ство и задержание преступников, совершающих захваты и угоны во</w:t>
      </w:r>
      <w:r w:rsidRPr="004A5E1A">
        <w:rPr>
          <w:spacing w:val="2"/>
        </w:rPr>
        <w:t>з</w:t>
      </w:r>
      <w:r w:rsidRPr="004A5E1A">
        <w:rPr>
          <w:spacing w:val="2"/>
        </w:rPr>
        <w:t>душных судов.</w:t>
      </w:r>
    </w:p>
    <w:p w:rsidR="00447EF7" w:rsidRPr="004A5E1A" w:rsidRDefault="00447EF7" w:rsidP="00447EF7">
      <w:pPr>
        <w:spacing w:line="360" w:lineRule="auto"/>
        <w:ind w:firstLine="284"/>
        <w:jc w:val="both"/>
      </w:pPr>
      <w:r w:rsidRPr="004A5E1A">
        <w:t>Эта тенденция получила дальнейшее развитие на 55-й сессии Ген</w:t>
      </w:r>
      <w:r w:rsidRPr="004A5E1A">
        <w:t>е</w:t>
      </w:r>
      <w:r w:rsidRPr="004A5E1A">
        <w:t>ральной ассамблеи Интерпола, проводившейся в 1986 году в Белграде. Здесь было принято принципиально важное решение об изъятии всех разновидностей международного терроризма из-под действия ст. 3 Устава, запрещающего вмешательство организации в политическую деятел</w:t>
      </w:r>
      <w:r w:rsidRPr="004A5E1A">
        <w:t>ь</w:t>
      </w:r>
      <w:r w:rsidRPr="004A5E1A">
        <w:t>ность.</w:t>
      </w:r>
    </w:p>
    <w:p w:rsidR="00447EF7" w:rsidRPr="004A5E1A" w:rsidRDefault="00447EF7" w:rsidP="00447EF7">
      <w:pPr>
        <w:spacing w:line="360" w:lineRule="auto"/>
        <w:ind w:firstLine="284"/>
        <w:jc w:val="both"/>
      </w:pPr>
      <w:r w:rsidRPr="004A5E1A">
        <w:t>На этой же сессии Генеральной ассамблеи Интерпола было одобрено «Руководство по борьбе с международным терроризмом». Поскольку «Руководство...» представляет собой основной документ, отражающий официальную позицию организации по отношению к терроризму, по</w:t>
      </w:r>
      <w:r w:rsidRPr="004A5E1A">
        <w:t>д</w:t>
      </w:r>
      <w:r w:rsidRPr="004A5E1A">
        <w:t>робнее остановимся на его содержании [36].</w:t>
      </w:r>
    </w:p>
    <w:p w:rsidR="00447EF7" w:rsidRPr="004A5E1A" w:rsidRDefault="00447EF7" w:rsidP="00447EF7">
      <w:pPr>
        <w:spacing w:line="360" w:lineRule="auto"/>
        <w:ind w:firstLine="284"/>
        <w:jc w:val="both"/>
      </w:pPr>
      <w:r w:rsidRPr="004A5E1A">
        <w:t>В разделе, посвященном процедуре сотрудничества и обмена инфо</w:t>
      </w:r>
      <w:r w:rsidRPr="004A5E1A">
        <w:t>р</w:t>
      </w:r>
      <w:r w:rsidRPr="004A5E1A">
        <w:t>мацией, центральное место отведено интерпретации ст. 3 Устава Инте</w:t>
      </w:r>
      <w:r w:rsidRPr="004A5E1A">
        <w:t>р</w:t>
      </w:r>
      <w:r w:rsidRPr="004A5E1A">
        <w:t>пола применительно к рассматриваемой проблеме. В п. 4.1.1 «Руков</w:t>
      </w:r>
      <w:r w:rsidRPr="004A5E1A">
        <w:t>о</w:t>
      </w:r>
      <w:r w:rsidRPr="004A5E1A">
        <w:t xml:space="preserve">дства...» отмечается, в частности, что </w:t>
      </w:r>
      <w:r w:rsidRPr="004A5E1A">
        <w:lastRenderedPageBreak/>
        <w:t>«...даже когда преступление сове</w:t>
      </w:r>
      <w:r w:rsidRPr="004A5E1A">
        <w:t>р</w:t>
      </w:r>
      <w:r w:rsidRPr="004A5E1A">
        <w:t>шено исполнителями по политическим мотивам, оно может не подпадать под действие статьи 3, если нет прямой связи между преступлением и политической ситуацией в стране преступника или делом, за которое он борется, или если преступления (угон самолета, взятие заложников, п</w:t>
      </w:r>
      <w:r w:rsidRPr="004A5E1A">
        <w:t>о</w:t>
      </w:r>
      <w:r w:rsidRPr="004A5E1A">
        <w:t>хищение людей и т.п.) совершены вне «зоны конфликта» с целью пр</w:t>
      </w:r>
      <w:r w:rsidRPr="004A5E1A">
        <w:t>и</w:t>
      </w:r>
      <w:r w:rsidRPr="004A5E1A">
        <w:t>влечь внимание к конкретной проблеме [37].</w:t>
      </w:r>
    </w:p>
    <w:p w:rsidR="00447EF7" w:rsidRPr="004A5E1A" w:rsidRDefault="00447EF7" w:rsidP="00447EF7">
      <w:pPr>
        <w:spacing w:line="360" w:lineRule="auto"/>
        <w:ind w:firstLine="284"/>
        <w:jc w:val="both"/>
      </w:pPr>
      <w:r w:rsidRPr="004A5E1A">
        <w:t>Кроме того, с целью предупреждения подобных актов ничто не дол</w:t>
      </w:r>
      <w:r w:rsidRPr="004A5E1A">
        <w:t>ж</w:t>
      </w:r>
      <w:r w:rsidRPr="004A5E1A">
        <w:t>но препятствовать распространению технической информации о подг</w:t>
      </w:r>
      <w:r w:rsidRPr="004A5E1A">
        <w:t>о</w:t>
      </w:r>
      <w:r w:rsidRPr="004A5E1A">
        <w:t>товке конкретным лицом угона самолета или взятия заложников, даже если это связано с конкретными делами политического характера».</w:t>
      </w:r>
    </w:p>
    <w:p w:rsidR="00447EF7" w:rsidRPr="004A5E1A" w:rsidRDefault="00447EF7" w:rsidP="00447EF7">
      <w:pPr>
        <w:spacing w:line="360" w:lineRule="auto"/>
        <w:ind w:firstLine="284"/>
        <w:jc w:val="both"/>
      </w:pPr>
      <w:r w:rsidRPr="004A5E1A">
        <w:t>Участие Интерпола исключается в случаях, когда преступления, даже если они рассматриваются национальными уголовными кодексами как уголовные, являются по своей природе акциями политического, военн</w:t>
      </w:r>
      <w:r w:rsidRPr="004A5E1A">
        <w:t>о</w:t>
      </w:r>
      <w:r w:rsidRPr="004A5E1A">
        <w:t>го, религиозного или расового характера (например, пропаганда, оскор</w:t>
      </w:r>
      <w:r w:rsidRPr="004A5E1A">
        <w:t>б</w:t>
      </w:r>
      <w:r w:rsidRPr="004A5E1A">
        <w:t>ление властей, посягательство на внешнюю безопасность государства, шпионаж и т.д.). Заслуживает внимания и то, что Интерпол не участвует в розыске или других правоохранительных действиях в отношении пол</w:t>
      </w:r>
      <w:r w:rsidRPr="004A5E1A">
        <w:t>и</w:t>
      </w:r>
      <w:r w:rsidRPr="004A5E1A">
        <w:t>тических деятелей, совершивших деяния в рамках их настоящей или прошлой политической деятельности.</w:t>
      </w:r>
    </w:p>
    <w:p w:rsidR="00447EF7" w:rsidRPr="004A5E1A" w:rsidRDefault="00447EF7" w:rsidP="00447EF7">
      <w:pPr>
        <w:spacing w:line="360" w:lineRule="auto"/>
        <w:ind w:firstLine="284"/>
        <w:jc w:val="both"/>
      </w:pPr>
      <w:r w:rsidRPr="004A5E1A">
        <w:t>В 80–90-е годы прошлого столетия участие Интерпола в междунаро</w:t>
      </w:r>
      <w:r w:rsidRPr="004A5E1A">
        <w:t>д</w:t>
      </w:r>
      <w:r w:rsidRPr="004A5E1A">
        <w:t>ном сотрудничестве по борьбе с международным терроризмом развив</w:t>
      </w:r>
      <w:r w:rsidRPr="004A5E1A">
        <w:t>а</w:t>
      </w:r>
      <w:r w:rsidRPr="004A5E1A">
        <w:t>ется по восходящей линии. Вопрос о роли Международной организации уголовной полиции в координации борьбы с рассматриваемым видом преступности был вынесен на обсуждение 57-й сессии ее Генеральной ассамблеи. На ней была отмечена возрастающая эффективность работы группы TE, каналами которой для обмена информацией все чаще пол</w:t>
      </w:r>
      <w:r w:rsidRPr="004A5E1A">
        <w:t>ь</w:t>
      </w:r>
      <w:r w:rsidRPr="004A5E1A">
        <w:t>зуются члены Интерпола. Как отмечал бывший Генеральный секретарь Интерпола Ж. Непот, «все полицейские органы любой страны, независ</w:t>
      </w:r>
      <w:r w:rsidRPr="004A5E1A">
        <w:t>и</w:t>
      </w:r>
      <w:r w:rsidRPr="004A5E1A">
        <w:t>мо от их конкретных обязанностей и юрисдикции, должны иметь доступ к каналам международного сотрудничества, если в их обязанности входит применение норм уголовного права. Право участия в борьбе с ме</w:t>
      </w:r>
      <w:r w:rsidRPr="004A5E1A">
        <w:t>ж</w:t>
      </w:r>
      <w:r w:rsidRPr="004A5E1A">
        <w:t>дународной преступностью не должно ограничиваться одним или двумя специальными подразделениями» [38].</w:t>
      </w:r>
    </w:p>
    <w:p w:rsidR="00447EF7" w:rsidRPr="004A5E1A" w:rsidRDefault="00447EF7" w:rsidP="00447EF7">
      <w:pPr>
        <w:spacing w:line="360" w:lineRule="auto"/>
        <w:ind w:firstLine="284"/>
        <w:jc w:val="both"/>
      </w:pPr>
      <w:r w:rsidRPr="004A5E1A">
        <w:rPr>
          <w:bCs/>
          <w:i/>
        </w:rPr>
        <w:t>Функциональный принцип</w:t>
      </w:r>
      <w:r w:rsidRPr="004A5E1A">
        <w:rPr>
          <w:i/>
        </w:rPr>
        <w:t>,</w:t>
      </w:r>
      <w:r w:rsidRPr="004A5E1A">
        <w:t xml:space="preserve"> который означает, что в сотрудничестве в рамках Интерпола могут принимать участие все правоохранительные органы, осуществляющие уголовное преследование преступников. Ва</w:t>
      </w:r>
      <w:r w:rsidRPr="004A5E1A">
        <w:t>ж</w:t>
      </w:r>
      <w:r w:rsidRPr="004A5E1A">
        <w:t>нейшее значение этого принципа заключается в том, что он ориентируе</w:t>
      </w:r>
      <w:r w:rsidRPr="004A5E1A">
        <w:t>т</w:t>
      </w:r>
      <w:r w:rsidRPr="004A5E1A">
        <w:t>ся не на административный статус или название правоохранительного органа, а на выполнение им функции применения норм уголовного зак</w:t>
      </w:r>
      <w:r w:rsidRPr="004A5E1A">
        <w:t>о</w:t>
      </w:r>
      <w:r w:rsidRPr="004A5E1A">
        <w:t xml:space="preserve">на. </w:t>
      </w:r>
    </w:p>
    <w:p w:rsidR="00447EF7" w:rsidRPr="00447EF7" w:rsidRDefault="00447EF7" w:rsidP="00447EF7">
      <w:pPr>
        <w:pStyle w:val="23"/>
        <w:spacing w:line="360" w:lineRule="auto"/>
        <w:ind w:firstLine="284"/>
        <w:jc w:val="both"/>
        <w:rPr>
          <w:bCs/>
        </w:rPr>
      </w:pPr>
      <w:r w:rsidRPr="00447EF7">
        <w:rPr>
          <w:bCs/>
        </w:rPr>
        <w:t>Если строго исходить из функционального принципа, то становится очевидным, что распространенное мнение (высказываемое в числе пр</w:t>
      </w:r>
      <w:r w:rsidRPr="00447EF7">
        <w:rPr>
          <w:bCs/>
        </w:rPr>
        <w:t>о</w:t>
      </w:r>
      <w:r w:rsidRPr="00447EF7">
        <w:rPr>
          <w:bCs/>
        </w:rPr>
        <w:t xml:space="preserve">чих и руководящими сотрудниками </w:t>
      </w:r>
      <w:r w:rsidRPr="00447EF7">
        <w:rPr>
          <w:bCs/>
        </w:rPr>
        <w:lastRenderedPageBreak/>
        <w:t>Интерпола) о недопустимости уч</w:t>
      </w:r>
      <w:r w:rsidRPr="00447EF7">
        <w:rPr>
          <w:bCs/>
        </w:rPr>
        <w:t>а</w:t>
      </w:r>
      <w:r w:rsidRPr="00447EF7">
        <w:rPr>
          <w:bCs/>
        </w:rPr>
        <w:t>стия спецслужб в деятельности этой организации не имеет абсолютного значения. В тех случаях, когда специальная служба наделяется функци</w:t>
      </w:r>
      <w:r w:rsidRPr="00447EF7">
        <w:rPr>
          <w:bCs/>
        </w:rPr>
        <w:t>я</w:t>
      </w:r>
      <w:r w:rsidRPr="00447EF7">
        <w:rPr>
          <w:bCs/>
        </w:rPr>
        <w:t xml:space="preserve">ми борьбы с уголовными преступлениями, она тем самым приобретает возможность участия в сотрудничестве в рамках Интерпола. Разумеется, речь идет о сотрудничестве только в пределах решения задач борьбы с общеуголовными преступлениями. </w:t>
      </w:r>
    </w:p>
    <w:p w:rsidR="00447EF7" w:rsidRPr="004A5E1A" w:rsidRDefault="00447EF7" w:rsidP="00447EF7">
      <w:pPr>
        <w:spacing w:line="360" w:lineRule="auto"/>
        <w:ind w:firstLine="284"/>
        <w:jc w:val="both"/>
      </w:pPr>
      <w:r w:rsidRPr="004A5E1A">
        <w:t>Следует отметить, что в послевоенной истории Интерпола имеется прецедент членства в этой организации специальной службы «смеша</w:t>
      </w:r>
      <w:r w:rsidRPr="004A5E1A">
        <w:t>н</w:t>
      </w:r>
      <w:r w:rsidRPr="004A5E1A">
        <w:t>ной компетенции», т.е. наделенной функциями борьбы как с общеуг</w:t>
      </w:r>
      <w:r w:rsidRPr="004A5E1A">
        <w:t>о</w:t>
      </w:r>
      <w:r w:rsidRPr="004A5E1A">
        <w:t>ловными, так и государственными преступлениями. Речь идет о Федеральном бюро расследований США, которое до 1950 года являлось членом Интерпола. Как известно, наряду с расследованием уголовных пр</w:t>
      </w:r>
      <w:r w:rsidRPr="004A5E1A">
        <w:t>е</w:t>
      </w:r>
      <w:r w:rsidRPr="004A5E1A">
        <w:t>ступлений ФБР США осуществляет контрразведывательную деятел</w:t>
      </w:r>
      <w:r w:rsidRPr="004A5E1A">
        <w:t>ь</w:t>
      </w:r>
      <w:r w:rsidRPr="004A5E1A">
        <w:t>ность на территории США и за ее пределами, является основным прав</w:t>
      </w:r>
      <w:r w:rsidRPr="004A5E1A">
        <w:t>о</w:t>
      </w:r>
      <w:r w:rsidRPr="004A5E1A">
        <w:t>охранительным органом этой страны, ведущим борьбу с терроризмом [39].</w:t>
      </w:r>
    </w:p>
    <w:p w:rsidR="00447EF7" w:rsidRPr="004A5E1A" w:rsidRDefault="00447EF7" w:rsidP="00447EF7">
      <w:pPr>
        <w:spacing w:line="360" w:lineRule="auto"/>
        <w:ind w:firstLine="284"/>
        <w:jc w:val="both"/>
      </w:pPr>
      <w:r w:rsidRPr="004A5E1A">
        <w:rPr>
          <w:b/>
          <w:bCs/>
          <w:i/>
        </w:rPr>
        <w:t>Принцип взаимности</w:t>
      </w:r>
      <w:r w:rsidRPr="004A5E1A">
        <w:rPr>
          <w:i/>
        </w:rPr>
        <w:t>,</w:t>
      </w:r>
      <w:r w:rsidRPr="004A5E1A">
        <w:t xml:space="preserve"> который определяет обязательность «выпо</w:t>
      </w:r>
      <w:r w:rsidRPr="004A5E1A">
        <w:t>л</w:t>
      </w:r>
      <w:r w:rsidRPr="004A5E1A">
        <w:t>нения всех запросов, поступающих от партнеров по кооперации и от Г</w:t>
      </w:r>
      <w:r w:rsidRPr="004A5E1A">
        <w:t>е</w:t>
      </w:r>
      <w:r w:rsidRPr="004A5E1A">
        <w:t>нерального секретариата» [40].</w:t>
      </w:r>
    </w:p>
    <w:p w:rsidR="00447EF7" w:rsidRPr="00447EF7" w:rsidRDefault="00447EF7" w:rsidP="00447EF7">
      <w:pPr>
        <w:pStyle w:val="23"/>
        <w:spacing w:line="360" w:lineRule="auto"/>
        <w:ind w:firstLine="284"/>
        <w:jc w:val="both"/>
        <w:rPr>
          <w:bCs/>
        </w:rPr>
      </w:pPr>
      <w:r w:rsidRPr="00447EF7">
        <w:rPr>
          <w:bCs/>
        </w:rPr>
        <w:t>Членство в Интерполе активно используется различными государс</w:t>
      </w:r>
      <w:r w:rsidRPr="00447EF7">
        <w:rPr>
          <w:bCs/>
        </w:rPr>
        <w:t>т</w:t>
      </w:r>
      <w:r w:rsidRPr="00447EF7">
        <w:rPr>
          <w:bCs/>
        </w:rPr>
        <w:t>вами (их полицейскими и специальными службами) в своих национал</w:t>
      </w:r>
      <w:r w:rsidRPr="00447EF7">
        <w:rPr>
          <w:bCs/>
        </w:rPr>
        <w:t>ь</w:t>
      </w:r>
      <w:r w:rsidRPr="00447EF7">
        <w:rPr>
          <w:bCs/>
        </w:rPr>
        <w:t>ных интересах. Сотрудничество в области борьбы с международным те</w:t>
      </w:r>
      <w:r w:rsidRPr="00447EF7">
        <w:rPr>
          <w:bCs/>
        </w:rPr>
        <w:t>р</w:t>
      </w:r>
      <w:r w:rsidRPr="00447EF7">
        <w:rPr>
          <w:bCs/>
        </w:rPr>
        <w:t>роризмом является той областью, где решения по конкретным лицам и вопросам могут иметь серьезные политико-правовые последствия. С учетом отсутствия общепризнанного определения терроризма (междунаро</w:t>
      </w:r>
      <w:r w:rsidRPr="00447EF7">
        <w:rPr>
          <w:bCs/>
        </w:rPr>
        <w:t>д</w:t>
      </w:r>
      <w:r w:rsidRPr="00447EF7">
        <w:rPr>
          <w:bCs/>
        </w:rPr>
        <w:t>ного терроризма) и продолжающего иметь место «двойного стандарта» в подходе к этому явлению можно ожидать поступления в НЦБ запросов о розыске на территории нашей страны с целью ареста и последующей в</w:t>
      </w:r>
      <w:r w:rsidRPr="00447EF7">
        <w:rPr>
          <w:bCs/>
        </w:rPr>
        <w:t>ы</w:t>
      </w:r>
      <w:r w:rsidRPr="00447EF7">
        <w:rPr>
          <w:bCs/>
        </w:rPr>
        <w:t>дачи представителей национально-освободительных движений за воор</w:t>
      </w:r>
      <w:r w:rsidRPr="00447EF7">
        <w:rPr>
          <w:bCs/>
        </w:rPr>
        <w:t>у</w:t>
      </w:r>
      <w:r w:rsidRPr="00447EF7">
        <w:rPr>
          <w:bCs/>
        </w:rPr>
        <w:t>женное сопротивление иностранной оккупации.</w:t>
      </w:r>
    </w:p>
    <w:p w:rsidR="00447EF7" w:rsidRPr="004A5E1A" w:rsidRDefault="00447EF7" w:rsidP="00447EF7">
      <w:pPr>
        <w:spacing w:line="360" w:lineRule="auto"/>
        <w:ind w:firstLine="284"/>
        <w:jc w:val="both"/>
      </w:pPr>
      <w:r w:rsidRPr="004A5E1A">
        <w:t>Случаи отказа в исполнении запроса в соответствии с принципом вз</w:t>
      </w:r>
      <w:r w:rsidRPr="004A5E1A">
        <w:t>а</w:t>
      </w:r>
      <w:r w:rsidRPr="004A5E1A">
        <w:t>имности могут повлечь ответную реакцию в виде отрицательных реш</w:t>
      </w:r>
      <w:r w:rsidRPr="004A5E1A">
        <w:t>е</w:t>
      </w:r>
      <w:r w:rsidRPr="004A5E1A">
        <w:t>ний по запросам, направленным российским НЦБ. Поэтому отказы в и</w:t>
      </w:r>
      <w:r w:rsidRPr="004A5E1A">
        <w:t>с</w:t>
      </w:r>
      <w:r w:rsidRPr="004A5E1A">
        <w:t>полнении поступающих в НЦБ запросов о розыске террористов должны рассматриваться как исключение из правила. Несмотря на то что официальный мотивировки для Генерального секретариата Интерпола не тр</w:t>
      </w:r>
      <w:r w:rsidRPr="004A5E1A">
        <w:t>е</w:t>
      </w:r>
      <w:r w:rsidRPr="004A5E1A">
        <w:t>буется, подобные решения должны обосновываться с политико-правовой и оперативной точек зрения.</w:t>
      </w:r>
    </w:p>
    <w:p w:rsidR="00447EF7" w:rsidRPr="004A5E1A" w:rsidRDefault="00447EF7" w:rsidP="00447EF7">
      <w:pPr>
        <w:spacing w:line="360" w:lineRule="auto"/>
        <w:ind w:firstLine="284"/>
        <w:jc w:val="both"/>
      </w:pPr>
      <w:r w:rsidRPr="004A5E1A">
        <w:lastRenderedPageBreak/>
        <w:t>Интерпол может использоваться органами безопасности по линии борьбы с терроризмом в целях:</w:t>
      </w:r>
    </w:p>
    <w:p w:rsidR="00447EF7" w:rsidRPr="004A5E1A" w:rsidRDefault="00447EF7" w:rsidP="00447EF7">
      <w:pPr>
        <w:spacing w:line="360" w:lineRule="auto"/>
        <w:ind w:firstLine="284"/>
        <w:jc w:val="both"/>
      </w:pPr>
      <w:r w:rsidRPr="004A5E1A">
        <w:t xml:space="preserve">1. </w:t>
      </w:r>
      <w:r w:rsidRPr="004A5E1A">
        <w:rPr>
          <w:i/>
          <w:iCs/>
        </w:rPr>
        <w:t>Изучения оперативной обстановки</w:t>
      </w:r>
      <w:r w:rsidRPr="004A5E1A">
        <w:t>. Архив Интерпола и группы TE полицейского отдела располагают обобщенными материалами об ос</w:t>
      </w:r>
      <w:r w:rsidRPr="004A5E1A">
        <w:t>о</w:t>
      </w:r>
      <w:r w:rsidRPr="004A5E1A">
        <w:t>бенностях и тенденциях развития международного терроризма, междун</w:t>
      </w:r>
      <w:r w:rsidRPr="004A5E1A">
        <w:t>а</w:t>
      </w:r>
      <w:r w:rsidRPr="004A5E1A">
        <w:t>родных террористических организациях (их состав, цели, тематика совершения террористических актов и т.д.). Эти материалы могут быть запрошены через НЦБ. В Интерполе дополнительно к имеющимся масс</w:t>
      </w:r>
      <w:r w:rsidRPr="004A5E1A">
        <w:t>и</w:t>
      </w:r>
      <w:r w:rsidRPr="004A5E1A">
        <w:t>вам информации созданы также информационные системы, предста</w:t>
      </w:r>
      <w:r w:rsidRPr="004A5E1A">
        <w:t>в</w:t>
      </w:r>
      <w:r w:rsidRPr="004A5E1A">
        <w:t>ляющие интерес для органов безопасности: система IEXIS (преступл</w:t>
      </w:r>
      <w:r w:rsidRPr="004A5E1A">
        <w:t>е</w:t>
      </w:r>
      <w:r w:rsidRPr="004A5E1A">
        <w:t>ния, совершенные с использованием взрывчатых веществ) и система ITAR (торговля оружием).</w:t>
      </w:r>
    </w:p>
    <w:p w:rsidR="00447EF7" w:rsidRPr="004A5E1A" w:rsidRDefault="00447EF7" w:rsidP="00447EF7">
      <w:pPr>
        <w:spacing w:line="360" w:lineRule="auto"/>
        <w:ind w:firstLine="284"/>
        <w:jc w:val="both"/>
      </w:pPr>
      <w:r w:rsidRPr="004A5E1A">
        <w:t xml:space="preserve">2. </w:t>
      </w:r>
      <w:r w:rsidRPr="004A5E1A">
        <w:rPr>
          <w:i/>
          <w:iCs/>
        </w:rPr>
        <w:t>Своевременного получения информации о готовящихся террор</w:t>
      </w:r>
      <w:r w:rsidRPr="004A5E1A">
        <w:rPr>
          <w:i/>
          <w:iCs/>
        </w:rPr>
        <w:t>и</w:t>
      </w:r>
      <w:r w:rsidRPr="004A5E1A">
        <w:rPr>
          <w:i/>
          <w:iCs/>
        </w:rPr>
        <w:t>стических актах против граждан России и их объектов за границей.</w:t>
      </w:r>
      <w:r w:rsidRPr="004A5E1A">
        <w:t xml:space="preserve"> Система Интерпола является в настоящее время наиболее эффективной системой взаимного оповещения государств о готовящихся террорист</w:t>
      </w:r>
      <w:r w:rsidRPr="004A5E1A">
        <w:t>и</w:t>
      </w:r>
      <w:r w:rsidRPr="004A5E1A">
        <w:t>ческих актах. Оно осуществляется через НЦБ, действующие при посре</w:t>
      </w:r>
      <w:r w:rsidRPr="004A5E1A">
        <w:t>д</w:t>
      </w:r>
      <w:r w:rsidRPr="004A5E1A">
        <w:t>ничестве группы TE полицейского отдела. Этот же канал может быть использован для передачи получаемой российскими правоохранител</w:t>
      </w:r>
      <w:r w:rsidRPr="004A5E1A">
        <w:t>ь</w:t>
      </w:r>
      <w:r w:rsidRPr="004A5E1A">
        <w:t>ными органами информации о террористических актах против граждан и объектов других государств.</w:t>
      </w:r>
    </w:p>
    <w:p w:rsidR="00447EF7" w:rsidRPr="004A5E1A" w:rsidRDefault="00447EF7" w:rsidP="00447EF7">
      <w:pPr>
        <w:spacing w:line="360" w:lineRule="auto"/>
        <w:ind w:firstLine="284"/>
        <w:jc w:val="both"/>
        <w:rPr>
          <w:i/>
          <w:iCs/>
        </w:rPr>
      </w:pPr>
      <w:r w:rsidRPr="004A5E1A">
        <w:t xml:space="preserve">3. </w:t>
      </w:r>
      <w:r w:rsidRPr="004A5E1A">
        <w:rPr>
          <w:i/>
          <w:iCs/>
        </w:rPr>
        <w:t>Розыска за границей с целью ареста и последующей выдачи лиц, с</w:t>
      </w:r>
      <w:r w:rsidRPr="004A5E1A">
        <w:rPr>
          <w:i/>
          <w:iCs/>
        </w:rPr>
        <w:t>о</w:t>
      </w:r>
      <w:r w:rsidRPr="004A5E1A">
        <w:rPr>
          <w:i/>
          <w:iCs/>
        </w:rPr>
        <w:t>вершивших террористический акт, а также розыска подозреваемых в подготовке или совершении террористического акта с целью устано</w:t>
      </w:r>
      <w:r w:rsidRPr="004A5E1A">
        <w:rPr>
          <w:i/>
          <w:iCs/>
        </w:rPr>
        <w:t>в</w:t>
      </w:r>
      <w:r w:rsidRPr="004A5E1A">
        <w:rPr>
          <w:i/>
          <w:iCs/>
        </w:rPr>
        <w:t>ления за ними наблюдения.</w:t>
      </w:r>
    </w:p>
    <w:p w:rsidR="00447EF7" w:rsidRPr="004A5E1A" w:rsidRDefault="00447EF7" w:rsidP="00447EF7">
      <w:pPr>
        <w:spacing w:line="360" w:lineRule="auto"/>
        <w:ind w:firstLine="284"/>
        <w:jc w:val="both"/>
      </w:pPr>
      <w:r w:rsidRPr="004A5E1A">
        <w:t>В этих целях требуется обращение в Интерпол через НЦБ. Следует выделить при этом, что розыск с целью ареста и экстрадиции, с</w:t>
      </w:r>
      <w:r w:rsidRPr="004A5E1A">
        <w:t>о</w:t>
      </w:r>
      <w:r w:rsidRPr="004A5E1A">
        <w:t xml:space="preserve">гласно решениям 29-й сессии Генеральной ассамблеи (Вашингтон, </w:t>
      </w:r>
      <w:smartTag w:uri="urn:schemas-microsoft-com:office:smarttags" w:element="metricconverter">
        <w:smartTagPr>
          <w:attr w:name="ProductID" w:val="1960 г"/>
        </w:smartTagPr>
        <w:r w:rsidRPr="004A5E1A">
          <w:t>1960 г</w:t>
        </w:r>
      </w:smartTag>
      <w:r w:rsidRPr="004A5E1A">
        <w:t>.), может осуществляться при наличии ордера на арест разыскиваемого или приговора суда о назначении наказания в виде лишения своб</w:t>
      </w:r>
      <w:r w:rsidRPr="004A5E1A">
        <w:t>о</w:t>
      </w:r>
      <w:r w:rsidRPr="004A5E1A">
        <w:t>ды или «другого равного им по юридической силе документа». Запрос НЦБ в Генеральный секретариат Интерпола об объявлении розыска, п</w:t>
      </w:r>
      <w:r w:rsidRPr="004A5E1A">
        <w:t>о</w:t>
      </w:r>
      <w:r w:rsidRPr="004A5E1A">
        <w:t>мимо других реквизитов, должен содержать описание преступления и способы его совершения, квалифицирующих признаков.</w:t>
      </w:r>
    </w:p>
    <w:p w:rsidR="00447EF7" w:rsidRPr="004A5E1A" w:rsidRDefault="00447EF7" w:rsidP="00447EF7">
      <w:pPr>
        <w:spacing w:line="360" w:lineRule="auto"/>
        <w:ind w:firstLine="284"/>
        <w:jc w:val="both"/>
      </w:pPr>
      <w:r w:rsidRPr="004A5E1A">
        <w:t>Значение этого описания заключается в том, что любое государство, получив из Генерального секретариата запрос, принимает решение о его исполнении только в том случае, если деяние, в связи с которым объя</w:t>
      </w:r>
      <w:r w:rsidRPr="004A5E1A">
        <w:t>в</w:t>
      </w:r>
      <w:r w:rsidRPr="004A5E1A">
        <w:t>лен розыск, квалифицируется как преступление по закону этого госуда</w:t>
      </w:r>
      <w:r w:rsidRPr="004A5E1A">
        <w:t>р</w:t>
      </w:r>
      <w:r w:rsidRPr="004A5E1A">
        <w:t>ства и подпадает под нормы, влекущие экстрадицию [41]. Таким образом, в подобных случаях помимо квалификации по российскому уголовному законодательству необходима оценка деяния, за совершение которого лицо объявляется в розыск, с точки зрения законов стран, где оно может скрываться.</w:t>
      </w:r>
    </w:p>
    <w:p w:rsidR="00447EF7" w:rsidRPr="004A5E1A" w:rsidRDefault="00447EF7" w:rsidP="00447EF7">
      <w:pPr>
        <w:spacing w:line="360" w:lineRule="auto"/>
        <w:ind w:firstLine="284"/>
        <w:jc w:val="both"/>
        <w:rPr>
          <w:i/>
          <w:iCs/>
        </w:rPr>
      </w:pPr>
      <w:r w:rsidRPr="004A5E1A">
        <w:lastRenderedPageBreak/>
        <w:t>4</w:t>
      </w:r>
      <w:r w:rsidRPr="004A5E1A">
        <w:rPr>
          <w:i/>
          <w:iCs/>
        </w:rPr>
        <w:t>. Предотвращения въезда в Россию лиц, причастных к террорист</w:t>
      </w:r>
      <w:r w:rsidRPr="004A5E1A">
        <w:rPr>
          <w:i/>
          <w:iCs/>
        </w:rPr>
        <w:t>и</w:t>
      </w:r>
      <w:r w:rsidRPr="004A5E1A">
        <w:rPr>
          <w:i/>
          <w:iCs/>
        </w:rPr>
        <w:t>ческой деятельности, выявления таких лиц среди иностранцев, наход</w:t>
      </w:r>
      <w:r w:rsidRPr="004A5E1A">
        <w:rPr>
          <w:i/>
          <w:iCs/>
        </w:rPr>
        <w:t>я</w:t>
      </w:r>
      <w:r w:rsidRPr="004A5E1A">
        <w:rPr>
          <w:i/>
          <w:iCs/>
        </w:rPr>
        <w:t>щихся на территории России.</w:t>
      </w:r>
    </w:p>
    <w:p w:rsidR="00447EF7" w:rsidRPr="004A5E1A" w:rsidRDefault="00447EF7" w:rsidP="00447EF7">
      <w:pPr>
        <w:spacing w:line="360" w:lineRule="auto"/>
        <w:ind w:firstLine="284"/>
        <w:jc w:val="both"/>
      </w:pPr>
      <w:r w:rsidRPr="004A5E1A">
        <w:t>Эти задачи могут решаться путем разовых проверок конкретных лиц на наличие материалов на них в учетах Интерпола, а также получения информации о таких лицах «в дежурном режиме».</w:t>
      </w:r>
    </w:p>
    <w:p w:rsidR="00447EF7" w:rsidRPr="004A5E1A" w:rsidRDefault="00447EF7" w:rsidP="00447EF7">
      <w:pPr>
        <w:spacing w:line="360" w:lineRule="auto"/>
        <w:ind w:firstLine="284"/>
        <w:jc w:val="both"/>
      </w:pPr>
      <w:r w:rsidRPr="004A5E1A">
        <w:t xml:space="preserve">5. </w:t>
      </w:r>
      <w:r w:rsidRPr="004A5E1A">
        <w:rPr>
          <w:i/>
          <w:iCs/>
        </w:rPr>
        <w:t>Исследования проблем борьбы с международным терроризмом</w:t>
      </w:r>
      <w:r w:rsidRPr="004A5E1A">
        <w:t xml:space="preserve">. Организуемые Интерполом исследования опираются на значительный фактологический материал, обобщающий передовой опыт зарубежных правоохранительных органов. Подключение исследователей Российской Федерации и других стран СНГ к организуемым Интерполом научным разработкам будет способствовать выработке оптимальной стратегии и тактики борьбы с международным терроризмом. </w:t>
      </w:r>
    </w:p>
    <w:p w:rsidR="00447EF7" w:rsidRPr="004A5E1A" w:rsidRDefault="00447EF7" w:rsidP="00447EF7">
      <w:pPr>
        <w:spacing w:line="360" w:lineRule="auto"/>
        <w:ind w:firstLine="284"/>
        <w:jc w:val="both"/>
      </w:pPr>
      <w:r w:rsidRPr="004A5E1A">
        <w:t>Довольно широка политико-правовая активность Интерпола в сфере предупреждения актов терроризма и борьбы с ними. Кроме Руководства по борьбе с международным терроризмом, предназначенного для де</w:t>
      </w:r>
      <w:r w:rsidRPr="004A5E1A">
        <w:t>я</w:t>
      </w:r>
      <w:r w:rsidRPr="004A5E1A">
        <w:t>тельности органов Интерпола, организацией были одобрены еще ряд д</w:t>
      </w:r>
      <w:r w:rsidRPr="004A5E1A">
        <w:t>о</w:t>
      </w:r>
      <w:r w:rsidRPr="004A5E1A">
        <w:t>кументов, касающихся этой области. Так, на 20-й сессии Генеральной ассамблеи в 1951 году была принята резолюция «Требования для международных расследований», в которой подчеркивалось, что службы И</w:t>
      </w:r>
      <w:r w:rsidRPr="004A5E1A">
        <w:t>н</w:t>
      </w:r>
      <w:r w:rsidRPr="004A5E1A">
        <w:t>терпола должны заниматься лишь общеуголовной преступностью и что его деятельность по борьбе с терроризмом (насильственными преступл</w:t>
      </w:r>
      <w:r w:rsidRPr="004A5E1A">
        <w:t>е</w:t>
      </w:r>
      <w:r w:rsidRPr="004A5E1A">
        <w:t>ниями) связана лишь с уголовно-правовой стороной этих преступлений. На 41-й сессии Генеральной ассамблеи в 1972 году была принята рез</w:t>
      </w:r>
      <w:r w:rsidRPr="004A5E1A">
        <w:t>о</w:t>
      </w:r>
      <w:r w:rsidRPr="004A5E1A">
        <w:t>люция «Заложники и вымогательство», в которой странам – участницам Интерпола для предупреждения и пресечения такого рода форм престу</w:t>
      </w:r>
      <w:r w:rsidRPr="004A5E1A">
        <w:t>п</w:t>
      </w:r>
      <w:r w:rsidRPr="004A5E1A">
        <w:t>ности рекомендовалось принять соответствующие меры, сотрудничая между собой и используя существующие механизмы и службы Интерп</w:t>
      </w:r>
      <w:r w:rsidRPr="004A5E1A">
        <w:t>о</w:t>
      </w:r>
      <w:r w:rsidRPr="004A5E1A">
        <w:t>ла, в рамках ст. 2 и 3 Устава организации.</w:t>
      </w:r>
    </w:p>
    <w:p w:rsidR="00447EF7" w:rsidRPr="004A5E1A" w:rsidRDefault="00447EF7" w:rsidP="00447EF7">
      <w:pPr>
        <w:spacing w:line="360" w:lineRule="auto"/>
        <w:ind w:firstLine="284"/>
        <w:jc w:val="both"/>
      </w:pPr>
      <w:r w:rsidRPr="004A5E1A">
        <w:t>Согласно ст. 2 Устава, целями организации являются:</w:t>
      </w:r>
    </w:p>
    <w:p w:rsidR="00447EF7" w:rsidRPr="004A5E1A" w:rsidRDefault="00447EF7" w:rsidP="00447EF7">
      <w:pPr>
        <w:spacing w:line="360" w:lineRule="auto"/>
        <w:ind w:firstLine="426"/>
        <w:jc w:val="both"/>
      </w:pPr>
      <w:r w:rsidRPr="004A5E1A">
        <w:t>а)</w:t>
      </w:r>
      <w:r w:rsidRPr="004A5E1A">
        <w:tab/>
        <w:t>обеспечивать и поощрять по возможности широкую взаимную помощь между криминальными полицейскими властями в рамках норм права, существующих в различных странах, и в духе Всеобщей деклар</w:t>
      </w:r>
      <w:r w:rsidRPr="004A5E1A">
        <w:t>а</w:t>
      </w:r>
      <w:r w:rsidRPr="004A5E1A">
        <w:t>ции прав человека;</w:t>
      </w:r>
    </w:p>
    <w:p w:rsidR="00447EF7" w:rsidRPr="004A5E1A" w:rsidRDefault="00447EF7" w:rsidP="00447EF7">
      <w:pPr>
        <w:spacing w:line="360" w:lineRule="auto"/>
        <w:ind w:firstLine="426"/>
        <w:jc w:val="both"/>
      </w:pPr>
      <w:r w:rsidRPr="004A5E1A">
        <w:t>б)</w:t>
      </w:r>
      <w:r w:rsidRPr="004A5E1A">
        <w:tab/>
        <w:t>учреждать и развивать институты, способные вносить эффекти</w:t>
      </w:r>
      <w:r w:rsidRPr="004A5E1A">
        <w:t>в</w:t>
      </w:r>
      <w:r w:rsidRPr="004A5E1A">
        <w:t>ный вклад в предупреждение и пресечение уголовных преступлений.</w:t>
      </w:r>
    </w:p>
    <w:p w:rsidR="00447EF7" w:rsidRPr="004A5E1A" w:rsidRDefault="00447EF7" w:rsidP="00447EF7">
      <w:pPr>
        <w:spacing w:line="360" w:lineRule="auto"/>
        <w:ind w:firstLine="284"/>
        <w:jc w:val="both"/>
      </w:pPr>
      <w:r w:rsidRPr="004A5E1A">
        <w:t>На 48-й сессии Генеральной ассамблеи в 1979 году была принята р</w:t>
      </w:r>
      <w:r w:rsidRPr="004A5E1A">
        <w:t>е</w:t>
      </w:r>
      <w:r w:rsidRPr="004A5E1A">
        <w:t>золюция «Акты насилия, совершаемые организованными группами», в которой органам Интерпола вновь напоминается о необходимости дейс</w:t>
      </w:r>
      <w:r w:rsidRPr="004A5E1A">
        <w:t>т</w:t>
      </w:r>
      <w:r w:rsidRPr="004A5E1A">
        <w:t xml:space="preserve">вовать, не нарушая ст. 3 Устава. На 52-й сессии Генеральной ассамблеи в 1983 году была одобрена резолюция «Терроризм», в которой </w:t>
      </w:r>
      <w:r w:rsidRPr="004A5E1A">
        <w:lastRenderedPageBreak/>
        <w:t>вновь подчеркивается необходимость, сотрудничая в борьбе с терроризмом, в</w:t>
      </w:r>
      <w:r w:rsidRPr="004A5E1A">
        <w:t>ы</w:t>
      </w:r>
      <w:r w:rsidRPr="004A5E1A">
        <w:t>полнять положения ст. 3 Устава Интерпола, а на следующей сессии в 1984 году – резолюция «Насильственное преступление, относящееся к общему терроризму». В ней предпринимается попытка определить круг насильственных преступлений, именуемых терроризмом.</w:t>
      </w:r>
    </w:p>
    <w:p w:rsidR="00447EF7" w:rsidRPr="004A5E1A" w:rsidRDefault="00447EF7" w:rsidP="00447EF7">
      <w:pPr>
        <w:spacing w:line="360" w:lineRule="auto"/>
        <w:ind w:firstLine="284"/>
        <w:jc w:val="both"/>
      </w:pPr>
      <w:r w:rsidRPr="004A5E1A">
        <w:t>К тому времени в работе органов Интерпола – Генеральной ассам</w:t>
      </w:r>
      <w:r w:rsidRPr="004A5E1A">
        <w:t>б</w:t>
      </w:r>
      <w:r w:rsidRPr="004A5E1A">
        <w:t>леи, Исполкома, Генерального секретариата появилось много неясностей, связанных с противоречием между расширяющимся участием Интерпола в предупреждении и пресечении актов терроризма и положениями ст. 3 Устава, что привело к принятию в 1984 году Генеральной ассамблеей специальной резолюции «Применение статьи 3 Устава». В этой большой по объему резолюции дается такая трактовка положений данной статьи, которая позволяет органам Интерпола и правительственным правомо</w:t>
      </w:r>
      <w:r w:rsidRPr="004A5E1A">
        <w:t>ч</w:t>
      </w:r>
      <w:r w:rsidRPr="004A5E1A">
        <w:t>ным службам заниматься борьбой с актами терроризма, но только в тех случаях, когда соответствующее деяние рассматривается как уголовное законодательством соответствующей страны. В резолюции довольно подробно анализируются акты, подпадающие и не подпадающие под действие ст. 3 Устава Интерпола.</w:t>
      </w:r>
    </w:p>
    <w:p w:rsidR="00447EF7" w:rsidRPr="004A5E1A" w:rsidRDefault="00447EF7" w:rsidP="00447EF7">
      <w:pPr>
        <w:spacing w:line="360" w:lineRule="auto"/>
        <w:ind w:firstLine="284"/>
        <w:jc w:val="both"/>
      </w:pPr>
      <w:r w:rsidRPr="004A5E1A">
        <w:t>Проанализировав вышеупомянутые резолюции и иные документы Интерпола, можно сказать, что к окончательному выводу о критериях деления деяний на политические и уголовные организация так и не пр</w:t>
      </w:r>
      <w:r w:rsidRPr="004A5E1A">
        <w:t>и</w:t>
      </w:r>
      <w:r w:rsidRPr="004A5E1A">
        <w:t>шла. И это вполне объяснимо, если учесть, что и в национальной (внутригосударственной) доктрине, и на практике этот вопрос не нашел ра</w:t>
      </w:r>
      <w:r w:rsidRPr="004A5E1A">
        <w:t>з</w:t>
      </w:r>
      <w:r w:rsidRPr="004A5E1A">
        <w:t>решения. В этом, видимо, кроется главная причина не столь успешных действий Интерпола в налаживании сотрудничества в сфере обмена и</w:t>
      </w:r>
      <w:r w:rsidRPr="004A5E1A">
        <w:t>н</w:t>
      </w:r>
      <w:r w:rsidRPr="004A5E1A">
        <w:t>формацией по проблеме терроризма.</w:t>
      </w:r>
    </w:p>
    <w:p w:rsidR="00447EF7" w:rsidRPr="004A5E1A" w:rsidRDefault="00447EF7" w:rsidP="00447EF7">
      <w:pPr>
        <w:spacing w:line="360" w:lineRule="auto"/>
        <w:ind w:firstLine="284"/>
        <w:jc w:val="both"/>
      </w:pPr>
      <w:r w:rsidRPr="004A5E1A">
        <w:t>Есть и еще одна причина настороженного внимания многих гос</w:t>
      </w:r>
      <w:r w:rsidRPr="004A5E1A">
        <w:t>у</w:t>
      </w:r>
      <w:r w:rsidRPr="004A5E1A">
        <w:t>дарств и общественности к участию Интерпола в решении вопросов, к</w:t>
      </w:r>
      <w:r w:rsidRPr="004A5E1A">
        <w:t>а</w:t>
      </w:r>
      <w:r w:rsidRPr="004A5E1A">
        <w:t>сающихся борьбы с международным терроризмом.</w:t>
      </w:r>
    </w:p>
    <w:p w:rsidR="00447EF7" w:rsidRPr="004A5E1A" w:rsidRDefault="00447EF7" w:rsidP="00447EF7">
      <w:pPr>
        <w:spacing w:line="360" w:lineRule="auto"/>
        <w:ind w:firstLine="284"/>
        <w:jc w:val="both"/>
        <w:rPr>
          <w:vertAlign w:val="superscript"/>
        </w:rPr>
      </w:pPr>
      <w:r w:rsidRPr="004A5E1A">
        <w:t>Полицейские службы государств должны вести борьбу с общеуголо</w:t>
      </w:r>
      <w:r w:rsidRPr="004A5E1A">
        <w:t>в</w:t>
      </w:r>
      <w:r w:rsidRPr="004A5E1A">
        <w:t>ной преступностью, защищать права граждан, обеспечивать правопор</w:t>
      </w:r>
      <w:r w:rsidRPr="004A5E1A">
        <w:t>я</w:t>
      </w:r>
      <w:r w:rsidRPr="004A5E1A">
        <w:t>док. Терроризм, сколько бы его ни объявляли общеуголовным в целях выдачи, как правило, тесно связан с политическими и социальными пр</w:t>
      </w:r>
      <w:r w:rsidRPr="004A5E1A">
        <w:t>о</w:t>
      </w:r>
      <w:r w:rsidRPr="004A5E1A">
        <w:t>цессами, идущими в обществе, государстве, международном сообществе. Следовательно, сохраняется соблазн для правящих кругов страны пост</w:t>
      </w:r>
      <w:r w:rsidRPr="004A5E1A">
        <w:t>а</w:t>
      </w:r>
      <w:r w:rsidRPr="004A5E1A">
        <w:t>вить знак равенства между любыми действиями, направленными против существующего строя, и терроризмом и привлечь к борьбе с ними пол</w:t>
      </w:r>
      <w:r w:rsidRPr="004A5E1A">
        <w:t>и</w:t>
      </w:r>
      <w:r w:rsidRPr="004A5E1A">
        <w:t>цию (милицию). В этом случае могут быть задействованы и соответс</w:t>
      </w:r>
      <w:r w:rsidRPr="004A5E1A">
        <w:t>т</w:t>
      </w:r>
      <w:r w:rsidRPr="004A5E1A">
        <w:t xml:space="preserve">вующие службы Интерпола. Иначе говоря, полиция (милиция), борясь с нарушителями прав и свобод человека, с </w:t>
      </w:r>
      <w:r w:rsidRPr="004A5E1A">
        <w:lastRenderedPageBreak/>
        <w:t>терроризмом, не должна нар</w:t>
      </w:r>
      <w:r w:rsidRPr="004A5E1A">
        <w:t>у</w:t>
      </w:r>
      <w:r w:rsidRPr="004A5E1A">
        <w:t>шать права и свободы человека, не должна использовать борьбу с терр</w:t>
      </w:r>
      <w:r w:rsidRPr="004A5E1A">
        <w:t>о</w:t>
      </w:r>
      <w:r w:rsidRPr="004A5E1A">
        <w:t>ризмом как предлог для подавления прав и свобод [42]. Это важно иметь в виду в тех случаях, когда в борьбу с тем или иным правонарушением вступают специальные и секретные службы полиции (милиции), органов государственной безопасности и т. п. [43].</w:t>
      </w:r>
    </w:p>
    <w:p w:rsidR="00447EF7" w:rsidRPr="004A5E1A" w:rsidRDefault="00447EF7" w:rsidP="00447EF7">
      <w:pPr>
        <w:spacing w:line="360" w:lineRule="auto"/>
        <w:ind w:firstLine="284"/>
        <w:jc w:val="both"/>
      </w:pPr>
      <w:r w:rsidRPr="004A5E1A">
        <w:t>На границе двух тысячелетий две проблемы ограничивали эффекти</w:t>
      </w:r>
      <w:r w:rsidRPr="004A5E1A">
        <w:t>в</w:t>
      </w:r>
      <w:r w:rsidRPr="004A5E1A">
        <w:t>ность Интерпола в борьбе с терроризмом. Проблема первая на фронте борьбы с терроризмом – это упорные сомнения ведущих западных де</w:t>
      </w:r>
      <w:r w:rsidRPr="004A5E1A">
        <w:t>р</w:t>
      </w:r>
      <w:r w:rsidRPr="004A5E1A">
        <w:t>жав в отношении надежности каналов связи Интерпола. Проблема вторая состояла в том, что Интерпол предпочел в начале 70-х годов не браться за дело надлежащим образом, и европейские державы стали сами решать проблемы борьбы с терроризмом, создав группу «Треви» и европейскую Полицейскую рабочую группу. Европейские полицейские практически не нуждались в Интерполе: у них уже были свои альтернативные решения, которыми европейцы в основном вполне довольны. И все-таки в плане борьбы с европейским терроризмом Интерпол играет важную роль в ч</w:t>
      </w:r>
      <w:r w:rsidRPr="004A5E1A">
        <w:t>е</w:t>
      </w:r>
      <w:r w:rsidRPr="004A5E1A">
        <w:t>тырех серьезных аспектах.</w:t>
      </w:r>
    </w:p>
    <w:p w:rsidR="00447EF7" w:rsidRPr="004A5E1A" w:rsidRDefault="00447EF7" w:rsidP="00447EF7">
      <w:pPr>
        <w:spacing w:line="360" w:lineRule="auto"/>
        <w:ind w:firstLine="284"/>
        <w:jc w:val="both"/>
      </w:pPr>
      <w:r w:rsidRPr="004A5E1A">
        <w:rPr>
          <w:i/>
          <w:iCs/>
        </w:rPr>
        <w:t xml:space="preserve">Первое: </w:t>
      </w:r>
      <w:r w:rsidRPr="004A5E1A">
        <w:t>национальная полиция, намереваясь произвести арест какого-либо лица, должна действовать через Интерпол. Никто не имеет права арестовать иностранца в пределах Европейского сообщества или где-либо еще за преступление, совершенное за пределами данной страны, без наличия красного извещения или оповещения из Интерпола.</w:t>
      </w:r>
    </w:p>
    <w:p w:rsidR="00447EF7" w:rsidRPr="004A5E1A" w:rsidRDefault="00447EF7" w:rsidP="00447EF7">
      <w:pPr>
        <w:spacing w:line="360" w:lineRule="auto"/>
        <w:ind w:firstLine="284"/>
        <w:jc w:val="both"/>
      </w:pPr>
      <w:r w:rsidRPr="004A5E1A">
        <w:rPr>
          <w:i/>
          <w:iCs/>
        </w:rPr>
        <w:t xml:space="preserve">Второе: </w:t>
      </w:r>
      <w:r w:rsidRPr="004A5E1A">
        <w:t>Интерпол используется тогда, когда расследование акта те</w:t>
      </w:r>
      <w:r w:rsidRPr="004A5E1A">
        <w:t>р</w:t>
      </w:r>
      <w:r w:rsidRPr="004A5E1A">
        <w:t>роризма, совершенного в Европе, выходит за ее пределы. По сути, И</w:t>
      </w:r>
      <w:r w:rsidRPr="004A5E1A">
        <w:t>н</w:t>
      </w:r>
      <w:r w:rsidRPr="004A5E1A">
        <w:t>терпол единственная полицейская организация, действующая в мировом масштабе.</w:t>
      </w:r>
    </w:p>
    <w:p w:rsidR="00447EF7" w:rsidRPr="004A5E1A" w:rsidRDefault="00447EF7" w:rsidP="00447EF7">
      <w:pPr>
        <w:spacing w:line="360" w:lineRule="auto"/>
        <w:ind w:firstLine="284"/>
        <w:jc w:val="both"/>
      </w:pPr>
      <w:r w:rsidRPr="004A5E1A">
        <w:rPr>
          <w:i/>
          <w:iCs/>
        </w:rPr>
        <w:t xml:space="preserve">Третье: </w:t>
      </w:r>
      <w:r w:rsidRPr="004A5E1A">
        <w:t>Интерпол помогает в борьбе с европейским терроризмом, предоставляя консультации специалистов и содействуя технически, н</w:t>
      </w:r>
      <w:r w:rsidRPr="004A5E1A">
        <w:t>а</w:t>
      </w:r>
      <w:r w:rsidRPr="004A5E1A">
        <w:t>пример, в проведении экспертизы по взрывчатым веществам и огн</w:t>
      </w:r>
      <w:r w:rsidRPr="004A5E1A">
        <w:t>е</w:t>
      </w:r>
      <w:r w:rsidRPr="004A5E1A">
        <w:t xml:space="preserve">стрельному оружию. </w:t>
      </w:r>
    </w:p>
    <w:p w:rsidR="00447EF7" w:rsidRPr="004A5E1A" w:rsidRDefault="00447EF7" w:rsidP="00447EF7">
      <w:pPr>
        <w:spacing w:line="360" w:lineRule="auto"/>
        <w:ind w:firstLine="284"/>
        <w:jc w:val="both"/>
        <w:rPr>
          <w:spacing w:val="2"/>
        </w:rPr>
      </w:pPr>
      <w:r w:rsidRPr="004A5E1A">
        <w:rPr>
          <w:i/>
          <w:iCs/>
          <w:spacing w:val="2"/>
        </w:rPr>
        <w:t xml:space="preserve">Четвертое: </w:t>
      </w:r>
      <w:r w:rsidRPr="004A5E1A">
        <w:rPr>
          <w:spacing w:val="2"/>
        </w:rPr>
        <w:t>Интерпол заработал великолепную репутацию за сво</w:t>
      </w:r>
      <w:r w:rsidRPr="004A5E1A">
        <w:rPr>
          <w:spacing w:val="2"/>
        </w:rPr>
        <w:t>е</w:t>
      </w:r>
      <w:r w:rsidRPr="004A5E1A">
        <w:rPr>
          <w:spacing w:val="2"/>
        </w:rPr>
        <w:t>временные предупреждения европейским и другим государствам по всему миру о возможных террористических акциях, особенно каса</w:t>
      </w:r>
      <w:r w:rsidRPr="004A5E1A">
        <w:rPr>
          <w:spacing w:val="2"/>
        </w:rPr>
        <w:t>ю</w:t>
      </w:r>
      <w:r w:rsidRPr="004A5E1A">
        <w:rPr>
          <w:spacing w:val="2"/>
        </w:rPr>
        <w:t>щихся захватов самолетов или взрывов самолетов в воздухе. Вот что отмечал в середине 90-х годов прошлого столетия начальник ТЕ-группы Дон Леви: «В начале 1987 года, когда мы начинали свою раб</w:t>
      </w:r>
      <w:r w:rsidRPr="004A5E1A">
        <w:rPr>
          <w:spacing w:val="2"/>
        </w:rPr>
        <w:t>о</w:t>
      </w:r>
      <w:r w:rsidRPr="004A5E1A">
        <w:rPr>
          <w:spacing w:val="2"/>
        </w:rPr>
        <w:t>ту, перед нами стояла настоящая проблема доверия к нам из-за слабых способностей Интерпола или недостатка – в плане борьбы с междун</w:t>
      </w:r>
      <w:r w:rsidRPr="004A5E1A">
        <w:rPr>
          <w:spacing w:val="2"/>
        </w:rPr>
        <w:t>а</w:t>
      </w:r>
      <w:r w:rsidRPr="004A5E1A">
        <w:rPr>
          <w:spacing w:val="2"/>
        </w:rPr>
        <w:t xml:space="preserve">родным терроризмом. Поэтому мы считали: незачем переубеждать мир, надо просто осмотреться, постараться быть реалистичными и решить, что в наших силах сделать. Мы вскоре поняли, что нам </w:t>
      </w:r>
      <w:r w:rsidRPr="004A5E1A">
        <w:rPr>
          <w:spacing w:val="2"/>
        </w:rPr>
        <w:lastRenderedPageBreak/>
        <w:t>полезно было бы сосредоточиться на вопросах безопасности на воздушном транспо</w:t>
      </w:r>
      <w:r w:rsidRPr="004A5E1A">
        <w:rPr>
          <w:spacing w:val="2"/>
        </w:rPr>
        <w:t>р</w:t>
      </w:r>
      <w:r w:rsidRPr="004A5E1A">
        <w:rPr>
          <w:spacing w:val="2"/>
        </w:rPr>
        <w:t>те. Это сопряжено с меньшими политическими проблемами: ни одной стране мира не понравится, если ее самолеты будут захватывать или взрывать в воздухе!» [44].</w:t>
      </w:r>
    </w:p>
    <w:p w:rsidR="00447EF7" w:rsidRPr="004A5E1A" w:rsidRDefault="00447EF7" w:rsidP="00447EF7">
      <w:pPr>
        <w:spacing w:line="360" w:lineRule="auto"/>
        <w:ind w:firstLine="284"/>
        <w:jc w:val="both"/>
      </w:pPr>
      <w:r w:rsidRPr="004A5E1A">
        <w:t>Таким образом, подводя итоги изложенному выше и учитывая тот факт, что терроризм приобрел международный характер, подчеркнем, что и борьба с ним должна проводиться на достаточно высоком, в том числе и международном уровне – только так и можно ему противостоять. На этом пути имеются трудности, связанные, прежде всего, со спецификой национальных норм, – поэтому одна из самых серьезных, трудных и тр</w:t>
      </w:r>
      <w:r w:rsidRPr="004A5E1A">
        <w:t>е</w:t>
      </w:r>
      <w:r w:rsidRPr="004A5E1A">
        <w:t>бующих незамедлительного решения задач – это определенная унифик</w:t>
      </w:r>
      <w:r w:rsidRPr="004A5E1A">
        <w:t>а</w:t>
      </w:r>
      <w:r w:rsidRPr="004A5E1A">
        <w:t>ция этих норм. Можно с удовлетворением отметить, что подавляющее большинство стран понимают это и идут на сближение своих законод</w:t>
      </w:r>
      <w:r w:rsidRPr="004A5E1A">
        <w:t>а</w:t>
      </w:r>
      <w:r w:rsidRPr="004A5E1A">
        <w:t>тельств в этой сфере, что, в сочетании с иными формами борьбы с терр</w:t>
      </w:r>
      <w:r w:rsidRPr="004A5E1A">
        <w:t>о</w:t>
      </w:r>
      <w:r w:rsidRPr="004A5E1A">
        <w:t>ризмом, способно снизить уровень этой всеобщей угрозы.</w:t>
      </w:r>
    </w:p>
    <w:p w:rsidR="00447EF7" w:rsidRPr="004A5E1A" w:rsidRDefault="00447EF7" w:rsidP="00447EF7">
      <w:pPr>
        <w:spacing w:line="360" w:lineRule="auto"/>
        <w:ind w:firstLine="284"/>
        <w:jc w:val="both"/>
      </w:pPr>
      <w:r w:rsidRPr="004A5E1A">
        <w:t>Кроме того, на наш взгляд, международному сообществу необходимо предпринять решительные и безотлагательные меры для ликвидации внеконституционных сепаратистских режимов и недопущения возникн</w:t>
      </w:r>
      <w:r w:rsidRPr="004A5E1A">
        <w:t>о</w:t>
      </w:r>
      <w:r w:rsidRPr="004A5E1A">
        <w:t>вения в будущем аналогичных территорий вне закона. Совет Безопасн</w:t>
      </w:r>
      <w:r w:rsidRPr="004A5E1A">
        <w:t>о</w:t>
      </w:r>
      <w:r w:rsidRPr="004A5E1A">
        <w:t>сти ООН, отмечая тесную связь международного терроризма с трансн</w:t>
      </w:r>
      <w:r w:rsidRPr="004A5E1A">
        <w:t>а</w:t>
      </w:r>
      <w:r w:rsidRPr="004A5E1A">
        <w:t>циональной организованной преступностью, наркотрафиком, отмыван</w:t>
      </w:r>
      <w:r w:rsidRPr="004A5E1A">
        <w:t>и</w:t>
      </w:r>
      <w:r w:rsidRPr="004A5E1A">
        <w:t>ем денег, незаконным оборотом оружия и незаконными перевозками ядерных, химических, биологических и других потенциально смертоно</w:t>
      </w:r>
      <w:r w:rsidRPr="004A5E1A">
        <w:t>с</w:t>
      </w:r>
      <w:r w:rsidRPr="004A5E1A">
        <w:t>ных материалов, «подчеркивает улучшение координации усилий на н</w:t>
      </w:r>
      <w:r w:rsidRPr="004A5E1A">
        <w:t>а</w:t>
      </w:r>
      <w:r w:rsidRPr="004A5E1A">
        <w:t>циональном, субрегиональном, региональном и международном уровнях с целью усиления всемирной реакции на этот серьезный вызов и угрозу международной безопасности». Помимо этого мировое сообщество предприняло ряд серьезных мер юридической защиты от терроризма и сеп</w:t>
      </w:r>
      <w:r w:rsidRPr="004A5E1A">
        <w:t>а</w:t>
      </w:r>
      <w:r w:rsidRPr="004A5E1A">
        <w:t>ратизма, как на уровне национальных законодательств, так и в рамках международно-правовых отношений. Во всех этих документах терроризм и агрессивный сепаратизм рассматриваются как явления одного порядка. Следовательно, борьба против терроризма, составной частью которого является агрессивный сепаратизм, и политики государственного терр</w:t>
      </w:r>
      <w:r w:rsidRPr="004A5E1A">
        <w:t>о</w:t>
      </w:r>
      <w:r w:rsidRPr="004A5E1A">
        <w:t>ризма, как отметили выше, должна вестись в глобальном масштабе, комплексно и без политики «двойных стандартов». Для этого есть вся нео</w:t>
      </w:r>
      <w:r w:rsidRPr="004A5E1A">
        <w:t>б</w:t>
      </w:r>
      <w:r w:rsidRPr="004A5E1A">
        <w:t xml:space="preserve">ходимая правовая база. </w:t>
      </w:r>
    </w:p>
    <w:p w:rsidR="00447EF7" w:rsidRPr="004A5E1A" w:rsidRDefault="00447EF7" w:rsidP="00447EF7">
      <w:pPr>
        <w:spacing w:line="360" w:lineRule="auto"/>
        <w:ind w:firstLine="284"/>
        <w:jc w:val="both"/>
      </w:pPr>
      <w:r w:rsidRPr="004A5E1A">
        <w:t>В то же время, как заявил Генеральный секретарь ООН Кофи Аннан в своем докладе «Единство в борьбе с терроризмом: рекомендации по гл</w:t>
      </w:r>
      <w:r w:rsidRPr="004A5E1A">
        <w:t>о</w:t>
      </w:r>
      <w:r w:rsidRPr="004A5E1A">
        <w:t>бальной контртеррористической стратегии» 3 мая 2006 года, «в ходе борьбы с терроризмом мы никогда не должны жертвовать нашими це</w:t>
      </w:r>
      <w:r w:rsidRPr="004A5E1A">
        <w:t>н</w:t>
      </w:r>
      <w:r w:rsidRPr="004A5E1A">
        <w:t xml:space="preserve">ностями и снижать наши стандарты до уровня стандартов террористов. Международное сотрудничество в борьбе с терроризмом должно </w:t>
      </w:r>
      <w:r w:rsidRPr="004A5E1A">
        <w:lastRenderedPageBreak/>
        <w:t>осущ</w:t>
      </w:r>
      <w:r w:rsidRPr="004A5E1A">
        <w:t>е</w:t>
      </w:r>
      <w:r w:rsidRPr="004A5E1A">
        <w:t xml:space="preserve">ствляться в полном соответствии с международным правом, включая </w:t>
      </w:r>
      <w:hyperlink r:id="rId15" w:history="1">
        <w:r w:rsidRPr="00447EF7">
          <w:rPr>
            <w:rStyle w:val="a5"/>
            <w:color w:val="auto"/>
            <w:u w:val="none"/>
          </w:rPr>
          <w:t>Устав</w:t>
        </w:r>
      </w:hyperlink>
      <w:r w:rsidRPr="00447EF7">
        <w:t xml:space="preserve"> Организации Объединенных Наций и соответствующие междун</w:t>
      </w:r>
      <w:r w:rsidRPr="00447EF7">
        <w:t>а</w:t>
      </w:r>
      <w:r w:rsidRPr="00447EF7">
        <w:t>родные конвенции и протоколы. Государства обязаны обеспечивать, чт</w:t>
      </w:r>
      <w:r w:rsidRPr="00447EF7">
        <w:t>о</w:t>
      </w:r>
      <w:r w:rsidRPr="00447EF7">
        <w:t>бы любые меры по борьбе с терроризмом согласовывались с их обяз</w:t>
      </w:r>
      <w:r w:rsidRPr="00447EF7">
        <w:t>а</w:t>
      </w:r>
      <w:r w:rsidRPr="00447EF7">
        <w:t xml:space="preserve">тельствами по </w:t>
      </w:r>
      <w:hyperlink r:id="rId16" w:history="1">
        <w:r w:rsidRPr="00447EF7">
          <w:rPr>
            <w:rStyle w:val="a5"/>
            <w:color w:val="auto"/>
            <w:u w:val="none"/>
          </w:rPr>
          <w:t>международному праву</w:t>
        </w:r>
      </w:hyperlink>
      <w:r w:rsidRPr="00447EF7">
        <w:t xml:space="preserve">, в частности по международным стандартам в области </w:t>
      </w:r>
      <w:hyperlink r:id="rId17" w:history="1">
        <w:r w:rsidRPr="00447EF7">
          <w:rPr>
            <w:rStyle w:val="a5"/>
            <w:color w:val="auto"/>
            <w:u w:val="none"/>
          </w:rPr>
          <w:t>прав человека</w:t>
        </w:r>
      </w:hyperlink>
      <w:r w:rsidRPr="00447EF7">
        <w:t xml:space="preserve">, беженскому праву и </w:t>
      </w:r>
      <w:hyperlink r:id="rId18" w:history="1">
        <w:r w:rsidRPr="00447EF7">
          <w:rPr>
            <w:rStyle w:val="a5"/>
            <w:color w:val="auto"/>
            <w:u w:val="none"/>
          </w:rPr>
          <w:t>междуна</w:t>
        </w:r>
        <w:r w:rsidRPr="00447EF7">
          <w:rPr>
            <w:rStyle w:val="a5"/>
            <w:color w:val="auto"/>
            <w:u w:val="none"/>
          </w:rPr>
          <w:softHyphen/>
          <w:t>родному гуманитарному праву</w:t>
        </w:r>
      </w:hyperlink>
      <w:r w:rsidRPr="00447EF7">
        <w:t>. Только поместив борьбу с терроризмом в рамки верховенства права, мы можем гарантировать признанный на ме</w:t>
      </w:r>
      <w:r w:rsidRPr="00447EF7">
        <w:t>ж</w:t>
      </w:r>
      <w:r w:rsidRPr="00447EF7">
        <w:t>дународном уровне стандарт, который ставит терроризм вне закона, уменьшить условия, которые могут генерировать циклы террористич</w:t>
      </w:r>
      <w:r w:rsidRPr="00447EF7">
        <w:t>е</w:t>
      </w:r>
      <w:r w:rsidRPr="00447EF7">
        <w:t xml:space="preserve">ского насилия, и устранить недовольство и возмущение, </w:t>
      </w:r>
      <w:r w:rsidRPr="004A5E1A">
        <w:t>которые могут способствовать вербовке в ряды террористов. Компромисс в ущерб защ</w:t>
      </w:r>
      <w:r w:rsidRPr="004A5E1A">
        <w:t>и</w:t>
      </w:r>
      <w:r w:rsidRPr="004A5E1A">
        <w:t>те прав человека означал бы победу террористов, которой они не могут добиться своими силами. Кроме того, когда нарушаются права человека в рамках кампании по борьбе с терроризмом, террористы используют их для пополнения своих рядов и стремятся оправдывать свои акции. С этой целью государства должны ратифицировать и выполнять основные ме</w:t>
      </w:r>
      <w:r w:rsidRPr="004A5E1A">
        <w:t>ж</w:t>
      </w:r>
      <w:r w:rsidRPr="004A5E1A">
        <w:t>дународные документы по вопросам прав человека» [45].</w:t>
      </w:r>
    </w:p>
    <w:p w:rsidR="00447EF7" w:rsidRDefault="00447EF7"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Pr="00EA0A8A" w:rsidRDefault="00863751" w:rsidP="00863751">
      <w:pPr>
        <w:pStyle w:val="11"/>
        <w:spacing w:line="360" w:lineRule="auto"/>
        <w:jc w:val="both"/>
        <w:rPr>
          <w:rFonts w:ascii="Times New Roman" w:hAnsi="Times New Roman"/>
          <w:sz w:val="28"/>
        </w:rPr>
      </w:pPr>
      <w:r w:rsidRPr="00EA0A8A">
        <w:rPr>
          <w:rFonts w:ascii="Times New Roman" w:hAnsi="Times New Roman"/>
          <w:sz w:val="28"/>
        </w:rPr>
        <w:lastRenderedPageBreak/>
        <w:t>Глава 2.</w:t>
      </w:r>
    </w:p>
    <w:p w:rsidR="00863751" w:rsidRPr="004F6E66" w:rsidRDefault="00863751" w:rsidP="00863751">
      <w:pPr>
        <w:pStyle w:val="11"/>
        <w:jc w:val="both"/>
        <w:rPr>
          <w:rFonts w:ascii="Times New Roman" w:hAnsi="Times New Roman"/>
          <w:sz w:val="28"/>
        </w:rPr>
      </w:pPr>
      <w:r w:rsidRPr="004F6E66">
        <w:rPr>
          <w:rFonts w:ascii="Times New Roman" w:hAnsi="Times New Roman"/>
          <w:sz w:val="28"/>
        </w:rPr>
        <w:t>Проблемные вопросы в системе организации анти- и контртеррористической деятельности</w:t>
      </w:r>
    </w:p>
    <w:p w:rsidR="00863751" w:rsidRPr="004F6E66" w:rsidRDefault="00863751" w:rsidP="00863751">
      <w:pPr>
        <w:pStyle w:val="11"/>
        <w:jc w:val="both"/>
        <w:rPr>
          <w:rFonts w:ascii="Times New Roman" w:hAnsi="Times New Roman"/>
          <w:sz w:val="24"/>
          <w:szCs w:val="24"/>
        </w:rPr>
      </w:pPr>
    </w:p>
    <w:p w:rsidR="00863751" w:rsidRPr="004F6E66" w:rsidRDefault="00863751" w:rsidP="00863751">
      <w:pPr>
        <w:spacing w:line="360" w:lineRule="auto"/>
        <w:ind w:firstLine="284"/>
        <w:jc w:val="both"/>
      </w:pPr>
      <w:r w:rsidRPr="004F6E66">
        <w:t>Современное состояние терроризма оценивают как начало новой, третьей (если учитывать «холодную войну» – четвертой) мировой войны. Она началась без объявления, и мы фактически живем в условиях вое</w:t>
      </w:r>
      <w:r w:rsidRPr="004F6E66">
        <w:t>н</w:t>
      </w:r>
      <w:r w:rsidRPr="004F6E66">
        <w:t>ного времени. Никто ранее не предполагал, что эта война будет носить такой характер. К счастью, человечество «выросло» из такого неразумн</w:t>
      </w:r>
      <w:r w:rsidRPr="004F6E66">
        <w:t>о</w:t>
      </w:r>
      <w:r w:rsidRPr="004F6E66">
        <w:t>го возраста, который позволял разрешать государственные конфликты путем вооруженных противостояний между целым рядом государств с каждой стороны. Традиционная мировая война делила мир на две прот</w:t>
      </w:r>
      <w:r w:rsidRPr="004F6E66">
        <w:t>и</w:t>
      </w:r>
      <w:r w:rsidRPr="004F6E66">
        <w:t>воборствующие и четко определенные силы. Мировая война теперь не знает границ, и одной из ее сторон выступает международный терроризм, лишенный государственности, национальности, нравственных идеалов и ценностей. В войну уже вовлечены многие государства, но до сих пор место совершения будущих военных действий известно только одной – неправой – стороне конфликта. Таким образом, эта война – война не только без правил и без границ, но и без конкретного места; война, в к</w:t>
      </w:r>
      <w:r w:rsidRPr="004F6E66">
        <w:t>о</w:t>
      </w:r>
      <w:r w:rsidRPr="004F6E66">
        <w:t>торой в столкновении – акте терроризма – солдаты, как правило, учас</w:t>
      </w:r>
      <w:r w:rsidRPr="004F6E66">
        <w:t>т</w:t>
      </w:r>
      <w:r w:rsidRPr="004F6E66">
        <w:t>вуют только с одной стороны, с другой есть невинные жертвы. И это война, в которой активные действия ее участников не совпадают по вр</w:t>
      </w:r>
      <w:r w:rsidRPr="004F6E66">
        <w:t>е</w:t>
      </w:r>
      <w:r w:rsidRPr="004F6E66">
        <w:t>мени: террористы наносят упреждающие удары, мы, к сожалению, пока можем воздействовать очень немного на минимизацию последствий этих ударов.</w:t>
      </w:r>
    </w:p>
    <w:p w:rsidR="00863751" w:rsidRPr="004F6E66" w:rsidRDefault="00863751" w:rsidP="00863751">
      <w:pPr>
        <w:spacing w:line="360" w:lineRule="auto"/>
        <w:ind w:firstLine="284"/>
        <w:jc w:val="both"/>
      </w:pPr>
      <w:r w:rsidRPr="004F6E66">
        <w:t>Мировой криминологический прогноз в отношении терроризма не только однозначно пессимистичен, но попросту страшен. Происходит процесс  ра</w:t>
      </w:r>
      <w:r w:rsidRPr="004F6E66">
        <w:t>с</w:t>
      </w:r>
      <w:r w:rsidRPr="004F6E66">
        <w:t>ширения социальной, финансовой, национальной базы.  Растет жестокость и агрессивность. Вполне возможно использование террор</w:t>
      </w:r>
      <w:r w:rsidRPr="004F6E66">
        <w:t>и</w:t>
      </w:r>
      <w:r w:rsidRPr="004F6E66">
        <w:t>стами оружия массового поражения, среди которого самым страшным по последствиям считают радиоактивное оружие. Ярким подтвержден</w:t>
      </w:r>
      <w:r w:rsidRPr="004F6E66">
        <w:t>и</w:t>
      </w:r>
      <w:r w:rsidRPr="004F6E66">
        <w:t>ем этому служит целая серия террористических актов по всему миру в начале XXI века. Человечество начинает понимать, что… все мы – мишени террористов, что наши города уязвимы, а наши ценности вызывают нен</w:t>
      </w:r>
      <w:r w:rsidRPr="004F6E66">
        <w:t>а</w:t>
      </w:r>
      <w:r w:rsidRPr="004F6E66">
        <w:t>висть фанатиков, стремящихся уничтожить и наше общество, и наш о</w:t>
      </w:r>
      <w:r w:rsidRPr="004F6E66">
        <w:t>б</w:t>
      </w:r>
      <w:r w:rsidRPr="004F6E66">
        <w:t>раз жизни [</w:t>
      </w:r>
      <w:r>
        <w:t>1</w:t>
      </w:r>
      <w:r w:rsidRPr="004F6E66">
        <w:t>].</w:t>
      </w:r>
    </w:p>
    <w:p w:rsidR="00863751" w:rsidRPr="004F6E66" w:rsidRDefault="00863751" w:rsidP="00863751">
      <w:pPr>
        <w:spacing w:line="360" w:lineRule="auto"/>
        <w:ind w:firstLine="284"/>
        <w:jc w:val="both"/>
      </w:pPr>
      <w:r w:rsidRPr="004F6E66">
        <w:t>Сегодня совершенно очевиден крах теорий о сдерживании насилия прежними средствами. Теперь массовые армии с ракетно-ядерными во</w:t>
      </w:r>
      <w:r w:rsidRPr="004F6E66">
        <w:t>о</w:t>
      </w:r>
      <w:r w:rsidRPr="004F6E66">
        <w:t>ружениями все в меньшей степени способны обеспечить региональную и международную стабильность. Террористов уже не сдерживают и не ус</w:t>
      </w:r>
      <w:r w:rsidRPr="004F6E66">
        <w:t>т</w:t>
      </w:r>
      <w:r w:rsidRPr="004F6E66">
        <w:t xml:space="preserve">рашают ни ракетно-ядерный «щит и меч», ни «адекватные ответы». По словам заместителя министра обороны США Дугласа Фейта, </w:t>
      </w:r>
      <w:r w:rsidRPr="004F6E66">
        <w:lastRenderedPageBreak/>
        <w:t>«…пре</w:t>
      </w:r>
      <w:r w:rsidRPr="004F6E66">
        <w:softHyphen/>
        <w:t>зидент Буш и министр обороны Рамсфельд также думают и об относ</w:t>
      </w:r>
      <w:r w:rsidRPr="004F6E66">
        <w:t>и</w:t>
      </w:r>
      <w:r w:rsidRPr="004F6E66">
        <w:t>тельно далеком будущем. В планах перегруппировки наших сил за руб</w:t>
      </w:r>
      <w:r w:rsidRPr="004F6E66">
        <w:t>е</w:t>
      </w:r>
      <w:r w:rsidRPr="004F6E66">
        <w:t>жом они сосредотачиваются не на дипломатических вопросах текущего момента, а на стратегических потребностях и возможностях грядущих десятилетий» [</w:t>
      </w:r>
      <w:r>
        <w:t>2</w:t>
      </w:r>
      <w:r w:rsidRPr="004F6E66">
        <w:t>].</w:t>
      </w:r>
    </w:p>
    <w:p w:rsidR="00863751" w:rsidRPr="004F6E66" w:rsidRDefault="00863751" w:rsidP="00863751">
      <w:pPr>
        <w:spacing w:line="360" w:lineRule="auto"/>
        <w:ind w:firstLine="284"/>
        <w:jc w:val="both"/>
        <w:rPr>
          <w:spacing w:val="-2"/>
        </w:rPr>
      </w:pPr>
      <w:r w:rsidRPr="004F6E66">
        <w:rPr>
          <w:spacing w:val="-2"/>
        </w:rPr>
        <w:t xml:space="preserve">В своем докладе «Единство в борьбе с терроризмом: рекомендации по глобальной контртеррористической стратегии» Генеральный секретарь ООН Кофи Аннан 3 мая </w:t>
      </w:r>
      <w:smartTag w:uri="urn:schemas-microsoft-com:office:smarttags" w:element="metricconverter">
        <w:smartTagPr>
          <w:attr w:name="ProductID" w:val="2006 г"/>
        </w:smartTagPr>
        <w:smartTag w:uri="urn:schemas-microsoft-com:office:smarttags" w:element="City">
          <w:smartTagPr>
            <w:attr w:name="ProductID" w:val="2006 г"/>
          </w:smartTagPr>
          <w:r w:rsidRPr="004F6E66">
            <w:rPr>
              <w:spacing w:val="-2"/>
            </w:rPr>
            <w:t>2006 г</w:t>
          </w:r>
        </w:smartTag>
      </w:smartTag>
      <w:r w:rsidRPr="004F6E66">
        <w:rPr>
          <w:spacing w:val="-2"/>
        </w:rPr>
        <w:t>. отметил: «Террористы используют слабые места как в развивающихся, так и в развитых государствах в целях фина</w:t>
      </w:r>
      <w:r w:rsidRPr="004F6E66">
        <w:rPr>
          <w:spacing w:val="-2"/>
        </w:rPr>
        <w:t>н</w:t>
      </w:r>
      <w:r w:rsidRPr="004F6E66">
        <w:rPr>
          <w:spacing w:val="-2"/>
        </w:rPr>
        <w:t>сирования, организации, оснащения и подготовки завербованных ими лиц, совершения своих нападений и избегания ареста. Поэтому укрепление п</w:t>
      </w:r>
      <w:r w:rsidRPr="004F6E66">
        <w:rPr>
          <w:spacing w:val="-2"/>
        </w:rPr>
        <w:t>о</w:t>
      </w:r>
      <w:r w:rsidRPr="004F6E66">
        <w:rPr>
          <w:spacing w:val="-2"/>
        </w:rPr>
        <w:t>тенциала во всех государствах должно являться краеугольным камнем усилий по борьбе с терроризмом в глобальном масштабе» [</w:t>
      </w:r>
      <w:r>
        <w:rPr>
          <w:spacing w:val="-2"/>
        </w:rPr>
        <w:t>3</w:t>
      </w:r>
      <w:r w:rsidRPr="004F6E66">
        <w:rPr>
          <w:spacing w:val="-2"/>
        </w:rPr>
        <w:t>].</w:t>
      </w:r>
    </w:p>
    <w:p w:rsidR="00863751" w:rsidRPr="004F6E66" w:rsidRDefault="00863751" w:rsidP="00863751">
      <w:pPr>
        <w:spacing w:line="360" w:lineRule="auto"/>
        <w:ind w:firstLine="284"/>
        <w:jc w:val="both"/>
      </w:pPr>
      <w:r w:rsidRPr="004F6E66">
        <w:t>В ответ на развернувшиеся по всему миру ответные анти- и контрте</w:t>
      </w:r>
      <w:r w:rsidRPr="004F6E66">
        <w:t>р</w:t>
      </w:r>
      <w:r w:rsidRPr="004F6E66">
        <w:t>рористические акции террористы намерены и далее приспосабливаться к ним. Поэтому в системах национальной безопасности каждой страны быстро или медленно, но происходят перемены в направлении подгото</w:t>
      </w:r>
      <w:r w:rsidRPr="004F6E66">
        <w:t>в</w:t>
      </w:r>
      <w:r w:rsidRPr="004F6E66">
        <w:t>ки и развития действий, опережающих террористов, то есть контртерр</w:t>
      </w:r>
      <w:r w:rsidRPr="004F6E66">
        <w:t>о</w:t>
      </w:r>
      <w:r w:rsidRPr="004F6E66">
        <w:t xml:space="preserve">ризма. </w:t>
      </w:r>
    </w:p>
    <w:p w:rsidR="00863751" w:rsidRPr="004F6E66" w:rsidRDefault="00863751" w:rsidP="00863751">
      <w:pPr>
        <w:spacing w:line="360" w:lineRule="auto"/>
        <w:ind w:firstLine="284"/>
        <w:jc w:val="both"/>
        <w:rPr>
          <w:spacing w:val="2"/>
        </w:rPr>
      </w:pPr>
      <w:r w:rsidRPr="004F6E66">
        <w:rPr>
          <w:spacing w:val="2"/>
        </w:rPr>
        <w:t>Изменилась общая военно-стратегическая обстановка в мире. При разработке планов предотвращения терроризма важно не оказаться в ловушке упрощенных взглядов и подходов. Например, широко распр</w:t>
      </w:r>
      <w:r w:rsidRPr="004F6E66">
        <w:rPr>
          <w:spacing w:val="2"/>
        </w:rPr>
        <w:t>о</w:t>
      </w:r>
      <w:r w:rsidRPr="004F6E66">
        <w:rPr>
          <w:spacing w:val="2"/>
        </w:rPr>
        <w:t>странившиеся идеологические утверждения об «исламском», «чече</w:t>
      </w:r>
      <w:r w:rsidRPr="004F6E66">
        <w:rPr>
          <w:spacing w:val="2"/>
        </w:rPr>
        <w:t>н</w:t>
      </w:r>
      <w:r w:rsidRPr="004F6E66">
        <w:rPr>
          <w:spacing w:val="2"/>
        </w:rPr>
        <w:t>ском», «магрибском» и т.п. терроризме привели к отвлечению сил и средств многих стран от экономического и политического прагматизма, лежащего в основе действий террористов. Именно каждодневный с</w:t>
      </w:r>
      <w:r w:rsidRPr="004F6E66">
        <w:rPr>
          <w:spacing w:val="2"/>
        </w:rPr>
        <w:t>о</w:t>
      </w:r>
      <w:r w:rsidRPr="004F6E66">
        <w:rPr>
          <w:spacing w:val="2"/>
        </w:rPr>
        <w:t>вместный мониторинг такого прагматизма с помощью «цифровых» те</w:t>
      </w:r>
      <w:r w:rsidRPr="004F6E66">
        <w:rPr>
          <w:spacing w:val="2"/>
        </w:rPr>
        <w:t>х</w:t>
      </w:r>
      <w:r w:rsidRPr="004F6E66">
        <w:rPr>
          <w:spacing w:val="2"/>
        </w:rPr>
        <w:t>нологий закладывает основу общей стратегии контртерроризма. Она, безусловно, включает и заботу о внутренней безопасности, гарантир</w:t>
      </w:r>
      <w:r w:rsidRPr="004F6E66">
        <w:rPr>
          <w:spacing w:val="2"/>
        </w:rPr>
        <w:t>о</w:t>
      </w:r>
      <w:r w:rsidRPr="004F6E66">
        <w:rPr>
          <w:spacing w:val="2"/>
        </w:rPr>
        <w:t>ванной национальными конституциями гражданам и живущим среди них иностранцам [</w:t>
      </w:r>
      <w:r>
        <w:rPr>
          <w:spacing w:val="2"/>
        </w:rPr>
        <w:t>4</w:t>
      </w:r>
      <w:r w:rsidRPr="004F6E66">
        <w:rPr>
          <w:spacing w:val="2"/>
        </w:rPr>
        <w:t>].</w:t>
      </w:r>
    </w:p>
    <w:p w:rsidR="00863751" w:rsidRPr="004F6E66" w:rsidRDefault="00863751" w:rsidP="00863751">
      <w:pPr>
        <w:spacing w:line="360" w:lineRule="auto"/>
        <w:ind w:firstLine="284"/>
        <w:jc w:val="both"/>
      </w:pPr>
      <w:r w:rsidRPr="004F6E66">
        <w:t xml:space="preserve">В начале текущего тысячелетия в странах НАТО активно шел спор о замене идеологии антитерроризма (идеологии защиты) идеологией контртерроризма (идеологией наступательных действий). В частности, в официальном заявлении Белого дома о национальной стратегии США отмечается: «…Соединенные Штаты не могут более полагаться лишь на ответные меры, как это мы делали в прошлом [5]. </w:t>
      </w:r>
    </w:p>
    <w:p w:rsidR="00863751" w:rsidRPr="004F6E66" w:rsidRDefault="00863751" w:rsidP="00863751">
      <w:pPr>
        <w:spacing w:line="360" w:lineRule="auto"/>
        <w:ind w:firstLine="284"/>
        <w:jc w:val="both"/>
      </w:pPr>
      <w:r w:rsidRPr="004F6E66">
        <w:t>У европейских союзников США по НАТО были несколько иные п</w:t>
      </w:r>
      <w:r w:rsidRPr="004F6E66">
        <w:t>о</w:t>
      </w:r>
      <w:r w:rsidRPr="004F6E66">
        <w:t xml:space="preserve">зиции по данному вопросу. В программном документе по европейской стратегии безопасности «Безопасная Европа – в лучшем мире», принятом в Брюсселе в декабре 2003 года, также отмечалась необходимость «действовать до того, как произойдет кризис». Однако при этом </w:t>
      </w:r>
      <w:r w:rsidRPr="004F6E66">
        <w:lastRenderedPageBreak/>
        <w:t>подчеркив</w:t>
      </w:r>
      <w:r w:rsidRPr="004F6E66">
        <w:t>а</w:t>
      </w:r>
      <w:r w:rsidRPr="004F6E66">
        <w:t>ется, что «предотвращение конфликта и предотвращение угрозы не могут начинаться на слишком ранней стадии» [</w:t>
      </w:r>
      <w:r>
        <w:t>6</w:t>
      </w:r>
      <w:r w:rsidRPr="004F6E66">
        <w:t>].</w:t>
      </w:r>
    </w:p>
    <w:p w:rsidR="00863751" w:rsidRPr="004F6E66" w:rsidRDefault="00863751" w:rsidP="00863751">
      <w:pPr>
        <w:spacing w:line="360" w:lineRule="auto"/>
        <w:ind w:firstLine="284"/>
        <w:jc w:val="both"/>
      </w:pPr>
      <w:r w:rsidRPr="004F6E66">
        <w:t>Практически до марта 2006 года в России господствовала стратегия антитерроризма. В соответствии с ней планировались сугубо ответные меры силовых структур. Антитеррористическая деятельность на прот</w:t>
      </w:r>
      <w:r w:rsidRPr="004F6E66">
        <w:t>я</w:t>
      </w:r>
      <w:r w:rsidRPr="004F6E66">
        <w:t>жении восьми лет основывалась на Федеральном законе 130-ФЗ от 25 июля 1998 года «О борьбе с терроризмом». Федеральный закон Росси</w:t>
      </w:r>
      <w:r w:rsidRPr="004F6E66">
        <w:t>й</w:t>
      </w:r>
      <w:r w:rsidRPr="004F6E66">
        <w:t>ской Федерации от 6 марта 2006 года № 35-ФЗ «О противодействии те</w:t>
      </w:r>
      <w:r w:rsidRPr="004F6E66">
        <w:t>р</w:t>
      </w:r>
      <w:r w:rsidRPr="004F6E66">
        <w:t>роризму» ужесточил целый ряд норм и, в основе своей, регламентировал контртеррористическую деятельность. Впервые в документах такого плана дается понятие контртеррористической операции. В частности, в п. 5 ст. 3 говорится: контртеррористическая операция – комплекс спец</w:t>
      </w:r>
      <w:r w:rsidRPr="004F6E66">
        <w:t>и</w:t>
      </w:r>
      <w:r w:rsidRPr="004F6E66">
        <w:t>альных, оперативно-боевых, войсковых и иных мероприятий с примен</w:t>
      </w:r>
      <w:r w:rsidRPr="004F6E66">
        <w:t>е</w:t>
      </w:r>
      <w:r w:rsidRPr="004F6E66">
        <w:t>нием боевой техники, оружия и специальных средств по пресечению те</w:t>
      </w:r>
      <w:r w:rsidRPr="004F6E66">
        <w:t>р</w:t>
      </w:r>
      <w:r w:rsidRPr="004F6E66">
        <w:t>рористического акта, обезвреживанию террористов, обеспечению без</w:t>
      </w:r>
      <w:r w:rsidRPr="004F6E66">
        <w:t>о</w:t>
      </w:r>
      <w:r w:rsidRPr="004F6E66">
        <w:t>пасности физических лиц, организаций и учреждений, а также по мин</w:t>
      </w:r>
      <w:r w:rsidRPr="004F6E66">
        <w:t>и</w:t>
      </w:r>
      <w:r w:rsidRPr="004F6E66">
        <w:t>мизации последствий террористического акта. И что очень важно, в ст. 11 «Правовой режим контртеррористической операции» указывается, пр</w:t>
      </w:r>
      <w:r w:rsidRPr="004F6E66">
        <w:t>и</w:t>
      </w:r>
      <w:r w:rsidRPr="004F6E66">
        <w:t>менение каких мер и временных ограничений на период проведения контртеррористической операции допускается. В частности, это:</w:t>
      </w:r>
    </w:p>
    <w:p w:rsidR="00863751" w:rsidRPr="004F6E66" w:rsidRDefault="00863751" w:rsidP="00863751">
      <w:pPr>
        <w:spacing w:line="360" w:lineRule="auto"/>
        <w:ind w:firstLine="284"/>
        <w:jc w:val="both"/>
      </w:pPr>
      <w:r w:rsidRPr="004F6E66">
        <w:t>1) проверка у физических лиц документов, удостоверяющих их ли</w:t>
      </w:r>
      <w:r w:rsidRPr="004F6E66">
        <w:t>ч</w:t>
      </w:r>
      <w:r w:rsidRPr="004F6E66">
        <w:t>ность, а в случае отсутствия таких документов – доставление указанных лиц в органы внутренних дел Российской Федерации (иные компетен</w:t>
      </w:r>
      <w:r w:rsidRPr="004F6E66">
        <w:t>т</w:t>
      </w:r>
      <w:r w:rsidRPr="004F6E66">
        <w:t>ные органы) для установления личности;</w:t>
      </w:r>
    </w:p>
    <w:p w:rsidR="00863751" w:rsidRPr="004F6E66" w:rsidRDefault="00863751" w:rsidP="00863751">
      <w:pPr>
        <w:spacing w:line="360" w:lineRule="auto"/>
        <w:ind w:firstLine="284"/>
        <w:jc w:val="both"/>
      </w:pPr>
      <w:r w:rsidRPr="004F6E66">
        <w:t>2) удаление физических лиц с отдельных участков местности и объе</w:t>
      </w:r>
      <w:r w:rsidRPr="004F6E66">
        <w:t>к</w:t>
      </w:r>
      <w:r w:rsidRPr="004F6E66">
        <w:t>тов, а также отбуксировка транспортных средств;</w:t>
      </w:r>
    </w:p>
    <w:p w:rsidR="00863751" w:rsidRPr="004F6E66" w:rsidRDefault="00863751" w:rsidP="00863751">
      <w:pPr>
        <w:spacing w:line="360" w:lineRule="auto"/>
        <w:ind w:firstLine="284"/>
        <w:jc w:val="both"/>
      </w:pPr>
      <w:r w:rsidRPr="004F6E66">
        <w:t>3) усиление охраны общественного порядка, объектов, подлежащих государственной охране, и объектов, обеспечивающих жизнедеятел</w:t>
      </w:r>
      <w:r w:rsidRPr="004F6E66">
        <w:t>ь</w:t>
      </w:r>
      <w:r w:rsidRPr="004F6E66">
        <w:t>ность населения и функционирование транспорта, а также объектов, имеющих особую материальную, историческую, научную, художестве</w:t>
      </w:r>
      <w:r w:rsidRPr="004F6E66">
        <w:t>н</w:t>
      </w:r>
      <w:r w:rsidRPr="004F6E66">
        <w:t>ную или культурную ценность;</w:t>
      </w:r>
    </w:p>
    <w:p w:rsidR="00863751" w:rsidRPr="004F6E66" w:rsidRDefault="00863751" w:rsidP="00863751">
      <w:pPr>
        <w:spacing w:line="360" w:lineRule="auto"/>
        <w:ind w:firstLine="284"/>
        <w:jc w:val="both"/>
        <w:rPr>
          <w:spacing w:val="2"/>
        </w:rPr>
      </w:pPr>
      <w:r w:rsidRPr="004F6E66">
        <w:rPr>
          <w:spacing w:val="2"/>
        </w:rPr>
        <w:t>4) ведение контроля телефонных переговоров и иной информации, передаваемой по каналам телекоммуникационных систем, а также ос</w:t>
      </w:r>
      <w:r w:rsidRPr="004F6E66">
        <w:rPr>
          <w:spacing w:val="2"/>
        </w:rPr>
        <w:t>у</w:t>
      </w:r>
      <w:r w:rsidRPr="004F6E66">
        <w:rPr>
          <w:spacing w:val="2"/>
        </w:rPr>
        <w:t>ществление поиска на каналах электрической связи и в почтовых о</w:t>
      </w:r>
      <w:r w:rsidRPr="004F6E66">
        <w:rPr>
          <w:spacing w:val="2"/>
        </w:rPr>
        <w:t>т</w:t>
      </w:r>
      <w:r w:rsidRPr="004F6E66">
        <w:rPr>
          <w:spacing w:val="2"/>
        </w:rPr>
        <w:t>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w:t>
      </w:r>
      <w:r w:rsidRPr="004F6E66">
        <w:rPr>
          <w:spacing w:val="2"/>
        </w:rPr>
        <w:t>е</w:t>
      </w:r>
      <w:r w:rsidRPr="004F6E66">
        <w:rPr>
          <w:spacing w:val="2"/>
        </w:rPr>
        <w:t>ских актов;</w:t>
      </w:r>
    </w:p>
    <w:p w:rsidR="00863751" w:rsidRPr="004F6E66" w:rsidRDefault="00863751" w:rsidP="00863751">
      <w:pPr>
        <w:spacing w:line="360" w:lineRule="auto"/>
        <w:ind w:firstLine="284"/>
        <w:jc w:val="both"/>
      </w:pPr>
      <w:r w:rsidRPr="004F6E66">
        <w:t>5) использование транспортных средств, принадлежащих организац</w:t>
      </w:r>
      <w:r w:rsidRPr="004F6E66">
        <w:t>и</w:t>
      </w:r>
      <w:r w:rsidRPr="004F6E66">
        <w:t>ям независимо от форм собственности (за исключением транспортных средств дипломатических представительств, консульских и иных учре</w:t>
      </w:r>
      <w:r w:rsidRPr="004F6E66">
        <w:t>ж</w:t>
      </w:r>
      <w:r w:rsidRPr="004F6E66">
        <w:t xml:space="preserve">дений иностранных государств и </w:t>
      </w:r>
      <w:r w:rsidRPr="004F6E66">
        <w:lastRenderedPageBreak/>
        <w:t>международных организаций), а в нео</w:t>
      </w:r>
      <w:r w:rsidRPr="004F6E66">
        <w:t>т</w:t>
      </w:r>
      <w:r w:rsidRPr="004F6E66">
        <w:t>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w:t>
      </w:r>
      <w:r w:rsidRPr="004F6E66">
        <w:t>е</w:t>
      </w:r>
      <w:r w:rsidRPr="004F6E66">
        <w:t>ваемых в совершении террористического акта, если промедление может создать реальную угрозу жизни или здоровью людей. Порядок возмещ</w:t>
      </w:r>
      <w:r w:rsidRPr="004F6E66">
        <w:t>е</w:t>
      </w:r>
      <w:r w:rsidRPr="004F6E66">
        <w:t>ния расходов, связанных с таким использованием транспортных средств, определяется правительством Российской Федерации;</w:t>
      </w:r>
    </w:p>
    <w:p w:rsidR="00863751" w:rsidRPr="004F6E66" w:rsidRDefault="00863751" w:rsidP="00863751">
      <w:pPr>
        <w:spacing w:line="360" w:lineRule="auto"/>
        <w:ind w:firstLine="284"/>
        <w:jc w:val="both"/>
      </w:pPr>
      <w:r w:rsidRPr="004F6E66">
        <w:t>6) приостановление деятельности опасных производств и организ</w:t>
      </w:r>
      <w:r w:rsidRPr="004F6E66">
        <w:t>а</w:t>
      </w:r>
      <w:r w:rsidRPr="004F6E66">
        <w:t>ций, в которых используются взрывчатые, радиоактивные, химически и биологически опасные вещества;</w:t>
      </w:r>
    </w:p>
    <w:p w:rsidR="00863751" w:rsidRPr="004F6E66" w:rsidRDefault="00863751" w:rsidP="00863751">
      <w:pPr>
        <w:spacing w:line="360" w:lineRule="auto"/>
        <w:ind w:firstLine="284"/>
        <w:jc w:val="both"/>
      </w:pPr>
      <w:r w:rsidRPr="004F6E66">
        <w:t>7) приостановление оказания услуг связи юридическим и физическим лицам или ограничение использования сетей связи и средств связи;</w:t>
      </w:r>
    </w:p>
    <w:p w:rsidR="00863751" w:rsidRPr="004F6E66" w:rsidRDefault="00863751" w:rsidP="00863751">
      <w:pPr>
        <w:spacing w:line="360" w:lineRule="auto"/>
        <w:ind w:firstLine="284"/>
        <w:jc w:val="both"/>
      </w:pPr>
      <w:r w:rsidRPr="004F6E66">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63751" w:rsidRPr="004F6E66" w:rsidRDefault="00863751" w:rsidP="00863751">
      <w:pPr>
        <w:spacing w:line="360" w:lineRule="auto"/>
        <w:ind w:firstLine="284"/>
        <w:jc w:val="both"/>
      </w:pPr>
      <w:r w:rsidRPr="004F6E66">
        <w:t>9) введение карантина, проведение санитарно-противоэпидемических, ветеринарных и других карантинных мероприятий;</w:t>
      </w:r>
    </w:p>
    <w:p w:rsidR="00863751" w:rsidRPr="004F6E66" w:rsidRDefault="00863751" w:rsidP="00863751">
      <w:pPr>
        <w:spacing w:line="360" w:lineRule="auto"/>
        <w:ind w:firstLine="284"/>
        <w:jc w:val="both"/>
      </w:pPr>
      <w:r w:rsidRPr="004F6E66">
        <w:t>10) ограничение движения транспортных средств и пешеходов на улицах, дорогах, отдельных участках местности и объектах;</w:t>
      </w:r>
    </w:p>
    <w:p w:rsidR="00863751" w:rsidRPr="004F6E66" w:rsidRDefault="00863751" w:rsidP="00863751">
      <w:pPr>
        <w:spacing w:line="360" w:lineRule="auto"/>
        <w:ind w:firstLine="284"/>
        <w:jc w:val="both"/>
      </w:pPr>
      <w:r w:rsidRPr="004F6E66">
        <w:t>11) беспрепятственное проникновение лиц, проводящих контртерр</w:t>
      </w:r>
      <w:r w:rsidRPr="004F6E66">
        <w:t>о</w:t>
      </w:r>
      <w:r w:rsidRPr="004F6E66">
        <w:t>ристическую операцию, в жилые и иные принадлежащие физическим лицам помещения и на принадлежащие им земельные участки, на терр</w:t>
      </w:r>
      <w:r w:rsidRPr="004F6E66">
        <w:t>и</w:t>
      </w:r>
      <w:r w:rsidRPr="004F6E66">
        <w:t>тории и в помещения организаций независимо от форм собственности для осуществления мероприятий по борьбе с терроризмом;</w:t>
      </w:r>
    </w:p>
    <w:p w:rsidR="00863751" w:rsidRPr="004F6E66" w:rsidRDefault="00863751" w:rsidP="00863751">
      <w:pPr>
        <w:spacing w:line="360" w:lineRule="auto"/>
        <w:ind w:firstLine="284"/>
        <w:jc w:val="both"/>
        <w:rPr>
          <w:spacing w:val="-2"/>
        </w:rPr>
      </w:pPr>
      <w:r w:rsidRPr="004F6E66">
        <w:rPr>
          <w:spacing w:val="-2"/>
        </w:rPr>
        <w:t>12) проведение при проходе (проезде) на территорию, в пределах кот</w:t>
      </w:r>
      <w:r w:rsidRPr="004F6E66">
        <w:rPr>
          <w:spacing w:val="-2"/>
        </w:rPr>
        <w:t>о</w:t>
      </w:r>
      <w:r w:rsidRPr="004F6E66">
        <w:rPr>
          <w:spacing w:val="-2"/>
        </w:rPr>
        <w:t>рой введен правовой режим контртеррористической операции, и при вых</w:t>
      </w:r>
      <w:r w:rsidRPr="004F6E66">
        <w:rPr>
          <w:spacing w:val="-2"/>
        </w:rPr>
        <w:t>о</w:t>
      </w:r>
      <w:r w:rsidRPr="004F6E66">
        <w:rPr>
          <w:spacing w:val="-2"/>
        </w:rPr>
        <w:t>де (выезде) с указанной территории досмотра физических лиц и наход</w:t>
      </w:r>
      <w:r w:rsidRPr="004F6E66">
        <w:rPr>
          <w:spacing w:val="-2"/>
        </w:rPr>
        <w:t>я</w:t>
      </w:r>
      <w:r w:rsidRPr="004F6E66">
        <w:rPr>
          <w:spacing w:val="-2"/>
        </w:rPr>
        <w:t>щихся при них вещей, а также досмотра транспортных средств и провоз</w:t>
      </w:r>
      <w:r w:rsidRPr="004F6E66">
        <w:rPr>
          <w:spacing w:val="-2"/>
        </w:rPr>
        <w:t>и</w:t>
      </w:r>
      <w:r w:rsidRPr="004F6E66">
        <w:rPr>
          <w:spacing w:val="-2"/>
        </w:rPr>
        <w:t>мых на них вещей, в том числе с применением технических средств;</w:t>
      </w:r>
    </w:p>
    <w:p w:rsidR="00863751" w:rsidRPr="004F6E66" w:rsidRDefault="00863751" w:rsidP="00863751">
      <w:pPr>
        <w:spacing w:line="360" w:lineRule="auto"/>
        <w:ind w:firstLine="284"/>
        <w:jc w:val="both"/>
      </w:pPr>
      <w:r w:rsidRPr="004F6E66">
        <w:t>13) ограничение или запрещение продажи оружия, боеприпасов, взрывчатых веществ, специальных средств и ядовитых веществ, устано</w:t>
      </w:r>
      <w:r w:rsidRPr="004F6E66">
        <w:t>в</w:t>
      </w:r>
      <w:r w:rsidRPr="004F6E66">
        <w:t>ление особого режима оборота лекарственных средств и препаратов, с</w:t>
      </w:r>
      <w:r w:rsidRPr="004F6E66">
        <w:t>о</w:t>
      </w:r>
      <w:r w:rsidRPr="004F6E66">
        <w:t>держащих наркотические средства, психотропные или сильнодейству</w:t>
      </w:r>
      <w:r w:rsidRPr="004F6E66">
        <w:t>ю</w:t>
      </w:r>
      <w:r w:rsidRPr="004F6E66">
        <w:t>щие вещества, этилового спирта, алкогольной и спиртосодержащей пр</w:t>
      </w:r>
      <w:r w:rsidRPr="004F6E66">
        <w:t>о</w:t>
      </w:r>
      <w:r w:rsidRPr="004F6E66">
        <w:t>дукции.</w:t>
      </w:r>
    </w:p>
    <w:p w:rsidR="00863751" w:rsidRPr="004F6E66" w:rsidRDefault="00863751" w:rsidP="00863751">
      <w:pPr>
        <w:spacing w:line="360" w:lineRule="auto"/>
        <w:ind w:firstLine="284"/>
        <w:jc w:val="both"/>
      </w:pPr>
      <w:r w:rsidRPr="004F6E66">
        <w:lastRenderedPageBreak/>
        <w:t>Значительная роль в контртеррористической деятельности, как в н</w:t>
      </w:r>
      <w:r w:rsidRPr="004F6E66">
        <w:t>а</w:t>
      </w:r>
      <w:r w:rsidRPr="004F6E66">
        <w:t>шей стране, так и за рубежом, отводится специальным службам и прав</w:t>
      </w:r>
      <w:r w:rsidRPr="004F6E66">
        <w:t>о</w:t>
      </w:r>
      <w:r w:rsidRPr="004F6E66">
        <w:t>охранительным органам. Им определены цели, задачи и принципы бор</w:t>
      </w:r>
      <w:r w:rsidRPr="004F6E66">
        <w:t>ь</w:t>
      </w:r>
      <w:r w:rsidRPr="004F6E66">
        <w:t>бы с терроризмом. К основным целям отнесены:</w:t>
      </w:r>
    </w:p>
    <w:p w:rsidR="00863751" w:rsidRPr="004F6E66" w:rsidRDefault="00863751" w:rsidP="00863751">
      <w:pPr>
        <w:spacing w:line="360" w:lineRule="auto"/>
        <w:ind w:firstLine="284"/>
        <w:jc w:val="both"/>
      </w:pPr>
      <w:r w:rsidRPr="004F6E66">
        <w:t>– обеспечение надежной защиты граждан, общества и государства от внешних и внутренних террористических угроз;</w:t>
      </w:r>
    </w:p>
    <w:p w:rsidR="00863751" w:rsidRPr="004F6E66" w:rsidRDefault="00863751" w:rsidP="00863751">
      <w:pPr>
        <w:spacing w:line="360" w:lineRule="auto"/>
        <w:ind w:firstLine="284"/>
        <w:jc w:val="both"/>
      </w:pPr>
      <w:r w:rsidRPr="004F6E66">
        <w:t>– максимальное сокращение масштабов и снижение уровня угрозы терроризма посредством активной наступательной борьбы с террорист</w:t>
      </w:r>
      <w:r w:rsidRPr="004F6E66">
        <w:t>и</w:t>
      </w:r>
      <w:r w:rsidRPr="004F6E66">
        <w:t>ческими и экстремистскими организациями и используемыми ими кр</w:t>
      </w:r>
      <w:r w:rsidRPr="004F6E66">
        <w:t>и</w:t>
      </w:r>
      <w:r w:rsidRPr="004F6E66">
        <w:t>минальными структурами;</w:t>
      </w:r>
    </w:p>
    <w:p w:rsidR="00863751" w:rsidRPr="004F6E66" w:rsidRDefault="00863751" w:rsidP="00863751">
      <w:pPr>
        <w:spacing w:line="360" w:lineRule="auto"/>
        <w:ind w:firstLine="284"/>
        <w:jc w:val="both"/>
      </w:pPr>
      <w:r w:rsidRPr="004F6E66">
        <w:t>– своевременное, необходимое и достаточное информационно-анали</w:t>
      </w:r>
      <w:r w:rsidRPr="004F6E66">
        <w:softHyphen/>
        <w:t>тическое обеспечение государственной политики в сфере борьбы с те</w:t>
      </w:r>
      <w:r w:rsidRPr="004F6E66">
        <w:t>р</w:t>
      </w:r>
      <w:r w:rsidRPr="004F6E66">
        <w:t>роризмом;</w:t>
      </w:r>
    </w:p>
    <w:p w:rsidR="00863751" w:rsidRPr="004F6E66" w:rsidRDefault="00863751" w:rsidP="00863751">
      <w:pPr>
        <w:spacing w:line="360" w:lineRule="auto"/>
        <w:ind w:firstLine="284"/>
        <w:jc w:val="both"/>
      </w:pPr>
      <w:r w:rsidRPr="004F6E66">
        <w:t>– участие в выявлении, ограничении и устранении факторов, обусло</w:t>
      </w:r>
      <w:r w:rsidRPr="004F6E66">
        <w:t>в</w:t>
      </w:r>
      <w:r w:rsidRPr="004F6E66">
        <w:t>ливающих возникновение, развитие и реализацию террористических у</w:t>
      </w:r>
      <w:r w:rsidRPr="004F6E66">
        <w:t>г</w:t>
      </w:r>
      <w:r w:rsidRPr="004F6E66">
        <w:t xml:space="preserve">роз безопасности в стране. </w:t>
      </w:r>
    </w:p>
    <w:p w:rsidR="00863751" w:rsidRPr="004F6E66" w:rsidRDefault="00863751" w:rsidP="00863751">
      <w:pPr>
        <w:spacing w:line="360" w:lineRule="auto"/>
        <w:ind w:firstLine="284"/>
        <w:jc w:val="both"/>
      </w:pPr>
      <w:r w:rsidRPr="004F6E66">
        <w:t>Перечисленные цели достигаются путем решения следующих задач:</w:t>
      </w:r>
    </w:p>
    <w:p w:rsidR="00863751" w:rsidRPr="004F6E66" w:rsidRDefault="00863751" w:rsidP="00863751">
      <w:pPr>
        <w:spacing w:line="360" w:lineRule="auto"/>
        <w:ind w:firstLine="284"/>
        <w:jc w:val="both"/>
      </w:pPr>
      <w:r w:rsidRPr="004F6E66">
        <w:t>– участие в разработке общегосударственного механизма противоде</w:t>
      </w:r>
      <w:r w:rsidRPr="004F6E66">
        <w:t>й</w:t>
      </w:r>
      <w:r w:rsidRPr="004F6E66">
        <w:t>ствия терроризму, предусматривающего эффективное взаимодействие в этой области различных субъектов контртеррористической деятельности, а также обеспечивающего целенаправленное руководство их деятельн</w:t>
      </w:r>
      <w:r w:rsidRPr="004F6E66">
        <w:t>о</w:t>
      </w:r>
      <w:r w:rsidRPr="004F6E66">
        <w:t xml:space="preserve">стью со стороны органов государственной власти; </w:t>
      </w:r>
    </w:p>
    <w:p w:rsidR="00863751" w:rsidRPr="004F6E66" w:rsidRDefault="00863751" w:rsidP="00863751">
      <w:pPr>
        <w:spacing w:line="360" w:lineRule="auto"/>
        <w:ind w:firstLine="284"/>
        <w:jc w:val="both"/>
      </w:pPr>
      <w:r w:rsidRPr="004F6E66">
        <w:t>– участие в создании и реализации действенной системы социального, криминологического и специального предупреждения терроризма на ранней стадии, содействие качественному увеличению и целевому и</w:t>
      </w:r>
      <w:r w:rsidRPr="004F6E66">
        <w:t>с</w:t>
      </w:r>
      <w:r w:rsidRPr="004F6E66">
        <w:t>пользованию социально-экономического и информационно-пропаган</w:t>
      </w:r>
      <w:r w:rsidRPr="004F6E66">
        <w:softHyphen/>
        <w:t>дистского потенциала страны для предупреждения политического эк</w:t>
      </w:r>
      <w:r w:rsidRPr="004F6E66">
        <w:t>с</w:t>
      </w:r>
      <w:r w:rsidRPr="004F6E66">
        <w:t xml:space="preserve">тремизма и терроризма; </w:t>
      </w:r>
    </w:p>
    <w:p w:rsidR="00863751" w:rsidRPr="004F6E66" w:rsidRDefault="00863751" w:rsidP="00863751">
      <w:pPr>
        <w:spacing w:line="360" w:lineRule="auto"/>
        <w:ind w:firstLine="284"/>
        <w:jc w:val="both"/>
        <w:rPr>
          <w:spacing w:val="2"/>
        </w:rPr>
      </w:pPr>
      <w:r w:rsidRPr="004F6E66">
        <w:rPr>
          <w:spacing w:val="2"/>
        </w:rPr>
        <w:t>– активная разработка террористических и экстремистских орган</w:t>
      </w:r>
      <w:r w:rsidRPr="004F6E66">
        <w:rPr>
          <w:spacing w:val="2"/>
        </w:rPr>
        <w:t>и</w:t>
      </w:r>
      <w:r w:rsidRPr="004F6E66">
        <w:rPr>
          <w:spacing w:val="2"/>
        </w:rPr>
        <w:t>заций, недопущение переноса на территорию своего государства де</w:t>
      </w:r>
      <w:r w:rsidRPr="004F6E66">
        <w:rPr>
          <w:spacing w:val="2"/>
        </w:rPr>
        <w:t>я</w:t>
      </w:r>
      <w:r w:rsidRPr="004F6E66">
        <w:rPr>
          <w:spacing w:val="2"/>
        </w:rPr>
        <w:t>тельности зарубежных экстремистских и террористических организ</w:t>
      </w:r>
      <w:r w:rsidRPr="004F6E66">
        <w:rPr>
          <w:spacing w:val="2"/>
        </w:rPr>
        <w:t>а</w:t>
      </w:r>
      <w:r w:rsidRPr="004F6E66">
        <w:rPr>
          <w:spacing w:val="2"/>
        </w:rPr>
        <w:t xml:space="preserve">ций; </w:t>
      </w:r>
    </w:p>
    <w:p w:rsidR="00863751" w:rsidRPr="004F6E66" w:rsidRDefault="00863751" w:rsidP="00863751">
      <w:pPr>
        <w:spacing w:line="360" w:lineRule="auto"/>
        <w:ind w:firstLine="284"/>
        <w:jc w:val="both"/>
      </w:pPr>
      <w:r w:rsidRPr="004F6E66">
        <w:t>– выявление и срыв замыслов спецслужб других государств, испол</w:t>
      </w:r>
      <w:r w:rsidRPr="004F6E66">
        <w:t>ь</w:t>
      </w:r>
      <w:r w:rsidRPr="004F6E66">
        <w:t>зующих методы терроризма и транснациональные террористические о</w:t>
      </w:r>
      <w:r w:rsidRPr="004F6E66">
        <w:t>р</w:t>
      </w:r>
      <w:r w:rsidRPr="004F6E66">
        <w:t>ганизации (государственный терроризм), направленных на нанесение ущерба сопредельным странам;</w:t>
      </w:r>
    </w:p>
    <w:p w:rsidR="00863751" w:rsidRPr="004F6E66" w:rsidRDefault="00863751" w:rsidP="00863751">
      <w:pPr>
        <w:spacing w:line="360" w:lineRule="auto"/>
        <w:ind w:firstLine="284"/>
        <w:jc w:val="both"/>
      </w:pPr>
      <w:r w:rsidRPr="004F6E66">
        <w:t xml:space="preserve">– выявление причин и условий, порождающих и способствующих проявлениям терроризма в стране, своевременное информирование о них органов государственной власти и участие в устранении этих условий; </w:t>
      </w:r>
    </w:p>
    <w:p w:rsidR="00863751" w:rsidRPr="004F6E66" w:rsidRDefault="00863751" w:rsidP="00863751">
      <w:pPr>
        <w:spacing w:line="360" w:lineRule="auto"/>
        <w:ind w:firstLine="284"/>
        <w:jc w:val="both"/>
      </w:pPr>
      <w:r w:rsidRPr="004F6E66">
        <w:t xml:space="preserve">– создание и укрепление оперативных позиций в экстремистских и террористических структурах; </w:t>
      </w:r>
    </w:p>
    <w:p w:rsidR="00863751" w:rsidRPr="004F6E66" w:rsidRDefault="00863751" w:rsidP="00863751">
      <w:pPr>
        <w:spacing w:line="360" w:lineRule="auto"/>
        <w:ind w:firstLine="284"/>
        <w:jc w:val="both"/>
      </w:pPr>
      <w:r w:rsidRPr="004F6E66">
        <w:lastRenderedPageBreak/>
        <w:t>– оперативное обеспечение защиты объектов высокорисковых прои</w:t>
      </w:r>
      <w:r w:rsidRPr="004F6E66">
        <w:t>з</w:t>
      </w:r>
      <w:r w:rsidRPr="004F6E66">
        <w:t xml:space="preserve">водств, других особо режимных объектов экономики, вооруженных сил, транспорта, связи, важных объектов жизнеобеспечения страны; </w:t>
      </w:r>
    </w:p>
    <w:p w:rsidR="00863751" w:rsidRPr="004F6E66" w:rsidRDefault="00863751" w:rsidP="00863751">
      <w:pPr>
        <w:spacing w:line="360" w:lineRule="auto"/>
        <w:ind w:firstLine="284"/>
        <w:jc w:val="both"/>
      </w:pPr>
      <w:r w:rsidRPr="004F6E66">
        <w:t>– существенное расширение масштабов использования активных м</w:t>
      </w:r>
      <w:r w:rsidRPr="004F6E66">
        <w:t>е</w:t>
      </w:r>
      <w:r w:rsidRPr="004F6E66">
        <w:t>роприятий, направленных на нейтрализацию деятельности экстремис</w:t>
      </w:r>
      <w:r w:rsidRPr="004F6E66">
        <w:t>т</w:t>
      </w:r>
      <w:r w:rsidRPr="004F6E66">
        <w:t>ских формирований, а также на предупреждение особо опасных террор</w:t>
      </w:r>
      <w:r w:rsidRPr="004F6E66">
        <w:t>и</w:t>
      </w:r>
      <w:r w:rsidRPr="004F6E66">
        <w:t xml:space="preserve">стических проявлений; </w:t>
      </w:r>
    </w:p>
    <w:p w:rsidR="00863751" w:rsidRPr="004F6E66" w:rsidRDefault="00863751" w:rsidP="00863751">
      <w:pPr>
        <w:spacing w:line="360" w:lineRule="auto"/>
        <w:ind w:firstLine="284"/>
        <w:jc w:val="both"/>
      </w:pPr>
      <w:r w:rsidRPr="004F6E66">
        <w:t>– вскрытие, предупреждение, пресечение и расследование преступл</w:t>
      </w:r>
      <w:r w:rsidRPr="004F6E66">
        <w:t>е</w:t>
      </w:r>
      <w:r w:rsidRPr="004F6E66">
        <w:t xml:space="preserve">ний террористического характера на территории страны; </w:t>
      </w:r>
    </w:p>
    <w:p w:rsidR="00863751" w:rsidRPr="004F6E66" w:rsidRDefault="00863751" w:rsidP="00863751">
      <w:pPr>
        <w:spacing w:line="360" w:lineRule="auto"/>
        <w:ind w:firstLine="284"/>
        <w:jc w:val="both"/>
      </w:pPr>
      <w:r w:rsidRPr="004F6E66">
        <w:t>– решение проблемы комплектования оперативных и оперативно-боевых подразделений правоохранительных органов и специальных служб высококвалифицированными специалистами, имеющими устано</w:t>
      </w:r>
      <w:r w:rsidRPr="004F6E66">
        <w:t>в</w:t>
      </w:r>
      <w:r w:rsidRPr="004F6E66">
        <w:t>ки на длительную работу в подразделениях, ведущих борьбу с террори</w:t>
      </w:r>
      <w:r w:rsidRPr="004F6E66">
        <w:t>з</w:t>
      </w:r>
      <w:r w:rsidRPr="004F6E66">
        <w:t>мом, их подготовки и переподготовки, поддержание их высокой мобил</w:t>
      </w:r>
      <w:r w:rsidRPr="004F6E66">
        <w:t>и</w:t>
      </w:r>
      <w:r w:rsidRPr="004F6E66">
        <w:t xml:space="preserve">зационно-боевой готовности; </w:t>
      </w:r>
    </w:p>
    <w:p w:rsidR="00863751" w:rsidRPr="004F6E66" w:rsidRDefault="00863751" w:rsidP="00863751">
      <w:pPr>
        <w:spacing w:line="360" w:lineRule="auto"/>
        <w:ind w:firstLine="284"/>
        <w:jc w:val="both"/>
      </w:pPr>
      <w:r w:rsidRPr="004F6E66">
        <w:t xml:space="preserve">– развитие и совершенствование научно-технического обеспечения контртеррористической деятельности; </w:t>
      </w:r>
    </w:p>
    <w:p w:rsidR="00863751" w:rsidRPr="004F6E66" w:rsidRDefault="00863751" w:rsidP="00863751">
      <w:pPr>
        <w:spacing w:line="360" w:lineRule="auto"/>
        <w:ind w:firstLine="284"/>
        <w:jc w:val="both"/>
      </w:pPr>
      <w:r w:rsidRPr="004F6E66">
        <w:t xml:space="preserve">– анализ эффективности системы мер соответствующих ведомств по борьбе с терроризмом и разработка путей ее совершенствования; </w:t>
      </w:r>
    </w:p>
    <w:p w:rsidR="00863751" w:rsidRPr="004F6E66" w:rsidRDefault="00863751" w:rsidP="00863751">
      <w:pPr>
        <w:spacing w:line="360" w:lineRule="auto"/>
        <w:ind w:firstLine="284"/>
        <w:jc w:val="both"/>
      </w:pPr>
      <w:r w:rsidRPr="004F6E66">
        <w:t>– развитие и совершенствование нормативно-правовой основы вза</w:t>
      </w:r>
      <w:r w:rsidRPr="004F6E66">
        <w:t>и</w:t>
      </w:r>
      <w:r w:rsidRPr="004F6E66">
        <w:t xml:space="preserve">модействия органов, призванных бороться с терроризмом, с другими субъектами контртеррористической деятельности в стране, разработка целевых программ по наиболее важным направлениям противодействия терроризму, направлений и методик по проведению различных видов специальных контртеррористических операций и их пропагандистскому обеспечению; </w:t>
      </w:r>
    </w:p>
    <w:p w:rsidR="00863751" w:rsidRPr="004F6E66" w:rsidRDefault="00863751" w:rsidP="00863751">
      <w:pPr>
        <w:spacing w:line="360" w:lineRule="auto"/>
        <w:ind w:firstLine="284"/>
        <w:jc w:val="both"/>
      </w:pPr>
      <w:r w:rsidRPr="004F6E66">
        <w:t>– участие во взаимодействии с другими заинтересованными госуда</w:t>
      </w:r>
      <w:r w:rsidRPr="004F6E66">
        <w:t>р</w:t>
      </w:r>
      <w:r w:rsidRPr="004F6E66">
        <w:t>ственными органами, а также со спецслужбами и правоохранительными органами иностранных государств в борьбе с международным террори</w:t>
      </w:r>
      <w:r w:rsidRPr="004F6E66">
        <w:t>з</w:t>
      </w:r>
      <w:r w:rsidRPr="004F6E66">
        <w:t xml:space="preserve">мом. </w:t>
      </w:r>
    </w:p>
    <w:p w:rsidR="00863751" w:rsidRPr="004F6E66" w:rsidRDefault="00863751" w:rsidP="00863751">
      <w:pPr>
        <w:spacing w:line="360" w:lineRule="auto"/>
        <w:ind w:firstLine="284"/>
        <w:jc w:val="both"/>
      </w:pPr>
      <w:r w:rsidRPr="004F6E66">
        <w:t>Общими принципами контртеррористической деятельности органов безопасности являются: принцип законности; принцип приоритетности защиты жизни и здоровья лиц, подвергающихся опасности; принцип приоритетности предупреждения терроризма и террористических акций; принцип системности антитеррористической деятельности и комплексн</w:t>
      </w:r>
      <w:r w:rsidRPr="004F6E66">
        <w:t>о</w:t>
      </w:r>
      <w:r w:rsidRPr="004F6E66">
        <w:t>го использования сил и средств; принцип сочетания гласных и негласных методов борьбы с терроризмом; принцип неотвратимости ответственн</w:t>
      </w:r>
      <w:r w:rsidRPr="004F6E66">
        <w:t>о</w:t>
      </w:r>
      <w:r w:rsidRPr="004F6E66">
        <w:t xml:space="preserve">сти для террористов; принцип адекватности мер борьбы с терроризмом характеру террористической угрозы. </w:t>
      </w:r>
    </w:p>
    <w:p w:rsidR="00863751" w:rsidRPr="004F6E66" w:rsidRDefault="00863751" w:rsidP="00863751">
      <w:pPr>
        <w:spacing w:line="360" w:lineRule="auto"/>
        <w:ind w:firstLine="284"/>
        <w:jc w:val="both"/>
      </w:pPr>
      <w:r w:rsidRPr="004F6E66">
        <w:lastRenderedPageBreak/>
        <w:t>Один из основных отмеченных  выше принципов является принцип законн</w:t>
      </w:r>
      <w:r w:rsidRPr="004F6E66">
        <w:t>о</w:t>
      </w:r>
      <w:r w:rsidRPr="004F6E66">
        <w:t>сти. Соблюдение его в правовом государстве является объективной нео</w:t>
      </w:r>
      <w:r w:rsidRPr="004F6E66">
        <w:t>б</w:t>
      </w:r>
      <w:r w:rsidRPr="004F6E66">
        <w:t>ходимостью. Однако террористы играют без правил. Стоит ли в борьбе с ними соблюдать законы правоохранительным органам? Профессор Ак</w:t>
      </w:r>
      <w:r w:rsidRPr="004F6E66">
        <w:t>а</w:t>
      </w:r>
      <w:r w:rsidRPr="004F6E66">
        <w:t>демии ФСБ РФ А.А. Игнатьев замечает по этому поводу: «…что бросае</w:t>
      </w:r>
      <w:r w:rsidRPr="004F6E66">
        <w:t>т</w:t>
      </w:r>
      <w:r w:rsidRPr="004F6E66">
        <w:t>ся в глаза при анализе антитеррористической деятельности, это неадекватность средств и методов борьбы террористов и антитеррористов. Н</w:t>
      </w:r>
      <w:r w:rsidRPr="004F6E66">
        <w:t>а</w:t>
      </w:r>
      <w:r w:rsidRPr="004F6E66">
        <w:t>ши правоохранительные органы действуют в рамках закона, террористы не признают никаких законов, никаких моральных рамок. Наше повед</w:t>
      </w:r>
      <w:r w:rsidRPr="004F6E66">
        <w:t>е</w:t>
      </w:r>
      <w:r w:rsidRPr="004F6E66">
        <w:t>ние сейчас в борьбе с терроризмом напоминает ситуацию, когда человек садится играть в карты с известным шулером, но при этом намеревается играть честно, не применяя шулерских приемов. Разумеется, он проигр</w:t>
      </w:r>
      <w:r w:rsidRPr="004F6E66">
        <w:t>а</w:t>
      </w:r>
      <w:r w:rsidRPr="004F6E66">
        <w:t>ет. Поэтому ему надо либо не садиться играть с шулером вообще, а уж если садиться, то играть с ним такими же краплеными картами. Мы не можем «не садиться играть» с террористами, а, стало быть, должны де</w:t>
      </w:r>
      <w:r w:rsidRPr="004F6E66">
        <w:t>й</w:t>
      </w:r>
      <w:r w:rsidRPr="004F6E66">
        <w:t>ствовать адекватными методами. Нам возражают, что в таком случае мы ничем не будем отличаться от террористов, то есть сами становимся те</w:t>
      </w:r>
      <w:r w:rsidRPr="004F6E66">
        <w:t>р</w:t>
      </w:r>
      <w:r w:rsidRPr="004F6E66">
        <w:t>рористами, а к тому же мы нарушаем законы, как внутренние, так и ме</w:t>
      </w:r>
      <w:r w:rsidRPr="004F6E66">
        <w:t>ж</w:t>
      </w:r>
      <w:r w:rsidRPr="004F6E66">
        <w:t>дународные. Первое возражение неприемлемо, ибо, согласно его логике, если человек, на которого напал убийца, убивает нападающего, он также становится убийцей, потому что действовал такими же методами, как и нападающий. Для победы над терроризмом надо использовать все во</w:t>
      </w:r>
      <w:r w:rsidRPr="004F6E66">
        <w:t>з</w:t>
      </w:r>
      <w:r w:rsidRPr="004F6E66">
        <w:t>можные приемы и методы, в том числе и те, что используют против нас террористы» [</w:t>
      </w:r>
      <w:r>
        <w:t>7</w:t>
      </w:r>
      <w:r w:rsidRPr="004F6E66">
        <w:t>].</w:t>
      </w:r>
    </w:p>
    <w:p w:rsidR="00863751" w:rsidRPr="004F6E66" w:rsidRDefault="00863751" w:rsidP="00863751">
      <w:pPr>
        <w:spacing w:line="360" w:lineRule="auto"/>
        <w:ind w:firstLine="284"/>
        <w:jc w:val="both"/>
      </w:pPr>
      <w:r w:rsidRPr="004F6E66">
        <w:t>Особое внимание в контртеррористической деятельности уделяется оперативно-боевой деятельности правоохранительных органов и спец</w:t>
      </w:r>
      <w:r w:rsidRPr="004F6E66">
        <w:t>и</w:t>
      </w:r>
      <w:r w:rsidRPr="004F6E66">
        <w:t>альных служб в пресечении террористических намерений и угроз. К чи</w:t>
      </w:r>
      <w:r w:rsidRPr="004F6E66">
        <w:t>с</w:t>
      </w:r>
      <w:r w:rsidRPr="004F6E66">
        <w:t>лу основных задач оперативно-боевой деятельности относятся: участие в пределах своей компетенции в защите объектов террористических ус</w:t>
      </w:r>
      <w:r w:rsidRPr="004F6E66">
        <w:t>т</w:t>
      </w:r>
      <w:r w:rsidRPr="004F6E66">
        <w:t>ремлений; освобождение захваченных террористами заложников; осв</w:t>
      </w:r>
      <w:r w:rsidRPr="004F6E66">
        <w:t>о</w:t>
      </w:r>
      <w:r w:rsidRPr="004F6E66">
        <w:t>бождение захваченных террористами зданий высших органов власти, общественных организаций, дипломатических и консульских представ</w:t>
      </w:r>
      <w:r w:rsidRPr="004F6E66">
        <w:t>и</w:t>
      </w:r>
      <w:r w:rsidRPr="004F6E66">
        <w:t xml:space="preserve">тельств иностранных государств, а также представительств зарубежных и международных организаций; пресечение террористических акций на объектах оборонного комплекса, атомной промышленности, энергетики, транспорта, связи, объектах повышенной экологической опасности и других стратегических объектах. </w:t>
      </w:r>
    </w:p>
    <w:p w:rsidR="00863751" w:rsidRPr="004F6E66" w:rsidRDefault="00863751" w:rsidP="00863751">
      <w:pPr>
        <w:spacing w:line="360" w:lineRule="auto"/>
        <w:ind w:firstLine="284"/>
        <w:jc w:val="both"/>
      </w:pPr>
      <w:r w:rsidRPr="004F6E66">
        <w:t>Эффективность проведения контртеррористических операций обесп</w:t>
      </w:r>
      <w:r w:rsidRPr="004F6E66">
        <w:t>е</w:t>
      </w:r>
      <w:r w:rsidRPr="004F6E66">
        <w:t>чивается: четкой организацией и непрерывностью управления; готовн</w:t>
      </w:r>
      <w:r w:rsidRPr="004F6E66">
        <w:t>о</w:t>
      </w:r>
      <w:r w:rsidRPr="004F6E66">
        <w:t>стью руководителей операции и используемых сил к действиям в услов</w:t>
      </w:r>
      <w:r w:rsidRPr="004F6E66">
        <w:t>и</w:t>
      </w:r>
      <w:r w:rsidRPr="004F6E66">
        <w:t xml:space="preserve">ях обоснованного и необходимого риска; </w:t>
      </w:r>
      <w:r w:rsidRPr="004F6E66">
        <w:lastRenderedPageBreak/>
        <w:t>заблаговременной тщательной отработкой вариантов действий применительно к наиболее опасным те</w:t>
      </w:r>
      <w:r w:rsidRPr="004F6E66">
        <w:t>р</w:t>
      </w:r>
      <w:r w:rsidRPr="004F6E66">
        <w:t xml:space="preserve">рористическим акциям. </w:t>
      </w:r>
    </w:p>
    <w:p w:rsidR="00863751" w:rsidRPr="004F6E66" w:rsidRDefault="00863751" w:rsidP="00863751">
      <w:pPr>
        <w:spacing w:line="360" w:lineRule="auto"/>
        <w:ind w:firstLine="284"/>
        <w:jc w:val="both"/>
      </w:pPr>
      <w:r w:rsidRPr="004F6E66">
        <w:t>Для выполнения возложенных на оперативно-боевые подразделения задач и совершенствования их мастерства в повседневных и чрезвыча</w:t>
      </w:r>
      <w:r w:rsidRPr="004F6E66">
        <w:t>й</w:t>
      </w:r>
      <w:r w:rsidRPr="004F6E66">
        <w:t>ных условиях необходимо: заблаговременно отрабатывать вопросы вза</w:t>
      </w:r>
      <w:r w:rsidRPr="004F6E66">
        <w:t>и</w:t>
      </w:r>
      <w:r w:rsidRPr="004F6E66">
        <w:t>модействия с другими субъектами контртеррористической деятельности при решении совместных оперативно-боевых задач; формировать высокую психологическую готовность используемых сил к выполнению оп</w:t>
      </w:r>
      <w:r w:rsidRPr="004F6E66">
        <w:t>е</w:t>
      </w:r>
      <w:r w:rsidRPr="004F6E66">
        <w:t>ративно-боевых задач в экстремальных условиях; совершенствовать формы и методы обучения путем проведения совместно с оперативными подразделениями командно-штабных учений, специальных комплексных занятий и оперативно-тактических учений; использовать мировой опыт по проведению специальных операций; совершенствовать механизм применения методик ведения переговоров с террористами; обеспечивать постоянную боевую и мобилизационную готовность; углублять специ</w:t>
      </w:r>
      <w:r w:rsidRPr="004F6E66">
        <w:t>а</w:t>
      </w:r>
      <w:r w:rsidRPr="004F6E66">
        <w:t>лизацию оперативно-боевых подразделений в соответствии со специф</w:t>
      </w:r>
      <w:r w:rsidRPr="004F6E66">
        <w:t>и</w:t>
      </w:r>
      <w:r w:rsidRPr="004F6E66">
        <w:t xml:space="preserve">кой оперативной обстановки в различных регионах страны и мира. </w:t>
      </w:r>
    </w:p>
    <w:p w:rsidR="00863751" w:rsidRPr="004F6E66" w:rsidRDefault="00863751" w:rsidP="00863751">
      <w:pPr>
        <w:spacing w:line="360" w:lineRule="auto"/>
        <w:ind w:firstLine="284"/>
        <w:jc w:val="both"/>
      </w:pPr>
      <w:r w:rsidRPr="004F6E66">
        <w:t>И при всем этом, как отмечают израильские специалисты, «следует делать большой упор на обучение специальных отрядов, оснащенных всем необходимым для антитеррористических операций. В ходе обуч</w:t>
      </w:r>
      <w:r w:rsidRPr="004F6E66">
        <w:t>е</w:t>
      </w:r>
      <w:r w:rsidRPr="004F6E66">
        <w:t>ния операциям против террористов полиция учится совершенно иным методам ведения боя, в ходе которого перед полицейскими стоит задача не стрелять, а воздерживаться от стрельбы. Операции против террор</w:t>
      </w:r>
      <w:r w:rsidRPr="004F6E66">
        <w:t>и</w:t>
      </w:r>
      <w:r w:rsidRPr="004F6E66">
        <w:t>стов  сопряжены с опасностью того, что могут пострадать случайно подошедшие люди. Поэтому солдатам или полицейским, на которых возложена задача борьбы с террористами, необходимо научит</w:t>
      </w:r>
      <w:r w:rsidRPr="004F6E66">
        <w:t>ь</w:t>
      </w:r>
      <w:r w:rsidRPr="004F6E66">
        <w:t>ся побеждать в себе естественное искушение открыть по противнику огонь на поражение. В ходе контртеррористических операций зачастую достаточно минимального применения силы, чтобы подавить террор</w:t>
      </w:r>
      <w:r w:rsidRPr="004F6E66">
        <w:t>и</w:t>
      </w:r>
      <w:r w:rsidRPr="004F6E66">
        <w:t>стов, часто пользующихся заложниками как живым щитом» [</w:t>
      </w:r>
      <w:r>
        <w:t>8</w:t>
      </w:r>
      <w:r w:rsidRPr="004F6E66">
        <w:t>].</w:t>
      </w:r>
    </w:p>
    <w:p w:rsidR="00863751" w:rsidRPr="004F6E66" w:rsidRDefault="00863751" w:rsidP="00863751">
      <w:pPr>
        <w:spacing w:line="360" w:lineRule="auto"/>
        <w:ind w:firstLine="284"/>
        <w:jc w:val="both"/>
      </w:pPr>
      <w:r w:rsidRPr="004F6E66">
        <w:t>В конце прошлого столетия на основании тщательного изучения и глубочайшего анализа ученые стали убеждаться в интернационализации терроризма. Градации между внутренним и международным террори</w:t>
      </w:r>
      <w:r w:rsidRPr="004F6E66">
        <w:t>з</w:t>
      </w:r>
      <w:r w:rsidRPr="004F6E66">
        <w:t>мом стали размываться. И международный терроризм стал не каким-то особым видом терроризма, а продолжением внутреннего терроризма, выходом его за пределы границ того или иного государства [</w:t>
      </w:r>
      <w:r>
        <w:t>9</w:t>
      </w:r>
      <w:r w:rsidRPr="004F6E66">
        <w:t>].</w:t>
      </w:r>
    </w:p>
    <w:p w:rsidR="00863751" w:rsidRPr="004F6E66" w:rsidRDefault="00863751" w:rsidP="00863751">
      <w:pPr>
        <w:spacing w:line="360" w:lineRule="auto"/>
        <w:ind w:firstLine="284"/>
        <w:jc w:val="both"/>
      </w:pPr>
      <w:r w:rsidRPr="004F6E66">
        <w:t>Это и масса других факторов активно способствовали и способствуют в настоящее время активизации международного контртеррористическ</w:t>
      </w:r>
      <w:r w:rsidRPr="004F6E66">
        <w:t>о</w:t>
      </w:r>
      <w:r w:rsidRPr="004F6E66">
        <w:t>го взаимодействия специальных служб и правоохранительных органов различных государств. Выступая на международной научно-практи</w:t>
      </w:r>
      <w:r w:rsidRPr="004F6E66">
        <w:softHyphen/>
        <w:t xml:space="preserve">ческой конференции «Международный терроризм: истоки </w:t>
      </w:r>
      <w:r w:rsidRPr="004F6E66">
        <w:lastRenderedPageBreak/>
        <w:t>и противоде</w:t>
      </w:r>
      <w:r w:rsidRPr="004F6E66">
        <w:t>й</w:t>
      </w:r>
      <w:r w:rsidRPr="004F6E66">
        <w:t>ствие» в Санкт-Петербурге 18 апреля 2001 года, председатель Совета руководителей органов безопасности и специальных служб государств – участников Содружества Независимых Государств Н.П. Пат</w:t>
      </w:r>
      <w:r w:rsidRPr="004F6E66">
        <w:softHyphen/>
        <w:t>рушев (в тот период - д</w:t>
      </w:r>
      <w:r w:rsidRPr="004F6E66">
        <w:t>и</w:t>
      </w:r>
      <w:r w:rsidRPr="004F6E66">
        <w:t>ректор ФСБ РФ) заметил: «Проблему законодательного регулирования совместного противодействия терроризму можно разнести на два бол</w:t>
      </w:r>
      <w:r w:rsidRPr="004F6E66">
        <w:t>ь</w:t>
      </w:r>
      <w:r w:rsidRPr="004F6E66">
        <w:t>ших блока. Первый – это формирование самого правового массива, то есть принятие законодательных актов, необходимых тем же спецслужбам и правоохранительным органам для повышения эффективности борьбы с терроризмом. Второй – это создание условий для повышения качества международного сотрудничества спецслужб в борьбе с терроризмом [</w:t>
      </w:r>
      <w:r>
        <w:t>10</w:t>
      </w:r>
      <w:r w:rsidRPr="004F6E66">
        <w:t>].</w:t>
      </w:r>
    </w:p>
    <w:p w:rsidR="00863751" w:rsidRPr="004F6E66" w:rsidRDefault="00863751" w:rsidP="00863751">
      <w:pPr>
        <w:spacing w:line="360" w:lineRule="auto"/>
        <w:ind w:firstLine="284"/>
        <w:jc w:val="both"/>
      </w:pPr>
      <w:r w:rsidRPr="004F6E66">
        <w:t>Говоря о формировании правовой базы как самостоятельной, так и с</w:t>
      </w:r>
      <w:r w:rsidRPr="004F6E66">
        <w:t>о</w:t>
      </w:r>
      <w:r w:rsidRPr="004F6E66">
        <w:t>вместной деятельности спецслужб, Н.П. Патрушев отметил, что осно</w:t>
      </w:r>
      <w:r w:rsidRPr="004F6E66">
        <w:t>в</w:t>
      </w:r>
      <w:r w:rsidRPr="004F6E66">
        <w:t>ные усилия законодателей должны прилагаться к выработке правовых мер ликвидации финансовых источников терроризма. Так, один из его основных источников – это наркобизнес. В настоящее время Центрально-Азиатский регион превращается в основной канал транзита наркотиков из Афганистана в страны СНГ и Европу. Нужно сказать, что по тем же каналам идет проникновение оружия и нелегальных мигрантов, среди которых присутствуют эмиссары экстремистских исламских организаций и лица, завербованные для пополнения незаконных вооруженных форм</w:t>
      </w:r>
      <w:r w:rsidRPr="004F6E66">
        <w:t>и</w:t>
      </w:r>
      <w:r w:rsidRPr="004F6E66">
        <w:t>рований в Чечне. Имея в своем распоряжении постоянные и достаточно прибыльные источники доходов, террористы способны к серьезной сам</w:t>
      </w:r>
      <w:r w:rsidRPr="004F6E66">
        <w:t>о</w:t>
      </w:r>
      <w:r w:rsidRPr="004F6E66">
        <w:t>стоятельной активности не только на национальной территории, но и в трансграничном режиме. Развертывание такой деятельности возможно только при наличии сети структур для «отмывания» денег в виде контр</w:t>
      </w:r>
      <w:r w:rsidRPr="004F6E66">
        <w:t>о</w:t>
      </w:r>
      <w:r w:rsidRPr="004F6E66">
        <w:t>лируемых банков, фирм и организаций [</w:t>
      </w:r>
      <w:r>
        <w:t>11</w:t>
      </w:r>
      <w:r w:rsidRPr="004F6E66">
        <w:t>].</w:t>
      </w:r>
    </w:p>
    <w:p w:rsidR="00863751" w:rsidRPr="004F6E66" w:rsidRDefault="00863751" w:rsidP="00863751">
      <w:pPr>
        <w:spacing w:line="360" w:lineRule="auto"/>
        <w:ind w:firstLine="284"/>
        <w:jc w:val="both"/>
      </w:pPr>
      <w:r w:rsidRPr="004F6E66">
        <w:t>Далее Н.П. Патрушев отметил: «На законодательном уровне должны быть приняты правовые решения, обеспечивающие органам исполнительной и судебной власти возможность эффективно противодействовать легализации (отмыванию) дох</w:t>
      </w:r>
      <w:r w:rsidRPr="004F6E66">
        <w:t>о</w:t>
      </w:r>
      <w:r w:rsidRPr="004F6E66">
        <w:t>дов, полученных как в результате упомянутой преступной деятельности, так и любыми другими незаконными способами. В этом плане уместно упомянуть Договор СНГ о противодействии легализации доходов, пол</w:t>
      </w:r>
      <w:r w:rsidRPr="004F6E66">
        <w:t>у</w:t>
      </w:r>
      <w:r w:rsidRPr="004F6E66">
        <w:t>ченных незаконным путем. По мнению автора, это очень качественный и достаточно подробный документ, способный стать основным договором СНГ в этой сфере...</w:t>
      </w:r>
    </w:p>
    <w:p w:rsidR="00863751" w:rsidRPr="004F6E66" w:rsidRDefault="00863751" w:rsidP="00863751">
      <w:pPr>
        <w:spacing w:line="360" w:lineRule="auto"/>
        <w:ind w:firstLine="284"/>
        <w:jc w:val="both"/>
      </w:pPr>
      <w:r w:rsidRPr="004F6E66">
        <w:t>В этой связи интересам обеспечения безопасности общества отвечает продуктивное взаимодействие средств массовой информации с властями, в том числе и правоохранительными органами, в плане противодействия угрозе терроризма.</w:t>
      </w:r>
    </w:p>
    <w:p w:rsidR="00863751" w:rsidRPr="004F6E66" w:rsidRDefault="00863751" w:rsidP="00863751">
      <w:pPr>
        <w:spacing w:line="360" w:lineRule="auto"/>
        <w:ind w:firstLine="284"/>
        <w:jc w:val="both"/>
        <w:rPr>
          <w:spacing w:val="-2"/>
        </w:rPr>
      </w:pPr>
      <w:r w:rsidRPr="004F6E66">
        <w:rPr>
          <w:spacing w:val="-2"/>
        </w:rPr>
        <w:lastRenderedPageBreak/>
        <w:t>Большое значение имеет факт сближения отраслей национальных зак</w:t>
      </w:r>
      <w:r w:rsidRPr="004F6E66">
        <w:rPr>
          <w:spacing w:val="-2"/>
        </w:rPr>
        <w:t>о</w:t>
      </w:r>
      <w:r w:rsidRPr="004F6E66">
        <w:rPr>
          <w:spacing w:val="-2"/>
        </w:rPr>
        <w:t>нодательств, касающихся борьбы с преступностью. Роль гармонизирова</w:t>
      </w:r>
      <w:r w:rsidRPr="004F6E66">
        <w:rPr>
          <w:spacing w:val="-2"/>
        </w:rPr>
        <w:t>н</w:t>
      </w:r>
      <w:r w:rsidRPr="004F6E66">
        <w:rPr>
          <w:spacing w:val="-2"/>
        </w:rPr>
        <w:t>ного законодательства государств Содружества, касающегося деятельности спецслужб в области борьбы с преступностью и других сферах нашей с</w:t>
      </w:r>
      <w:r w:rsidRPr="004F6E66">
        <w:rPr>
          <w:spacing w:val="-2"/>
        </w:rPr>
        <w:t>о</w:t>
      </w:r>
      <w:r w:rsidRPr="004F6E66">
        <w:rPr>
          <w:spacing w:val="-2"/>
        </w:rPr>
        <w:t>вместной деятельности, весьма и весьма значительна. Унифицированное законодательство может выступать как средство реализации такого общ</w:t>
      </w:r>
      <w:r w:rsidRPr="004F6E66">
        <w:rPr>
          <w:spacing w:val="-2"/>
        </w:rPr>
        <w:t>е</w:t>
      </w:r>
      <w:r w:rsidRPr="004F6E66">
        <w:rPr>
          <w:spacing w:val="-2"/>
        </w:rPr>
        <w:t>признанного принципа международного права, как неотвратимость наступления уголовной ответственности за совершенное преступление. Совп</w:t>
      </w:r>
      <w:r w:rsidRPr="004F6E66">
        <w:rPr>
          <w:spacing w:val="-2"/>
        </w:rPr>
        <w:t>а</w:t>
      </w:r>
      <w:r w:rsidRPr="004F6E66">
        <w:rPr>
          <w:spacing w:val="-2"/>
        </w:rPr>
        <w:t>дающий по содержанию и форме уголовный закон позволит привлекать к уголовной ответственности любое лицо, совершившее преступление, нез</w:t>
      </w:r>
      <w:r w:rsidRPr="004F6E66">
        <w:rPr>
          <w:spacing w:val="-2"/>
        </w:rPr>
        <w:t>а</w:t>
      </w:r>
      <w:r w:rsidRPr="004F6E66">
        <w:rPr>
          <w:spacing w:val="-2"/>
        </w:rPr>
        <w:t>висимо от гражданства последнего и места совершения деяния. Это пол</w:t>
      </w:r>
      <w:r w:rsidRPr="004F6E66">
        <w:rPr>
          <w:spacing w:val="-2"/>
        </w:rPr>
        <w:t>о</w:t>
      </w:r>
      <w:r w:rsidRPr="004F6E66">
        <w:rPr>
          <w:spacing w:val="-2"/>
        </w:rPr>
        <w:t>жение не дублирует универсальный принцип действия уголовного закона в пространстве, а скорее дополняет его. Унифицированное законодательство, безусловно, будет содействовать более качественному проведению согласованных и совместных оперативно-розыскных мероприятий на террит</w:t>
      </w:r>
      <w:r w:rsidRPr="004F6E66">
        <w:rPr>
          <w:spacing w:val="-2"/>
        </w:rPr>
        <w:t>о</w:t>
      </w:r>
      <w:r w:rsidRPr="004F6E66">
        <w:rPr>
          <w:spacing w:val="-2"/>
        </w:rPr>
        <w:t>рии наших стран, осуществляемых уполномоченными органами государств Содружества по просьбе друг друга, а также процедуре экстрадиции (в</w:t>
      </w:r>
      <w:r w:rsidRPr="004F6E66">
        <w:rPr>
          <w:spacing w:val="-2"/>
        </w:rPr>
        <w:t>ы</w:t>
      </w:r>
      <w:r w:rsidRPr="004F6E66">
        <w:rPr>
          <w:spacing w:val="-2"/>
        </w:rPr>
        <w:t>дачи) иностранных граждан, совершивших преступление на территории своего государства и скрывающихся от преследования на территории того или иного государства СНГ» [</w:t>
      </w:r>
      <w:r>
        <w:rPr>
          <w:spacing w:val="-2"/>
        </w:rPr>
        <w:t>12</w:t>
      </w:r>
      <w:r w:rsidRPr="004F6E66">
        <w:rPr>
          <w:spacing w:val="-2"/>
        </w:rPr>
        <w:t>].</w:t>
      </w:r>
    </w:p>
    <w:p w:rsidR="00863751" w:rsidRPr="004F6E66" w:rsidRDefault="00863751" w:rsidP="00863751">
      <w:pPr>
        <w:spacing w:line="360" w:lineRule="auto"/>
        <w:ind w:firstLine="284"/>
        <w:jc w:val="both"/>
      </w:pPr>
      <w:r w:rsidRPr="004F6E66">
        <w:t>Полностью поддержал и разделил позицию директора ФСБ РФ бы</w:t>
      </w:r>
      <w:r w:rsidRPr="004F6E66">
        <w:t>в</w:t>
      </w:r>
      <w:r w:rsidRPr="004F6E66">
        <w:t>ший руководитель данного ведомства, генерал армии Н.Д. Ковалев. В рамках проблемы взаимодействия и координации спецслужб государств, объединившихся в деле борьбы с международным терроризмом, Н.Д. Ко</w:t>
      </w:r>
      <w:r w:rsidRPr="004F6E66">
        <w:softHyphen/>
        <w:t xml:space="preserve">валев отметил, что необходимо: </w:t>
      </w:r>
    </w:p>
    <w:p w:rsidR="00863751" w:rsidRPr="004F6E66" w:rsidRDefault="00863751" w:rsidP="00863751">
      <w:pPr>
        <w:numPr>
          <w:ilvl w:val="0"/>
          <w:numId w:val="15"/>
        </w:numPr>
        <w:tabs>
          <w:tab w:val="clear" w:pos="720"/>
          <w:tab w:val="num" w:pos="567"/>
        </w:tabs>
        <w:spacing w:line="360" w:lineRule="auto"/>
        <w:ind w:left="0" w:firstLine="284"/>
        <w:jc w:val="both"/>
      </w:pPr>
      <w:r w:rsidRPr="004F6E66">
        <w:t>Главам государств, сотрудничающих в сфере борьбы с междун</w:t>
      </w:r>
      <w:r w:rsidRPr="004F6E66">
        <w:t>а</w:t>
      </w:r>
      <w:r w:rsidRPr="004F6E66">
        <w:t>родным терроризмом, – принять и сообщить всему мировому сообществу стратегический план совместной борьбы с терроризмом, план сотрудн</w:t>
      </w:r>
      <w:r w:rsidRPr="004F6E66">
        <w:t>и</w:t>
      </w:r>
      <w:r w:rsidRPr="004F6E66">
        <w:t>чества спецслужб. Необходимо, чтобы каждый террорист знал о сущес</w:t>
      </w:r>
      <w:r w:rsidRPr="004F6E66">
        <w:t>т</w:t>
      </w:r>
      <w:r w:rsidRPr="004F6E66">
        <w:t xml:space="preserve">вовании такого плана и нигде не чувствовал себя в безопасности. </w:t>
      </w:r>
    </w:p>
    <w:p w:rsidR="00863751" w:rsidRPr="004F6E66" w:rsidRDefault="00863751" w:rsidP="00863751">
      <w:pPr>
        <w:numPr>
          <w:ilvl w:val="0"/>
          <w:numId w:val="15"/>
        </w:numPr>
        <w:tabs>
          <w:tab w:val="clear" w:pos="720"/>
          <w:tab w:val="num" w:pos="567"/>
        </w:tabs>
        <w:spacing w:line="360" w:lineRule="auto"/>
        <w:ind w:left="0" w:firstLine="284"/>
        <w:jc w:val="both"/>
      </w:pPr>
      <w:r w:rsidRPr="004F6E66">
        <w:t>Создать единый центр, который бы собирал и анализировал и</w:t>
      </w:r>
      <w:r w:rsidRPr="004F6E66">
        <w:t>н</w:t>
      </w:r>
      <w:r w:rsidRPr="004F6E66">
        <w:t>формацию из всех источников, поступающую от спецслужб государств, сотрудничающих в сфере борьбы с терроризмом. Работа такого центра расширит совместные возможности, позволит предвидеть будущие угр</w:t>
      </w:r>
      <w:r w:rsidRPr="004F6E66">
        <w:t>о</w:t>
      </w:r>
      <w:r w:rsidRPr="004F6E66">
        <w:t>зы терроризма, будет содействовать урегулированию кризисных ситу</w:t>
      </w:r>
      <w:r w:rsidRPr="004F6E66">
        <w:t>а</w:t>
      </w:r>
      <w:r w:rsidRPr="004F6E66">
        <w:t>ций в национальном и международном масштабе и обеспечивать единую базу данных, доступную всем сотрудничающим государствам. Потенц</w:t>
      </w:r>
      <w:r w:rsidRPr="004F6E66">
        <w:t>и</w:t>
      </w:r>
      <w:r w:rsidRPr="004F6E66">
        <w:t>ально этот центр мог бы стать стержнем для подготовки кадров специ</w:t>
      </w:r>
      <w:r w:rsidRPr="004F6E66">
        <w:t>а</w:t>
      </w:r>
      <w:r w:rsidRPr="004F6E66">
        <w:t xml:space="preserve">листов по анализу разведсведений конкретно в области международного терроризма. </w:t>
      </w:r>
    </w:p>
    <w:p w:rsidR="00863751" w:rsidRPr="004F6E66" w:rsidRDefault="00863751" w:rsidP="00863751">
      <w:pPr>
        <w:numPr>
          <w:ilvl w:val="0"/>
          <w:numId w:val="15"/>
        </w:numPr>
        <w:tabs>
          <w:tab w:val="clear" w:pos="720"/>
          <w:tab w:val="num" w:pos="567"/>
        </w:tabs>
        <w:spacing w:line="360" w:lineRule="auto"/>
        <w:ind w:left="0" w:firstLine="284"/>
        <w:jc w:val="both"/>
      </w:pPr>
      <w:r w:rsidRPr="004F6E66">
        <w:lastRenderedPageBreak/>
        <w:t>Обеспечить беспрепятственный доступ к общим базам данных в реальном масштабе времени. Необходимо, чтобы спецслужбы сотрудн</w:t>
      </w:r>
      <w:r w:rsidRPr="004F6E66">
        <w:t>и</w:t>
      </w:r>
      <w:r w:rsidRPr="004F6E66">
        <w:t>чающих стран могли срочно получать необходимую им информацию, например установочные данные на лиц, подозреваемых в международном терроризме, данные по идентификации оружия, взрывчатки, по ос</w:t>
      </w:r>
      <w:r w:rsidRPr="004F6E66">
        <w:t>о</w:t>
      </w:r>
      <w:r w:rsidRPr="004F6E66">
        <w:t xml:space="preserve">бенностям изготовления взрывных устройств и т.п. </w:t>
      </w:r>
    </w:p>
    <w:p w:rsidR="00863751" w:rsidRPr="004F6E66" w:rsidRDefault="00863751" w:rsidP="00863751">
      <w:pPr>
        <w:numPr>
          <w:ilvl w:val="0"/>
          <w:numId w:val="15"/>
        </w:numPr>
        <w:tabs>
          <w:tab w:val="clear" w:pos="720"/>
          <w:tab w:val="num" w:pos="567"/>
        </w:tabs>
        <w:spacing w:line="360" w:lineRule="auto"/>
        <w:ind w:left="0" w:firstLine="284"/>
        <w:jc w:val="both"/>
      </w:pPr>
      <w:r w:rsidRPr="004F6E66">
        <w:t>Проводить в необходимых случаях широкомасштабные операти</w:t>
      </w:r>
      <w:r w:rsidRPr="004F6E66">
        <w:t>в</w:t>
      </w:r>
      <w:r w:rsidRPr="004F6E66">
        <w:t xml:space="preserve">ные и следственные мероприятия с одновременным участием спецслужб нескольких стран. Такой фронтальный подход в борьбе с терроризмом должен порождать у боевиков понимание равного риска при совершении преступления, независимо от того, в какой стране они находятся. </w:t>
      </w:r>
    </w:p>
    <w:p w:rsidR="00863751" w:rsidRPr="004F6E66" w:rsidRDefault="00863751" w:rsidP="00863751">
      <w:pPr>
        <w:numPr>
          <w:ilvl w:val="0"/>
          <w:numId w:val="15"/>
        </w:numPr>
        <w:tabs>
          <w:tab w:val="clear" w:pos="720"/>
          <w:tab w:val="num" w:pos="567"/>
        </w:tabs>
        <w:spacing w:line="360" w:lineRule="auto"/>
        <w:ind w:left="0" w:firstLine="284"/>
        <w:jc w:val="both"/>
      </w:pPr>
      <w:r w:rsidRPr="004F6E66">
        <w:t>Обеспечить строжайший государственный контроль над изгото</w:t>
      </w:r>
      <w:r w:rsidRPr="004F6E66">
        <w:t>в</w:t>
      </w:r>
      <w:r w:rsidRPr="004F6E66">
        <w:t>лением и хранением взрывчатых веществ и оружия, так как многие т</w:t>
      </w:r>
      <w:r w:rsidRPr="004F6E66">
        <w:t>е</w:t>
      </w:r>
      <w:r w:rsidRPr="004F6E66">
        <w:t>ракты – это в первую очередь следствие того, что государства в опред</w:t>
      </w:r>
      <w:r w:rsidRPr="004F6E66">
        <w:t>е</w:t>
      </w:r>
      <w:r w:rsidRPr="004F6E66">
        <w:t>ленный момент не сумели обеспечить сохранность взрывчатых веществ [</w:t>
      </w:r>
      <w:r>
        <w:t>13</w:t>
      </w:r>
      <w:r w:rsidRPr="004F6E66">
        <w:t>].</w:t>
      </w:r>
    </w:p>
    <w:p w:rsidR="00863751" w:rsidRPr="004F6E66" w:rsidRDefault="00863751" w:rsidP="00863751">
      <w:pPr>
        <w:spacing w:line="360" w:lineRule="auto"/>
        <w:ind w:firstLine="284"/>
        <w:jc w:val="both"/>
      </w:pPr>
      <w:r w:rsidRPr="004F6E66">
        <w:t>Отмечая важное значение специальных служб и правоохранительных органов в контртеррористической деятельности, необходимо выделить, что борьба с терроризмом – это не монополия спецслужб и правоохран</w:t>
      </w:r>
      <w:r w:rsidRPr="004F6E66">
        <w:t>и</w:t>
      </w:r>
      <w:r w:rsidRPr="004F6E66">
        <w:t>тельных органов, это забота всего гражданского общества, всех органов государственной власти и управления. Успешная борьба</w:t>
      </w:r>
      <w:r w:rsidRPr="004F6E66">
        <w:rPr>
          <w:i/>
          <w:iCs/>
        </w:rPr>
        <w:t xml:space="preserve"> </w:t>
      </w:r>
      <w:r w:rsidRPr="004F6E66">
        <w:t>с</w:t>
      </w:r>
      <w:r w:rsidRPr="004F6E66">
        <w:rPr>
          <w:i/>
          <w:iCs/>
        </w:rPr>
        <w:t xml:space="preserve"> </w:t>
      </w:r>
      <w:r w:rsidRPr="004F6E66">
        <w:t>современным терроризмом предполагает привлечение на свою сторону населения, без поддержки которого террористы не могут действовать. Вследствие этого весьма важна роль пропаганды и контрпропаганды в антитеррористич</w:t>
      </w:r>
      <w:r w:rsidRPr="004F6E66">
        <w:t>е</w:t>
      </w:r>
      <w:r w:rsidRPr="004F6E66">
        <w:t>ских действиях. С учетом сложности современных террористических операций также все большее значение приобретает практика пресечения финансовых потоков, питающих террористическую деятельность.</w:t>
      </w:r>
    </w:p>
    <w:p w:rsidR="00863751" w:rsidRPr="004F6E66" w:rsidRDefault="00863751" w:rsidP="00863751">
      <w:pPr>
        <w:spacing w:line="360" w:lineRule="auto"/>
        <w:ind w:firstLine="284"/>
        <w:jc w:val="both"/>
      </w:pPr>
      <w:r w:rsidRPr="004F6E66">
        <w:t>По мнению профессора Б.Г. Путилина, при разработке стратегии борьбы с современным терроризмом необходимо учитывать пять осно</w:t>
      </w:r>
      <w:r w:rsidRPr="004F6E66">
        <w:t>в</w:t>
      </w:r>
      <w:r w:rsidRPr="004F6E66">
        <w:t>ных составляющих антитеррористической стратегии: подготовку, пред</w:t>
      </w:r>
      <w:r w:rsidRPr="004F6E66">
        <w:t>у</w:t>
      </w:r>
      <w:r w:rsidRPr="004F6E66">
        <w:t>преждение, мероприятия, наказание и обучение [</w:t>
      </w:r>
      <w:r>
        <w:t>14</w:t>
      </w:r>
      <w:r w:rsidRPr="004F6E66">
        <w:t>].</w:t>
      </w:r>
    </w:p>
    <w:p w:rsidR="00863751" w:rsidRPr="004F6E66" w:rsidRDefault="00863751" w:rsidP="00863751">
      <w:pPr>
        <w:spacing w:line="360" w:lineRule="auto"/>
        <w:ind w:firstLine="284"/>
        <w:jc w:val="both"/>
      </w:pPr>
      <w:r w:rsidRPr="004F6E66">
        <w:t>Подготовка</w:t>
      </w:r>
      <w:r w:rsidRPr="004F6E66">
        <w:rPr>
          <w:b/>
          <w:bCs/>
        </w:rPr>
        <w:t xml:space="preserve"> </w:t>
      </w:r>
      <w:r w:rsidRPr="004F6E66">
        <w:t>требует от властей разработки основополагающих док</w:t>
      </w:r>
      <w:r w:rsidRPr="004F6E66">
        <w:t>у</w:t>
      </w:r>
      <w:r w:rsidRPr="004F6E66">
        <w:t>ментов по борьбе с терроризмом. В них должны быть четко определены ответственность каждого ведомства, привлекаемого к борьбе с террори</w:t>
      </w:r>
      <w:r w:rsidRPr="004F6E66">
        <w:t>з</w:t>
      </w:r>
      <w:r w:rsidRPr="004F6E66">
        <w:t>мом, и предоставление им соответствующих полномочий. Это особенно важно в государствах, где к борьбе с терроризмом привлекается знач</w:t>
      </w:r>
      <w:r w:rsidRPr="004F6E66">
        <w:t>и</w:t>
      </w:r>
      <w:r w:rsidRPr="004F6E66">
        <w:t>тельное количество ведомств. Власти должны также официально определить важнейшие решения, которые могут быть приняты в различных у</w:t>
      </w:r>
      <w:r w:rsidRPr="004F6E66">
        <w:t>с</w:t>
      </w:r>
      <w:r w:rsidRPr="004F6E66">
        <w:t xml:space="preserve">ловиях чрезвычайной обстановки. Для обеспечения последовательности в действиях подобные </w:t>
      </w:r>
      <w:r w:rsidRPr="004F6E66">
        <w:lastRenderedPageBreak/>
        <w:t>решения должны быть разработаны до, а не в ходе чрезвычайной ситуации. Например, должна быть выработана определе</w:t>
      </w:r>
      <w:r w:rsidRPr="004F6E66">
        <w:t>н</w:t>
      </w:r>
      <w:r w:rsidRPr="004F6E66">
        <w:t>ная линия при захвате заложников: делать ли упор на гибкое разрешение ситуации, гарантировать ли безопасное освобождение или проводить п</w:t>
      </w:r>
      <w:r w:rsidRPr="004F6E66">
        <w:t>о</w:t>
      </w:r>
      <w:r w:rsidRPr="004F6E66">
        <w:t>литику отказа от уступок террористам? [</w:t>
      </w:r>
      <w:r>
        <w:t>15</w:t>
      </w:r>
      <w:r w:rsidRPr="004F6E66">
        <w:t>]</w:t>
      </w:r>
    </w:p>
    <w:p w:rsidR="00863751" w:rsidRPr="004F6E66" w:rsidRDefault="00863751" w:rsidP="00863751">
      <w:pPr>
        <w:spacing w:line="360" w:lineRule="auto"/>
        <w:ind w:firstLine="284"/>
        <w:jc w:val="both"/>
        <w:rPr>
          <w:spacing w:val="2"/>
        </w:rPr>
      </w:pPr>
      <w:r w:rsidRPr="004F6E66">
        <w:rPr>
          <w:spacing w:val="2"/>
        </w:rPr>
        <w:t>Здесь бы хотелось отметить, что, к великому сожалению, при анал</w:t>
      </w:r>
      <w:r w:rsidRPr="004F6E66">
        <w:rPr>
          <w:spacing w:val="2"/>
        </w:rPr>
        <w:t>и</w:t>
      </w:r>
      <w:r w:rsidRPr="004F6E66">
        <w:rPr>
          <w:spacing w:val="2"/>
        </w:rPr>
        <w:t>зе анти- и контртеррористической деятельности, как в нашей стране, так и за рубежом, мы нигде не обнаруживаем четко сформулированной конечной цели этой деятельности. По этому поводу профессор Акад</w:t>
      </w:r>
      <w:r w:rsidRPr="004F6E66">
        <w:rPr>
          <w:spacing w:val="2"/>
        </w:rPr>
        <w:t>е</w:t>
      </w:r>
      <w:r w:rsidRPr="004F6E66">
        <w:rPr>
          <w:spacing w:val="2"/>
        </w:rPr>
        <w:t>мии ФСБ РФ А.А. Игнатьев замечает: «Чего мы хотим достигнуть в результате такой деятельности? Уничтожить, ликвидировать терроризм как социальное явление, угрожающее национальной безопасности Ро</w:t>
      </w:r>
      <w:r w:rsidRPr="004F6E66">
        <w:rPr>
          <w:spacing w:val="2"/>
        </w:rPr>
        <w:t>с</w:t>
      </w:r>
      <w:r w:rsidRPr="004F6E66">
        <w:rPr>
          <w:spacing w:val="2"/>
        </w:rPr>
        <w:t>сии, самому существованию государства российского, или загнать те</w:t>
      </w:r>
      <w:r w:rsidRPr="004F6E66">
        <w:rPr>
          <w:spacing w:val="2"/>
        </w:rPr>
        <w:t>р</w:t>
      </w:r>
      <w:r w:rsidRPr="004F6E66">
        <w:rPr>
          <w:spacing w:val="2"/>
        </w:rPr>
        <w:t>роризм в какие-то рамки, определить какие-то приемлемые его уровни? Первое, говорят, невозможно, как невозможно, например, ликвидир</w:t>
      </w:r>
      <w:r w:rsidRPr="004F6E66">
        <w:rPr>
          <w:spacing w:val="2"/>
        </w:rPr>
        <w:t>о</w:t>
      </w:r>
      <w:r w:rsidRPr="004F6E66">
        <w:rPr>
          <w:spacing w:val="2"/>
        </w:rPr>
        <w:t>вать преступность вообще. Тогда что же возможно? Рамки, уровни, пределы терроризма? Но какие? Десяток терактов в год или десяток на сто тысяч населения России? Никто этого не определил и, похоже, не собирается этого делать.</w:t>
      </w:r>
    </w:p>
    <w:p w:rsidR="00863751" w:rsidRPr="004F6E66" w:rsidRDefault="00863751" w:rsidP="00863751">
      <w:pPr>
        <w:spacing w:line="360" w:lineRule="auto"/>
        <w:ind w:firstLine="284"/>
        <w:jc w:val="both"/>
      </w:pPr>
      <w:r w:rsidRPr="004F6E66">
        <w:t>Ни в одном законодательном акте, касающемся борьбы с террори</w:t>
      </w:r>
      <w:r w:rsidRPr="004F6E66">
        <w:t>з</w:t>
      </w:r>
      <w:r w:rsidRPr="004F6E66">
        <w:t>мом, ни в одном научном трактате (а защищено более десятка докторских и кандидатских диссертаций и издано несколько монографий) не опред</w:t>
      </w:r>
      <w:r w:rsidRPr="004F6E66">
        <w:t>е</w:t>
      </w:r>
      <w:r w:rsidRPr="004F6E66">
        <w:t>лена конечная цель борьбы с терроризмом. В лучшем случае говорится о выявлении, предупреждении и пресечении терроризма. Но это скорее сама деятельность правоохранительных органов, а не цель этой деятел</w:t>
      </w:r>
      <w:r w:rsidRPr="004F6E66">
        <w:t>ь</w:t>
      </w:r>
      <w:r w:rsidRPr="004F6E66">
        <w:t>ности или какая-то частная промежуточная цель, но не конечная цель борьбы.</w:t>
      </w:r>
    </w:p>
    <w:p w:rsidR="00863751" w:rsidRPr="004F6E66" w:rsidRDefault="00863751" w:rsidP="00863751">
      <w:pPr>
        <w:spacing w:line="360" w:lineRule="auto"/>
        <w:ind w:firstLine="284"/>
        <w:jc w:val="both"/>
      </w:pPr>
      <w:r w:rsidRPr="004F6E66">
        <w:t>Отсутствие четко определенной цели любой человеческой деятельн</w:t>
      </w:r>
      <w:r w:rsidRPr="004F6E66">
        <w:t>о</w:t>
      </w:r>
      <w:r w:rsidRPr="004F6E66">
        <w:t>сти делает ее самоцелью и лишает социального смысла. Деятельность ради самой деятельности в борьбе с терроризмом ведет к тому, что ант</w:t>
      </w:r>
      <w:r w:rsidRPr="004F6E66">
        <w:t>и</w:t>
      </w:r>
      <w:r w:rsidRPr="004F6E66">
        <w:t>террористическая борьба будет продолжаться годами, а то и десятил</w:t>
      </w:r>
      <w:r w:rsidRPr="004F6E66">
        <w:t>е</w:t>
      </w:r>
      <w:r w:rsidRPr="004F6E66">
        <w:t>тиями, и все будут при деле: террористы взрывать, убивать, а правоохранительные органы выявлять, предупреждать, пресекать и устраивать дл</w:t>
      </w:r>
      <w:r w:rsidRPr="004F6E66">
        <w:t>и</w:t>
      </w:r>
      <w:r w:rsidRPr="004F6E66">
        <w:t>тельные и малоэффективные судебные процессы над террористами. Для чего и во имя чего? Поэтому в соответствующих законодательных актах и официальных заявлениях руководителей государства необходимо сформулировать конечную цель борьбы с терроризмом – уничтожение, ликвидация терроризма как социального явления, угрожающего национальной безопасности России, самому существованию государства российского. Подчеркиваем, ликвидация терроризма как социального явл</w:t>
      </w:r>
      <w:r w:rsidRPr="004F6E66">
        <w:t>е</w:t>
      </w:r>
      <w:r w:rsidRPr="004F6E66">
        <w:t xml:space="preserve">ния. Это означает, что отдельные теракты возможны и по достижении указанной цели, но именно </w:t>
      </w:r>
      <w:r w:rsidRPr="004F6E66">
        <w:lastRenderedPageBreak/>
        <w:t>как отдельные и в виде исключения, а не как социальное явление в масштабе государства» [</w:t>
      </w:r>
      <w:r>
        <w:t>16</w:t>
      </w:r>
      <w:r w:rsidRPr="004F6E66">
        <w:t xml:space="preserve">]. </w:t>
      </w:r>
    </w:p>
    <w:p w:rsidR="00863751" w:rsidRPr="004F6E66" w:rsidRDefault="00863751" w:rsidP="00863751">
      <w:pPr>
        <w:spacing w:line="360" w:lineRule="auto"/>
        <w:ind w:firstLine="284"/>
        <w:jc w:val="both"/>
      </w:pPr>
      <w:r w:rsidRPr="004F6E66">
        <w:t>Это еще раз подтверждает, что пока еще нет универсальной идеол</w:t>
      </w:r>
      <w:r w:rsidRPr="004F6E66">
        <w:t>о</w:t>
      </w:r>
      <w:r w:rsidRPr="004F6E66">
        <w:t>гии контртерроризма. А без нее противодействие террористам носит с</w:t>
      </w:r>
      <w:r w:rsidRPr="004F6E66">
        <w:t>у</w:t>
      </w:r>
      <w:r w:rsidRPr="004F6E66">
        <w:t>губо национальный, отраслевой, этически мотивированный характер, иногда становится средством подавления конкуренции в политике, эк</w:t>
      </w:r>
      <w:r w:rsidRPr="004F6E66">
        <w:t>о</w:t>
      </w:r>
      <w:r w:rsidRPr="004F6E66">
        <w:t>номике и даже инструментом приоритетного развития той или иной на</w:t>
      </w:r>
      <w:r w:rsidRPr="004F6E66">
        <w:t>у</w:t>
      </w:r>
      <w:r w:rsidRPr="004F6E66">
        <w:t>ки. Но потребность в ярко выраженной идеологии контртерроризма с четко обозначенной конечной целью становится все насущнее.</w:t>
      </w:r>
    </w:p>
    <w:p w:rsidR="00863751" w:rsidRPr="004F6E66" w:rsidRDefault="00863751" w:rsidP="00863751">
      <w:pPr>
        <w:spacing w:line="360" w:lineRule="auto"/>
        <w:ind w:firstLine="284"/>
        <w:jc w:val="both"/>
      </w:pPr>
      <w:r w:rsidRPr="004F6E66">
        <w:t>Предупреждение терроризма начинается с создания политического климата, при котором террористам было бы затруднительно создать структуру поддержки и укрытия от силового воздействия. Вместе с тем борьба с терроризмом – это не «выбор одного или нескольких политич</w:t>
      </w:r>
      <w:r w:rsidRPr="004F6E66">
        <w:t>е</w:t>
      </w:r>
      <w:r w:rsidRPr="004F6E66">
        <w:t>ских курсов», это необходимость [</w:t>
      </w:r>
      <w:r>
        <w:t>17</w:t>
      </w:r>
      <w:r w:rsidRPr="004F6E66">
        <w:t>]. Тем не менее, предупреждение предполагает и наличие адекватной информации о террористах. В при</w:t>
      </w:r>
      <w:r w:rsidRPr="004F6E66">
        <w:t>н</w:t>
      </w:r>
      <w:r w:rsidRPr="004F6E66">
        <w:t>ципе такая информация может быть собрана и в обычной политической обстановке с соблюдением законности и без нарушения прав граждан. Но сбор информации должен быть активным. Полученные данные должны быть распространены среди заинтересованных ведомств внутри страны и за рубежом (в соответствии с достигнутыми соглашениями).</w:t>
      </w:r>
    </w:p>
    <w:p w:rsidR="00863751" w:rsidRPr="004F6E66" w:rsidRDefault="00863751" w:rsidP="00863751">
      <w:pPr>
        <w:spacing w:line="360" w:lineRule="auto"/>
        <w:ind w:firstLine="284"/>
        <w:jc w:val="both"/>
      </w:pPr>
      <w:r w:rsidRPr="004F6E66">
        <w:t>Предупреждение также предусматривает воспрещение проникновения террористов на национальную территорию. Это достигается обменом информации с другими правительствами и совершенствованием погр</w:t>
      </w:r>
      <w:r w:rsidRPr="004F6E66">
        <w:t>а</w:t>
      </w:r>
      <w:r w:rsidRPr="004F6E66">
        <w:t>ничного контроля. Тем самым создаются условия для недопущения те</w:t>
      </w:r>
      <w:r w:rsidRPr="004F6E66">
        <w:t>р</w:t>
      </w:r>
      <w:r w:rsidRPr="004F6E66">
        <w:t>рористов в страну. В связи с этим целесообразно поставить вопрос о дипломатической неприкосновенности, с тем чтобы, как это бывает, терр</w:t>
      </w:r>
      <w:r w:rsidRPr="004F6E66">
        <w:t>о</w:t>
      </w:r>
      <w:r w:rsidRPr="004F6E66">
        <w:t>ристы не могли пользоваться дипломатической поддержкой и диплом</w:t>
      </w:r>
      <w:r w:rsidRPr="004F6E66">
        <w:t>а</w:t>
      </w:r>
      <w:r w:rsidRPr="004F6E66">
        <w:t>тической инфраструктурой. И, наконец, предупреждение означает огр</w:t>
      </w:r>
      <w:r w:rsidRPr="004F6E66">
        <w:t>а</w:t>
      </w:r>
      <w:r w:rsidRPr="004F6E66">
        <w:t>ничение возможностей террористов проводить свои акции. Вероятные объекты их нападения должны быть защищены [</w:t>
      </w:r>
      <w:r>
        <w:t>18</w:t>
      </w:r>
      <w:r w:rsidRPr="004F6E66">
        <w:t>].</w:t>
      </w:r>
    </w:p>
    <w:p w:rsidR="00863751" w:rsidRPr="004F6E66" w:rsidRDefault="00863751" w:rsidP="00863751">
      <w:pPr>
        <w:spacing w:line="360" w:lineRule="auto"/>
        <w:ind w:firstLine="284"/>
        <w:jc w:val="both"/>
      </w:pPr>
      <w:r w:rsidRPr="004F6E66">
        <w:t>Активные мероприятия</w:t>
      </w:r>
      <w:r w:rsidRPr="004F6E66">
        <w:rPr>
          <w:b/>
          <w:bCs/>
        </w:rPr>
        <w:t xml:space="preserve"> </w:t>
      </w:r>
      <w:r w:rsidRPr="004F6E66">
        <w:t>составляют третий элемент контртеррорист</w:t>
      </w:r>
      <w:r w:rsidRPr="004F6E66">
        <w:t>и</w:t>
      </w:r>
      <w:r w:rsidRPr="004F6E66">
        <w:t>ческой деятельности. В случае совершения террористического акта де</w:t>
      </w:r>
      <w:r w:rsidRPr="004F6E66">
        <w:t>й</w:t>
      </w:r>
      <w:r w:rsidRPr="004F6E66">
        <w:t>ствия правительства должны быть энергичными. Власти должны сохр</w:t>
      </w:r>
      <w:r w:rsidRPr="004F6E66">
        <w:t>а</w:t>
      </w:r>
      <w:r w:rsidRPr="004F6E66">
        <w:t xml:space="preserve">нять спокойствие и быть готовыми оказать полное содействие полиции, вооруженным силам и разведывательным и контрразведывательным структурам. Особое внимание власти должны уделять срыву достижения террористами своих целей. При этом следует учитывать следующее. Если террористы достигают поставленных целей, то проигрывают и власти и все общество. Если они совершают теракт и безнаказанно отходят с места событий, то они порождают </w:t>
      </w:r>
      <w:r w:rsidRPr="004F6E66">
        <w:lastRenderedPageBreak/>
        <w:t>страх и деморализуют своих противников. Если террористы провоцируют излишнее использование силы со стороны властей, то это может вызвать сожаление у общественности и способс</w:t>
      </w:r>
      <w:r w:rsidRPr="004F6E66">
        <w:t>т</w:t>
      </w:r>
      <w:r w:rsidRPr="004F6E66">
        <w:t>вовать развитию терроризма. Следовательно, власти должны отказать террористам в их требованиях, ограничить численность возможных жертв и сохранять диктатуру права [</w:t>
      </w:r>
      <w:r>
        <w:t>19</w:t>
      </w:r>
      <w:r w:rsidRPr="004F6E66">
        <w:t>]. Но при этом следует помнить, что для победы над терроризмом надо использовать все возможные приемы и методы, в том числе и те, что используют против нас террор</w:t>
      </w:r>
      <w:r w:rsidRPr="004F6E66">
        <w:t>и</w:t>
      </w:r>
      <w:r w:rsidRPr="004F6E66">
        <w:t>сты. И еще хотелось бы заметить, что с точки зрения современной политики терроризм уже не является идеологией. Говорить теперь с террористами не о чем. Профессия «переговорщиков» с террористами, захвати</w:t>
      </w:r>
      <w:r w:rsidRPr="004F6E66">
        <w:t>в</w:t>
      </w:r>
      <w:r w:rsidRPr="004F6E66">
        <w:t>шими заложников, фактически теряет свою актуальность. Сегодня на террористические акты идут смертники, для которых сама идея перег</w:t>
      </w:r>
      <w:r w:rsidRPr="004F6E66">
        <w:t>о</w:t>
      </w:r>
      <w:r w:rsidRPr="004F6E66">
        <w:t>воров тождественна провалу. Таким образом, очень многие группы те</w:t>
      </w:r>
      <w:r w:rsidRPr="004F6E66">
        <w:t>р</w:t>
      </w:r>
      <w:r w:rsidRPr="004F6E66">
        <w:t>рористов не связаны мотивами или целями, которые ставят суверенные государства. И, соответственно, современные религиозные/этниче</w:t>
      </w:r>
      <w:r w:rsidRPr="004F6E66">
        <w:softHyphen/>
        <w:t>ские/сепаратист</w:t>
      </w:r>
      <w:r w:rsidRPr="004F6E66">
        <w:softHyphen/>
        <w:t xml:space="preserve">ские группировки не принимают в расчет традиционные методы дипломатии и военного сдерживания. А посему, пусть это будет не гуманно, их нужно просто уничтожать. </w:t>
      </w:r>
    </w:p>
    <w:p w:rsidR="00863751" w:rsidRPr="004F6E66" w:rsidRDefault="00863751" w:rsidP="00863751">
      <w:pPr>
        <w:spacing w:line="360" w:lineRule="auto"/>
        <w:ind w:firstLine="284"/>
        <w:jc w:val="both"/>
      </w:pPr>
      <w:r w:rsidRPr="004F6E66">
        <w:t>Борьба с терроризмом, подобно борьбе с организованной преступн</w:t>
      </w:r>
      <w:r w:rsidRPr="004F6E66">
        <w:t>о</w:t>
      </w:r>
      <w:r w:rsidRPr="004F6E66">
        <w:t>стью, не должна ослабевать ни на минуту. Надо противодействовать п</w:t>
      </w:r>
      <w:r w:rsidRPr="004F6E66">
        <w:t>о</w:t>
      </w:r>
      <w:r w:rsidRPr="004F6E66">
        <w:t>пыткам прославлять людей, совершающих террористические акты, п</w:t>
      </w:r>
      <w:r w:rsidRPr="004F6E66">
        <w:t>о</w:t>
      </w:r>
      <w:r w:rsidRPr="004F6E66">
        <w:t>пыткам создавать какой-то ореол славы, геройства или тайны вокруг них и вокруг их целей. В борьбе против отечественного терроризма надо исходить из того, что терроризм – это преступление, и обращаться с террористами следует как с преступниками!</w:t>
      </w:r>
      <w:r w:rsidRPr="004F6E66">
        <w:rPr>
          <w:i/>
          <w:iCs/>
        </w:rPr>
        <w:t xml:space="preserve"> </w:t>
      </w:r>
      <w:r w:rsidRPr="004F6E66">
        <w:t>Поступить иначе – значит пов</w:t>
      </w:r>
      <w:r w:rsidRPr="004F6E66">
        <w:t>ы</w:t>
      </w:r>
      <w:r w:rsidRPr="004F6E66">
        <w:t>сить статус самого террора и террористов и, следовательно, подорвать способность правительства бороться с ними [</w:t>
      </w:r>
      <w:r>
        <w:t>20</w:t>
      </w:r>
      <w:r w:rsidRPr="004F6E66">
        <w:t>].</w:t>
      </w:r>
    </w:p>
    <w:p w:rsidR="00863751" w:rsidRPr="004F6E66" w:rsidRDefault="00863751" w:rsidP="00863751">
      <w:pPr>
        <w:spacing w:line="360" w:lineRule="auto"/>
        <w:ind w:firstLine="284"/>
        <w:jc w:val="both"/>
      </w:pPr>
      <w:r w:rsidRPr="004F6E66">
        <w:t>Наказание</w:t>
      </w:r>
      <w:r w:rsidRPr="004F6E66">
        <w:rPr>
          <w:b/>
          <w:bCs/>
        </w:rPr>
        <w:t xml:space="preserve"> </w:t>
      </w:r>
      <w:r w:rsidRPr="004F6E66">
        <w:t>совершается после того, как задержаны террористы или поддерживающие их. Справедливость требует, чтобы всякий захваче</w:t>
      </w:r>
      <w:r w:rsidRPr="004F6E66">
        <w:t>н</w:t>
      </w:r>
      <w:r w:rsidRPr="004F6E66">
        <w:t>ный террорист предстал перед судом. Например, общественное мнение получило удовлетворение от тщательного расследования итальянскими властями попытки убийства папы. Нет ничего более разочаровывающего, чем неспособность властей собрать необходимые доказательства пр</w:t>
      </w:r>
      <w:r w:rsidRPr="004F6E66">
        <w:t>е</w:t>
      </w:r>
      <w:r w:rsidRPr="004F6E66">
        <w:t xml:space="preserve">ступной деятельности террориста. </w:t>
      </w:r>
    </w:p>
    <w:p w:rsidR="00863751" w:rsidRPr="004F6E66" w:rsidRDefault="00863751" w:rsidP="00863751">
      <w:pPr>
        <w:spacing w:line="360" w:lineRule="auto"/>
        <w:ind w:firstLine="284"/>
        <w:jc w:val="both"/>
      </w:pPr>
      <w:r w:rsidRPr="004F6E66">
        <w:t>Обучение</w:t>
      </w:r>
      <w:r w:rsidRPr="004F6E66">
        <w:rPr>
          <w:b/>
          <w:bCs/>
        </w:rPr>
        <w:t xml:space="preserve"> </w:t>
      </w:r>
      <w:r w:rsidRPr="004F6E66">
        <w:t>составляет еще одну важнейшую задачу в контртеррор</w:t>
      </w:r>
      <w:r w:rsidRPr="004F6E66">
        <w:t>и</w:t>
      </w:r>
      <w:r w:rsidRPr="004F6E66">
        <w:t>стической деятельности властей. Общество должно знать подлинную природу терроризма. В случае совершения теракта власти должны пра</w:t>
      </w:r>
      <w:r w:rsidRPr="004F6E66">
        <w:t>в</w:t>
      </w:r>
      <w:r w:rsidRPr="004F6E66">
        <w:t>диво представлять факты. Они обязаны наглядно показать, что в терр</w:t>
      </w:r>
      <w:r w:rsidRPr="004F6E66">
        <w:t>о</w:t>
      </w:r>
      <w:r w:rsidRPr="004F6E66">
        <w:t>ристической деятельности нет идеализма, что это чисто преступное де</w:t>
      </w:r>
      <w:r w:rsidRPr="004F6E66">
        <w:t>я</w:t>
      </w:r>
      <w:r w:rsidRPr="004F6E66">
        <w:t xml:space="preserve">ние. Террористов нельзя представлять ни как затравленных неудачников, ни как </w:t>
      </w:r>
      <w:r w:rsidRPr="004F6E66">
        <w:lastRenderedPageBreak/>
        <w:t>романтических революционеров. Они должны быть показаны как преступники, каковыми и являются. Важно также развенчивать устр</w:t>
      </w:r>
      <w:r w:rsidRPr="004F6E66">
        <w:t>а</w:t>
      </w:r>
      <w:r w:rsidRPr="004F6E66">
        <w:t xml:space="preserve">шающий образ террористов. </w:t>
      </w:r>
    </w:p>
    <w:p w:rsidR="00863751" w:rsidRPr="004F6E66" w:rsidRDefault="00863751" w:rsidP="00863751">
      <w:pPr>
        <w:spacing w:line="360" w:lineRule="auto"/>
        <w:ind w:firstLine="284"/>
        <w:jc w:val="both"/>
      </w:pPr>
      <w:r w:rsidRPr="004F6E66">
        <w:t>Если граждане познакомятся с тем, что представляет собой терр</w:t>
      </w:r>
      <w:r w:rsidRPr="004F6E66">
        <w:t>о</w:t>
      </w:r>
      <w:r w:rsidRPr="004F6E66">
        <w:t>ризм, и полностью его отвергнут, они станут жить, не боясь террора, в том смысле, что будут понимать, что нужно обществу, чтобы с наимен</w:t>
      </w:r>
      <w:r w:rsidRPr="004F6E66">
        <w:t>ь</w:t>
      </w:r>
      <w:r w:rsidRPr="004F6E66">
        <w:t>шим ущербом для себя переносить нападения террористов. А стоит тол</w:t>
      </w:r>
      <w:r w:rsidRPr="004F6E66">
        <w:t>ь</w:t>
      </w:r>
      <w:r w:rsidRPr="004F6E66">
        <w:t>ко террористам понять, что практически все население поддерживает решение правительства не идти на переговоры с ними, как шанс вын</w:t>
      </w:r>
      <w:r w:rsidRPr="004F6E66">
        <w:t>у</w:t>
      </w:r>
      <w:r w:rsidRPr="004F6E66">
        <w:t>дить его пойти на какие-то политические уступки покажется им малор</w:t>
      </w:r>
      <w:r w:rsidRPr="004F6E66">
        <w:t>е</w:t>
      </w:r>
      <w:r w:rsidRPr="004F6E66">
        <w:t>альным [</w:t>
      </w:r>
      <w:r>
        <w:t>21</w:t>
      </w:r>
      <w:r w:rsidRPr="004F6E66">
        <w:t>].</w:t>
      </w:r>
    </w:p>
    <w:p w:rsidR="00863751" w:rsidRPr="004F6E66" w:rsidRDefault="00863751" w:rsidP="00863751">
      <w:pPr>
        <w:spacing w:line="360" w:lineRule="auto"/>
        <w:ind w:firstLine="284"/>
        <w:jc w:val="both"/>
      </w:pPr>
      <w:r w:rsidRPr="004F6E66">
        <w:t>Обучение всех задействованных в контртеррористических действиях обязательно. Оно также необходимо для совершенствования подготовки кадров, планирования и разработки соответствующих мероприятий. Важно при этом, чтобы в основу процесса подготовки были положены законность и уважение к правам и свободам человека. Для успешной борьбы с терроризмом не следует отказываться от соблюдения демокр</w:t>
      </w:r>
      <w:r w:rsidRPr="004F6E66">
        <w:t>а</w:t>
      </w:r>
      <w:r w:rsidRPr="004F6E66">
        <w:t>тических принципов, вводить чрезвычайное управление и законодател</w:t>
      </w:r>
      <w:r w:rsidRPr="004F6E66">
        <w:t>ь</w:t>
      </w:r>
      <w:r w:rsidRPr="004F6E66">
        <w:t>ство военного времени. Именно в этом и состоит суть борьбы с терр</w:t>
      </w:r>
      <w:r w:rsidRPr="004F6E66">
        <w:t>о</w:t>
      </w:r>
      <w:r w:rsidRPr="004F6E66">
        <w:t>ризмом [</w:t>
      </w:r>
      <w:r>
        <w:t>22</w:t>
      </w:r>
      <w:r w:rsidRPr="004F6E66">
        <w:t>].</w:t>
      </w:r>
    </w:p>
    <w:p w:rsidR="00863751" w:rsidRPr="004F6E66" w:rsidRDefault="00863751" w:rsidP="00863751">
      <w:pPr>
        <w:spacing w:line="360" w:lineRule="auto"/>
        <w:ind w:firstLine="284"/>
        <w:jc w:val="both"/>
      </w:pPr>
      <w:r w:rsidRPr="004F6E66">
        <w:t>После событий сентября 2001 года в США планирование превенти</w:t>
      </w:r>
      <w:r w:rsidRPr="004F6E66">
        <w:t>в</w:t>
      </w:r>
      <w:r w:rsidRPr="004F6E66">
        <w:t>ных действий в рамках контртеррористических действий против терр</w:t>
      </w:r>
      <w:r w:rsidRPr="004F6E66">
        <w:t>о</w:t>
      </w:r>
      <w:r w:rsidRPr="004F6E66">
        <w:t>ристов стало базироваться на определении масштабности и инфрастру</w:t>
      </w:r>
      <w:r w:rsidRPr="004F6E66">
        <w:t>к</w:t>
      </w:r>
      <w:r w:rsidRPr="004F6E66">
        <w:t>турной крепости/слабости базы, с которой планируются или ведутся вр</w:t>
      </w:r>
      <w:r w:rsidRPr="004F6E66">
        <w:t>а</w:t>
      </w:r>
      <w:r w:rsidRPr="004F6E66">
        <w:t>ждебные для США вылазки. Наряду со средствами технической разве</w:t>
      </w:r>
      <w:r w:rsidRPr="004F6E66">
        <w:t>д</w:t>
      </w:r>
      <w:r w:rsidRPr="004F6E66">
        <w:t>ки, все шире применяются возможности агентурной или так называемой народной разведки (Humint – Human Intelligence). В ряде стран к этим мерам прибавились юридические меры, позволяющие опережать дейс</w:t>
      </w:r>
      <w:r w:rsidRPr="004F6E66">
        <w:t>т</w:t>
      </w:r>
      <w:r w:rsidRPr="004F6E66">
        <w:t>вия террористов. В частности, после захвата террористами заложников в таких странах, как Перу (</w:t>
      </w:r>
      <w:smartTag w:uri="urn:schemas-microsoft-com:office:smarttags" w:element="metricconverter">
        <w:smartTagPr>
          <w:attr w:name="ProductID" w:val="1997 г"/>
        </w:smartTagPr>
        <w:smartTag w:uri="urn:schemas-microsoft-com:office:smarttags" w:element="City">
          <w:smartTagPr>
            <w:attr w:name="ProductID" w:val="1997 г"/>
          </w:smartTagPr>
          <w:r w:rsidRPr="004F6E66">
            <w:t>1997 г</w:t>
          </w:r>
        </w:smartTag>
      </w:smartTag>
      <w:r w:rsidRPr="004F6E66">
        <w:t>.) и др., появились законы, позволяющие уничтожать лидеров «революционных» и других радикальных движений до вынесения ими приказов о начале террористических актов [69].</w:t>
      </w:r>
    </w:p>
    <w:p w:rsidR="00863751" w:rsidRPr="004F6E66" w:rsidRDefault="00863751" w:rsidP="00863751">
      <w:pPr>
        <w:spacing w:line="360" w:lineRule="auto"/>
        <w:ind w:firstLine="284"/>
        <w:jc w:val="both"/>
      </w:pPr>
      <w:r w:rsidRPr="004F6E66">
        <w:t>В 2001–2004 гг. аналогичная практика распространялась на «шах</w:t>
      </w:r>
      <w:r w:rsidRPr="004F6E66">
        <w:t>и</w:t>
      </w:r>
      <w:r w:rsidRPr="004F6E66">
        <w:t>дов», или одиночек-смертников, выявленных спецслужбами Израиля, США, России и т.п. В дальнейшем – по мере использования террорист</w:t>
      </w:r>
      <w:r w:rsidRPr="004F6E66">
        <w:t>а</w:t>
      </w:r>
      <w:r w:rsidRPr="004F6E66">
        <w:t>ми компонентов ОМП – превентивные меры, скорее всего, распростр</w:t>
      </w:r>
      <w:r w:rsidRPr="004F6E66">
        <w:t>а</w:t>
      </w:r>
      <w:r w:rsidRPr="004F6E66">
        <w:t>нятся и на «сугубо технических» исполнителей терактов. Например, речь может идти о контрабандистах, сознательно идущих на провоз через те</w:t>
      </w:r>
      <w:r w:rsidRPr="004F6E66">
        <w:t>р</w:t>
      </w:r>
      <w:r w:rsidRPr="004F6E66">
        <w:t>ритории многих стран делящихся/радиоактивных материалов для их по</w:t>
      </w:r>
      <w:r w:rsidRPr="004F6E66">
        <w:t>д</w:t>
      </w:r>
      <w:r w:rsidRPr="004F6E66">
        <w:t xml:space="preserve">рыва в другой стране. </w:t>
      </w:r>
    </w:p>
    <w:p w:rsidR="00863751" w:rsidRPr="004F6E66" w:rsidRDefault="00863751" w:rsidP="00863751">
      <w:pPr>
        <w:spacing w:line="360" w:lineRule="auto"/>
        <w:ind w:firstLine="284"/>
        <w:jc w:val="both"/>
      </w:pPr>
      <w:r w:rsidRPr="004F6E66">
        <w:t>Кроме этого, 16 сентября 2003 года усилиями Госдепартамента США, министерства внутренней безопасности, ЦРУ и ФБР создан совместный Центр экранирования террористов (Terrorist Screening Center – TSC). В этом центре происходит отсеивание полученных от технической (спу</w:t>
      </w:r>
      <w:r w:rsidRPr="004F6E66">
        <w:t>т</w:t>
      </w:r>
      <w:r w:rsidRPr="004F6E66">
        <w:t xml:space="preserve">никовой) и «народной» разведки данных о террористах. </w:t>
      </w:r>
      <w:r w:rsidRPr="004F6E66">
        <w:lastRenderedPageBreak/>
        <w:t>На этот «экран» поставляют свою информацию тысячи экспертов, их агентов и добровольцев. После оценки достоверности уже отфильтрованных компьюте</w:t>
      </w:r>
      <w:r w:rsidRPr="004F6E66">
        <w:t>р</w:t>
      </w:r>
      <w:r w:rsidRPr="004F6E66">
        <w:t>ными программами данных о намерениях террористов администрация США принимает решения о нейтрализации реальных угроз. В министе</w:t>
      </w:r>
      <w:r w:rsidRPr="004F6E66">
        <w:t>р</w:t>
      </w:r>
      <w:r w:rsidRPr="004F6E66">
        <w:t>стве внутренней безопасности США создано специальное подразделение по информационному анализу и защите объектов инфраструктуры (Information Analysis and Infrastructure Protection – IA/IP). Оно позволяет руководителям министерства своевременно оценивать поступающие из всех уголков мира данные о замыслах террористов.</w:t>
      </w:r>
    </w:p>
    <w:p w:rsidR="00863751" w:rsidRPr="004F6E66" w:rsidRDefault="00863751" w:rsidP="00863751">
      <w:pPr>
        <w:spacing w:line="360" w:lineRule="auto"/>
        <w:ind w:firstLine="284"/>
        <w:jc w:val="both"/>
      </w:pPr>
      <w:r w:rsidRPr="004F6E66">
        <w:t>Еще одна организационная новинка в США – создание Центра обо</w:t>
      </w:r>
      <w:r w:rsidRPr="004F6E66">
        <w:t>б</w:t>
      </w:r>
      <w:r w:rsidRPr="004F6E66">
        <w:t>щенных данных об угрозах террористов (Terrorist Threat Integration Center – TTIC). Он создан для обеспечения одними и теми же данными различных силовых ведомств США для принятия ими собственных быстрых решений на отдельно выделенных им «фронтах» борьбы с терроризмом. Анализ всей суммы мозаичных данных о замыслах террористов п</w:t>
      </w:r>
      <w:r w:rsidRPr="004F6E66">
        <w:t>о</w:t>
      </w:r>
      <w:r w:rsidRPr="004F6E66">
        <w:t>зволяет принимать превентивные действия против них. Такой вывод был сделан американцами из уроков 11 сентября 2001 года.</w:t>
      </w:r>
    </w:p>
    <w:p w:rsidR="00863751" w:rsidRPr="004F6E66" w:rsidRDefault="00863751" w:rsidP="00863751">
      <w:pPr>
        <w:spacing w:line="360" w:lineRule="auto"/>
        <w:ind w:firstLine="284"/>
        <w:jc w:val="both"/>
      </w:pPr>
      <w:r w:rsidRPr="004F6E66">
        <w:t>Как подчеркнул глава ЦРУ Тенет, «центр TSC увеличит шансы з</w:t>
      </w:r>
      <w:r w:rsidRPr="004F6E66">
        <w:t>а</w:t>
      </w:r>
      <w:r w:rsidRPr="004F6E66">
        <w:t>держания или ареста террористов до того, как они нанесут удары». А д</w:t>
      </w:r>
      <w:r w:rsidRPr="004F6E66">
        <w:t>и</w:t>
      </w:r>
      <w:r w:rsidRPr="004F6E66">
        <w:t>ректор ФБР Мюллер подчеркнул оперативность этих действий: «Вся и</w:t>
      </w:r>
      <w:r w:rsidRPr="004F6E66">
        <w:t>н</w:t>
      </w:r>
      <w:r w:rsidRPr="004F6E66">
        <w:t>формация постоянно обновляется в режиме реального времени и кругл</w:t>
      </w:r>
      <w:r w:rsidRPr="004F6E66">
        <w:t>о</w:t>
      </w:r>
      <w:r w:rsidRPr="004F6E66">
        <w:t>суточно... Более того, у нас есть доступ к экспертам, готовым выехать по первому вызову и предотвратить атаки террористов в любое время дня и ночи». Аналогичные заявления о том, что через зоны внимания их в</w:t>
      </w:r>
      <w:r w:rsidRPr="004F6E66">
        <w:t>е</w:t>
      </w:r>
      <w:r w:rsidRPr="004F6E66">
        <w:t>домств «не то что подозрительные террористы – муха не пролетит», д</w:t>
      </w:r>
      <w:r w:rsidRPr="004F6E66">
        <w:t>е</w:t>
      </w:r>
      <w:r w:rsidRPr="004F6E66">
        <w:t>лают руководители администрации по обеспечению безопасности тран</w:t>
      </w:r>
      <w:r w:rsidRPr="004F6E66">
        <w:t>с</w:t>
      </w:r>
      <w:r w:rsidRPr="004F6E66">
        <w:t>портных перевозок (Transportation Security Administration), национальной администрации по вопросам ядерной безопасности (National Nuclear Security Administration) и т.п. [</w:t>
      </w:r>
      <w:r>
        <w:t>23</w:t>
      </w:r>
      <w:r w:rsidRPr="004F6E66">
        <w:t>].</w:t>
      </w:r>
    </w:p>
    <w:p w:rsidR="00863751" w:rsidRPr="004F6E66" w:rsidRDefault="00863751" w:rsidP="00863751">
      <w:pPr>
        <w:spacing w:line="360" w:lineRule="auto"/>
        <w:ind w:firstLine="284"/>
        <w:jc w:val="both"/>
      </w:pPr>
      <w:r w:rsidRPr="004F6E66">
        <w:t>Изучение проблемы противодействия терроризму в различных его формах дает основание утверждать, что в целом отношение к терроризму и выбору соответствующей политики проявляется в двух крайностях: от мягкого, компромиссного подхода, с одной стороны, до жесткого, авт</w:t>
      </w:r>
      <w:r w:rsidRPr="004F6E66">
        <w:t>о</w:t>
      </w:r>
      <w:r w:rsidRPr="004F6E66">
        <w:t>ритарного, предлагающего отказ от какого-либо сношения с террорист</w:t>
      </w:r>
      <w:r w:rsidRPr="004F6E66">
        <w:t>а</w:t>
      </w:r>
      <w:r w:rsidRPr="004F6E66">
        <w:t xml:space="preserve">ми, – с другой. </w:t>
      </w:r>
    </w:p>
    <w:p w:rsidR="00863751" w:rsidRPr="004F6E66" w:rsidRDefault="00863751" w:rsidP="00863751">
      <w:pPr>
        <w:spacing w:line="360" w:lineRule="auto"/>
        <w:ind w:firstLine="284"/>
        <w:jc w:val="both"/>
      </w:pPr>
      <w:r w:rsidRPr="004F6E66">
        <w:t>Для выработки эффективной анти- и контртеррористической полит</w:t>
      </w:r>
      <w:r w:rsidRPr="004F6E66">
        <w:t>и</w:t>
      </w:r>
      <w:r w:rsidRPr="004F6E66">
        <w:t>ки необходим набор основных принципов, выведенных в результате из</w:t>
      </w:r>
      <w:r w:rsidRPr="004F6E66">
        <w:t>у</w:t>
      </w:r>
      <w:r w:rsidRPr="004F6E66">
        <w:t>чения и анализа тактики успешных анти- и контртеррористических де</w:t>
      </w:r>
      <w:r w:rsidRPr="004F6E66">
        <w:t>й</w:t>
      </w:r>
      <w:r w:rsidRPr="004F6E66">
        <w:t>ствий прошлых лет. В частности, это:</w:t>
      </w:r>
    </w:p>
    <w:p w:rsidR="00863751" w:rsidRPr="004F6E66" w:rsidRDefault="00863751" w:rsidP="00863751">
      <w:pPr>
        <w:tabs>
          <w:tab w:val="left" w:pos="567"/>
        </w:tabs>
        <w:spacing w:line="360" w:lineRule="auto"/>
        <w:ind w:firstLine="284"/>
        <w:jc w:val="both"/>
      </w:pPr>
      <w:r w:rsidRPr="004F6E66">
        <w:t>1. Попытка найти долговременные решения проблем, лежащих в о</w:t>
      </w:r>
      <w:r w:rsidRPr="004F6E66">
        <w:t>с</w:t>
      </w:r>
      <w:r w:rsidRPr="004F6E66">
        <w:t>нове терроризма. Подобный подход подразумевает признание существ</w:t>
      </w:r>
      <w:r w:rsidRPr="004F6E66">
        <w:t>о</w:t>
      </w:r>
      <w:r w:rsidRPr="004F6E66">
        <w:t xml:space="preserve">вания в обществе устранимого </w:t>
      </w:r>
      <w:r w:rsidRPr="004F6E66">
        <w:lastRenderedPageBreak/>
        <w:t>неравенства, которое может послужить объективной основой для терроризма. Такой подход к проблеме, вероя</w:t>
      </w:r>
      <w:r w:rsidRPr="004F6E66">
        <w:t>т</w:t>
      </w:r>
      <w:r w:rsidRPr="004F6E66">
        <w:t>но, будет наиболее существенным, поскольку он сопровождается мног</w:t>
      </w:r>
      <w:r w:rsidRPr="004F6E66">
        <w:t>о</w:t>
      </w:r>
      <w:r w:rsidRPr="004F6E66">
        <w:t>плановыми политическими изменениями и окажет широкое влияние и на другие аспекты социальной среды.</w:t>
      </w:r>
    </w:p>
    <w:p w:rsidR="00863751" w:rsidRPr="004F6E66" w:rsidRDefault="00863751" w:rsidP="00863751">
      <w:pPr>
        <w:tabs>
          <w:tab w:val="left" w:pos="567"/>
        </w:tabs>
        <w:spacing w:line="360" w:lineRule="auto"/>
        <w:ind w:firstLine="284"/>
        <w:jc w:val="both"/>
      </w:pPr>
      <w:r w:rsidRPr="004F6E66">
        <w:t>2. Увеличение размеров и полномочий сил безопасности (например, численности, предоставление права обыска и входа в жилище граждан, права ареста и содержания в заключении без решения суда и т.п.). В этом случае потребуются серьезные решения, касающиеся управления общ</w:t>
      </w:r>
      <w:r w:rsidRPr="004F6E66">
        <w:t>е</w:t>
      </w:r>
      <w:r w:rsidRPr="004F6E66">
        <w:t>ством, политических прав граждан и так далее.</w:t>
      </w:r>
    </w:p>
    <w:p w:rsidR="00863751" w:rsidRPr="004F6E66" w:rsidRDefault="00863751" w:rsidP="00863751">
      <w:pPr>
        <w:tabs>
          <w:tab w:val="left" w:pos="567"/>
        </w:tabs>
        <w:spacing w:line="360" w:lineRule="auto"/>
        <w:ind w:firstLine="284"/>
        <w:jc w:val="both"/>
      </w:pPr>
      <w:r w:rsidRPr="004F6E66">
        <w:t>3. Введение смертной казни за террористическую деятельность. П</w:t>
      </w:r>
      <w:r w:rsidRPr="004F6E66">
        <w:t>о</w:t>
      </w:r>
      <w:r w:rsidRPr="004F6E66">
        <w:t>добный шаг предполагает принятие политических решений о роли смертного наказания, в частности, следует ли выделять террористов в отдельный класс преступников (поскольку расширение перечня престу</w:t>
      </w:r>
      <w:r w:rsidRPr="004F6E66">
        <w:t>п</w:t>
      </w:r>
      <w:r w:rsidRPr="004F6E66">
        <w:t>лений, караемых смертью, обычно наталкивается на противодействие оппозиции), а также четкого наименования террористических действий, совершение которых влечет применение высшей меры наказания.</w:t>
      </w:r>
    </w:p>
    <w:p w:rsidR="00863751" w:rsidRPr="004F6E66" w:rsidRDefault="00863751" w:rsidP="00863751">
      <w:pPr>
        <w:tabs>
          <w:tab w:val="left" w:pos="567"/>
        </w:tabs>
        <w:spacing w:line="360" w:lineRule="auto"/>
        <w:ind w:firstLine="284"/>
        <w:jc w:val="both"/>
      </w:pPr>
      <w:r w:rsidRPr="004F6E66">
        <w:t>4. Введение законодательного ограничения прав на собрания граждан и усиление мер контроля путем введения идентификационных карточек, регистрации по месту жительства и широкого использования компьюте</w:t>
      </w:r>
      <w:r w:rsidRPr="004F6E66">
        <w:t>р</w:t>
      </w:r>
      <w:r w:rsidRPr="004F6E66">
        <w:t>ного учета. Подобные меры скажутся на типе общественного устройства, полномочиях правоохранительных органов и специальных служб, гра</w:t>
      </w:r>
      <w:r w:rsidRPr="004F6E66">
        <w:t>ж</w:t>
      </w:r>
      <w:r w:rsidRPr="004F6E66">
        <w:t>данских правах и так далее.</w:t>
      </w:r>
    </w:p>
    <w:p w:rsidR="00863751" w:rsidRPr="004F6E66" w:rsidRDefault="00863751" w:rsidP="00863751">
      <w:pPr>
        <w:tabs>
          <w:tab w:val="left" w:pos="567"/>
        </w:tabs>
        <w:spacing w:line="360" w:lineRule="auto"/>
        <w:ind w:firstLine="284"/>
        <w:jc w:val="both"/>
      </w:pPr>
      <w:r w:rsidRPr="004F6E66">
        <w:t>5. Создание «третьей силы», или специальных антитеррористических подразделений. Решение об использовании нового вида сил включает в себя также принятие политических решений об условиях применения войск, роли правоохранительных органов в антитеррористических опер</w:t>
      </w:r>
      <w:r w:rsidRPr="004F6E66">
        <w:t>а</w:t>
      </w:r>
      <w:r w:rsidRPr="004F6E66">
        <w:t>циях, а также о взаимоотношениях между военными и гражданскими службами.</w:t>
      </w:r>
    </w:p>
    <w:p w:rsidR="00863751" w:rsidRPr="004F6E66" w:rsidRDefault="00863751" w:rsidP="00863751">
      <w:pPr>
        <w:tabs>
          <w:tab w:val="left" w:pos="567"/>
        </w:tabs>
        <w:spacing w:line="360" w:lineRule="auto"/>
        <w:ind w:firstLine="284"/>
        <w:jc w:val="both"/>
      </w:pPr>
      <w:r w:rsidRPr="004F6E66">
        <w:t>6. Определиться с необходимостью провозглашения политики «отказа от переговоров с террористами». Подобный курс предполагает довольно широкий круг политических решений, в частности, по таким вопросам, как общественная жизнь человека (заложника), авторитет и престиж г</w:t>
      </w:r>
      <w:r w:rsidRPr="004F6E66">
        <w:t>о</w:t>
      </w:r>
      <w:r w:rsidRPr="004F6E66">
        <w:t>сударства, а также определения предела, до которого в действительности может проводиться подобная политика (например, откажется ли прав</w:t>
      </w:r>
      <w:r w:rsidRPr="004F6E66">
        <w:t>и</w:t>
      </w:r>
      <w:r w:rsidRPr="004F6E66">
        <w:t>тельство от ведения переговоров с преступниками перед лицом весьма вероятной ядерной угрозы).</w:t>
      </w:r>
    </w:p>
    <w:p w:rsidR="00863751" w:rsidRPr="004F6E66" w:rsidRDefault="00863751" w:rsidP="00863751">
      <w:pPr>
        <w:tabs>
          <w:tab w:val="left" w:pos="567"/>
        </w:tabs>
        <w:spacing w:line="360" w:lineRule="auto"/>
        <w:ind w:firstLine="284"/>
        <w:jc w:val="both"/>
      </w:pPr>
      <w:r w:rsidRPr="004F6E66">
        <w:t>7. Увеличение физической и процедурной безопасности. Подобные меры сопряжены с экономическими вопросами, гражданскими правами населения, а также определением объема полномочий, предоставляемых офицерам безопасности (телохранителям, в особенности используемым частными конторами, обеспечивающими безопасность).</w:t>
      </w:r>
    </w:p>
    <w:p w:rsidR="00863751" w:rsidRPr="004F6E66" w:rsidRDefault="00863751" w:rsidP="00863751">
      <w:pPr>
        <w:tabs>
          <w:tab w:val="left" w:pos="567"/>
        </w:tabs>
        <w:spacing w:line="360" w:lineRule="auto"/>
        <w:ind w:firstLine="284"/>
        <w:jc w:val="both"/>
      </w:pPr>
      <w:r w:rsidRPr="004F6E66">
        <w:lastRenderedPageBreak/>
        <w:t>8. Предоставление права на заключение и содержание под стражей без суда или другой законной процедуры, с целью ограждения свидетелей преступления от запугивания со стороны преступников. Введение мер, выходящих за пределы нормального судебного процесса, требует серье</w:t>
      </w:r>
      <w:r w:rsidRPr="004F6E66">
        <w:t>з</w:t>
      </w:r>
      <w:r w:rsidRPr="004F6E66">
        <w:t>ных политических решений, касающихся законодательной системы, гражданских прав и учета возможных политических последствий от подо</w:t>
      </w:r>
      <w:r w:rsidRPr="004F6E66">
        <w:t>б</w:t>
      </w:r>
      <w:r w:rsidRPr="004F6E66">
        <w:t>ного рода нововведений.</w:t>
      </w:r>
    </w:p>
    <w:p w:rsidR="00863751" w:rsidRPr="004F6E66" w:rsidRDefault="00863751" w:rsidP="00863751">
      <w:pPr>
        <w:tabs>
          <w:tab w:val="left" w:pos="567"/>
        </w:tabs>
        <w:spacing w:line="360" w:lineRule="auto"/>
        <w:ind w:firstLine="284"/>
        <w:jc w:val="both"/>
      </w:pPr>
      <w:r w:rsidRPr="004F6E66">
        <w:t>9. Наложение законодательных ограничений на возможности СМИ распространять сведения о террористических преступлениях. Подобные ограничения требуют принятия наиболее противоречивых политических решений, касающихся свободы печати, свободы слова и по сути природы самого правительства.</w:t>
      </w:r>
    </w:p>
    <w:p w:rsidR="00863751" w:rsidRPr="004F6E66" w:rsidRDefault="00863751" w:rsidP="00863751">
      <w:pPr>
        <w:tabs>
          <w:tab w:val="left" w:pos="567"/>
        </w:tabs>
        <w:spacing w:line="360" w:lineRule="auto"/>
        <w:ind w:firstLine="284"/>
        <w:jc w:val="both"/>
      </w:pPr>
      <w:r w:rsidRPr="004F6E66">
        <w:t>10. Объявление незаконными уплаты выкупа террористам, как о</w:t>
      </w:r>
      <w:r w:rsidRPr="004F6E66">
        <w:t>т</w:t>
      </w:r>
      <w:r w:rsidRPr="004F6E66">
        <w:t>дельным лицам, так и организациям или получения страховки за выкуп; законодательно обязать граждан сообщать в правоохранительные органы о случаях захвата заложников. Такие меры подразумевают принятие р</w:t>
      </w:r>
      <w:r w:rsidRPr="004F6E66">
        <w:t>е</w:t>
      </w:r>
      <w:r w:rsidRPr="004F6E66">
        <w:t>шений, затрагивающих право лиц предпринимать любые действия, кот</w:t>
      </w:r>
      <w:r w:rsidRPr="004F6E66">
        <w:t>о</w:t>
      </w:r>
      <w:r w:rsidRPr="004F6E66">
        <w:t>рые они сочтут необходимыми для обеспечения безопасности людей, за жизнь которых они считают себя в ответе. Особенно в случаях, когда власти рассматривают их действия как могущие повлечь нежелательные последствия для общества в целом.</w:t>
      </w:r>
    </w:p>
    <w:p w:rsidR="00863751" w:rsidRPr="004F6E66" w:rsidRDefault="00863751" w:rsidP="00863751">
      <w:pPr>
        <w:tabs>
          <w:tab w:val="left" w:pos="567"/>
        </w:tabs>
        <w:spacing w:line="360" w:lineRule="auto"/>
        <w:ind w:firstLine="284"/>
        <w:jc w:val="both"/>
      </w:pPr>
      <w:r w:rsidRPr="004F6E66">
        <w:t>11. Предлагать и присоединяться к международным соглашениям, предусматривающим выдачу или суд над захваченными террористами, приостановление авиауслуг странам, предоставляющим убежище уго</w:t>
      </w:r>
      <w:r w:rsidRPr="004F6E66">
        <w:t>н</w:t>
      </w:r>
      <w:r w:rsidRPr="004F6E66">
        <w:t>щикам самолетов и т. д. В этом случае подразумевается принятие решения об эффективности международных мер, участие в выработке опред</w:t>
      </w:r>
      <w:r w:rsidRPr="004F6E66">
        <w:t>е</w:t>
      </w:r>
      <w:r w:rsidRPr="004F6E66">
        <w:t xml:space="preserve">ления терроризма, определения возможности применения. </w:t>
      </w:r>
    </w:p>
    <w:p w:rsidR="00863751" w:rsidRPr="004F6E66" w:rsidRDefault="00863751" w:rsidP="00863751">
      <w:pPr>
        <w:spacing w:line="360" w:lineRule="auto"/>
        <w:ind w:firstLine="284"/>
        <w:jc w:val="both"/>
      </w:pPr>
      <w:r w:rsidRPr="004F6E66">
        <w:t>Терроризм нельзя оправдать ничем. Он определяется не личностью людей, совершающих террористические акты, и не делом, под знамена которого они встали. Он определяется характером самого акта. Терр</w:t>
      </w:r>
      <w:r w:rsidRPr="004F6E66">
        <w:t>о</w:t>
      </w:r>
      <w:r w:rsidRPr="004F6E66">
        <w:t>ризм – это умышленное нападение на ни в чем не повинных гражданских лиц. Этим терроризм и отличается от законных военных действий, кот</w:t>
      </w:r>
      <w:r w:rsidRPr="004F6E66">
        <w:t>о</w:t>
      </w:r>
      <w:r w:rsidRPr="004F6E66">
        <w:t>рые направлены против вражеских войск [</w:t>
      </w:r>
      <w:r>
        <w:t>24</w:t>
      </w:r>
      <w:r w:rsidRPr="004F6E66">
        <w:t>].</w:t>
      </w:r>
    </w:p>
    <w:p w:rsidR="00863751" w:rsidRPr="004F6E66" w:rsidRDefault="00863751" w:rsidP="00863751">
      <w:pPr>
        <w:spacing w:line="360" w:lineRule="auto"/>
        <w:ind w:firstLine="284"/>
        <w:jc w:val="both"/>
      </w:pPr>
      <w:r w:rsidRPr="004F6E66">
        <w:t>Борьба с терроризмом – это бой зла против зла. Терроризм не подп</w:t>
      </w:r>
      <w:r w:rsidRPr="004F6E66">
        <w:t>а</w:t>
      </w:r>
      <w:r w:rsidRPr="004F6E66">
        <w:t>дает под действие, каких бы то ни было законов. Справедливость и гум</w:t>
      </w:r>
      <w:r w:rsidRPr="004F6E66">
        <w:t>а</w:t>
      </w:r>
      <w:r w:rsidRPr="004F6E66">
        <w:t>низм не в том, чтобы отказаться от радикальных методов борьбы с терр</w:t>
      </w:r>
      <w:r w:rsidRPr="004F6E66">
        <w:t>о</w:t>
      </w:r>
      <w:r w:rsidRPr="004F6E66">
        <w:t>ром и терроризмом, а в том, чтобы их применить. Победить терроризм можно только его же методами. В конце концов, государственная власть должна понять, что перед лицом террористов она не имеет права пер</w:t>
      </w:r>
      <w:r w:rsidRPr="004F6E66">
        <w:t>е</w:t>
      </w:r>
      <w:r w:rsidRPr="004F6E66">
        <w:t>кладывать ответственность за обеспечение безопасности на плечи ряд</w:t>
      </w:r>
      <w:r w:rsidRPr="004F6E66">
        <w:t>о</w:t>
      </w:r>
      <w:r w:rsidRPr="004F6E66">
        <w:t>вых граждан. Власть обязана демонстрировать уверенность в собстве</w:t>
      </w:r>
      <w:r w:rsidRPr="004F6E66">
        <w:t>н</w:t>
      </w:r>
      <w:r w:rsidRPr="004F6E66">
        <w:t xml:space="preserve">ных силах и действительную готовность </w:t>
      </w:r>
      <w:r w:rsidRPr="004F6E66">
        <w:lastRenderedPageBreak/>
        <w:t>бороться с терроризмом. Люб</w:t>
      </w:r>
      <w:r w:rsidRPr="004F6E66">
        <w:t>ы</w:t>
      </w:r>
      <w:r w:rsidRPr="004F6E66">
        <w:t xml:space="preserve">ми методами и средствами, включая акты возмездия. Ни в коем случае нельзя создавать впечатление, что за спиной террористов стоят некие могущественные силы. Терроризм нельзя политизировать и, тем более, идеологизировать. Подход к терроризму может быть только один. Это варварство и бандитизм. И никакой иной перспективы у терроризма и террористов, кроме смерти и возмездия, нет и быть не может. </w:t>
      </w:r>
    </w:p>
    <w:p w:rsidR="00863751" w:rsidRPr="004F6E66" w:rsidRDefault="00863751" w:rsidP="00863751">
      <w:pPr>
        <w:spacing w:line="360" w:lineRule="auto"/>
        <w:ind w:firstLine="284"/>
        <w:jc w:val="both"/>
      </w:pPr>
      <w:r w:rsidRPr="004F6E66">
        <w:t>Девиз израильской разведки «Моссад», которая против террористов и их пособников использует самые жесткие методы, вплоть до физическ</w:t>
      </w:r>
      <w:r w:rsidRPr="004F6E66">
        <w:t>о</w:t>
      </w:r>
      <w:r w:rsidRPr="004F6E66">
        <w:t>го уничтожения, –</w:t>
      </w:r>
      <w:r w:rsidRPr="004F6E66">
        <w:rPr>
          <w:b/>
          <w:bCs/>
          <w:i/>
          <w:iCs/>
        </w:rPr>
        <w:t xml:space="preserve"> «Ничто не забыто, ничто не прощается» </w:t>
      </w:r>
      <w:r w:rsidRPr="004F6E66">
        <w:t>[</w:t>
      </w:r>
      <w:r>
        <w:t>25</w:t>
      </w:r>
      <w:r w:rsidRPr="004F6E66">
        <w:t>] –</w:t>
      </w:r>
      <w:r w:rsidRPr="004F6E66">
        <w:rPr>
          <w:b/>
          <w:bCs/>
          <w:i/>
          <w:iCs/>
        </w:rPr>
        <w:t xml:space="preserve"> </w:t>
      </w:r>
      <w:r w:rsidRPr="004F6E66">
        <w:t>должен быть принят на вооружение контртеррористическими подразд</w:t>
      </w:r>
      <w:r w:rsidRPr="004F6E66">
        <w:t>е</w:t>
      </w:r>
      <w:r w:rsidRPr="004F6E66">
        <w:t>лениями всего мира.</w:t>
      </w: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863751" w:rsidRDefault="00863751" w:rsidP="00447EF7">
      <w:pPr>
        <w:pStyle w:val="11"/>
        <w:spacing w:line="360" w:lineRule="auto"/>
        <w:jc w:val="both"/>
        <w:rPr>
          <w:rFonts w:ascii="Times New Roman" w:hAnsi="Times New Roman"/>
          <w:sz w:val="24"/>
          <w:szCs w:val="24"/>
        </w:rPr>
      </w:pPr>
    </w:p>
    <w:p w:rsidR="000E3C68" w:rsidRPr="00E50245" w:rsidRDefault="000E3C68" w:rsidP="000E3C68">
      <w:pPr>
        <w:spacing w:line="360" w:lineRule="auto"/>
        <w:jc w:val="both"/>
        <w:rPr>
          <w:b/>
          <w:sz w:val="28"/>
          <w:szCs w:val="28"/>
        </w:rPr>
      </w:pPr>
      <w:r w:rsidRPr="00E50245">
        <w:rPr>
          <w:b/>
          <w:sz w:val="28"/>
          <w:szCs w:val="28"/>
        </w:rPr>
        <w:lastRenderedPageBreak/>
        <w:t>Глава 3.</w:t>
      </w:r>
    </w:p>
    <w:p w:rsidR="000E3C68" w:rsidRDefault="000E3C68" w:rsidP="000E3C68">
      <w:pPr>
        <w:jc w:val="both"/>
        <w:rPr>
          <w:b/>
          <w:sz w:val="28"/>
          <w:szCs w:val="28"/>
        </w:rPr>
      </w:pPr>
      <w:r w:rsidRPr="00E50245">
        <w:rPr>
          <w:b/>
          <w:sz w:val="28"/>
          <w:szCs w:val="28"/>
        </w:rPr>
        <w:t>Структурно - организационные аспекты профилактического воздействия на терроризм и террористов</w:t>
      </w:r>
      <w:r>
        <w:rPr>
          <w:b/>
          <w:sz w:val="28"/>
          <w:szCs w:val="28"/>
        </w:rPr>
        <w:t>.</w:t>
      </w:r>
    </w:p>
    <w:p w:rsidR="000E3C68" w:rsidRPr="00E50245" w:rsidRDefault="000E3C68" w:rsidP="000E3C68">
      <w:pPr>
        <w:jc w:val="both"/>
        <w:rPr>
          <w:b/>
          <w:bCs/>
          <w:sz w:val="28"/>
          <w:szCs w:val="28"/>
        </w:rPr>
      </w:pPr>
    </w:p>
    <w:p w:rsidR="000E3C68" w:rsidRPr="00BD7AA2" w:rsidRDefault="000E3C68" w:rsidP="000E3C68">
      <w:pPr>
        <w:spacing w:line="360" w:lineRule="auto"/>
        <w:ind w:firstLine="284"/>
        <w:jc w:val="both"/>
      </w:pPr>
      <w:r w:rsidRPr="00BD7AA2">
        <w:t>Активизация терроризма во второй половине 90-х гг. прошлого стол</w:t>
      </w:r>
      <w:r w:rsidRPr="00BD7AA2">
        <w:t>е</w:t>
      </w:r>
      <w:r w:rsidRPr="00BD7AA2">
        <w:t>тия явилась причиной многочисленных дискуссий по поводу выбора наиболее эффективной стратегии и тактики борьбы с этим явлением. В центре внимания экспертов находились вопросы, связанные с проведен</w:t>
      </w:r>
      <w:r w:rsidRPr="00BD7AA2">
        <w:t>и</w:t>
      </w:r>
      <w:r w:rsidRPr="00BD7AA2">
        <w:t>ем превентивных мероприятий, тайных и полувоенных операций, акций возмездия, с координацией дипломатических усилий, а также принятием мер в отношении спонсоров терроризма независимо от того, являются ли ими государства, организации или отдельные лица. Однако при этом, по нашему мнению, недостаточно учитывался накопленный мировой опыт по проблемам предупреждения терроризма. Вместе с тем, министр внутренних дел отмечал, что, не принижая значимости силовых мер борьбы с терроризмом, важной задачей антитеррористических мероприятий является его предупреждение. Поэтому в основу борьбы с терроризмом необходимо заложить глубоко продуманную превентивную работу [1].</w:t>
      </w:r>
    </w:p>
    <w:p w:rsidR="000E3C68" w:rsidRPr="00BD7AA2" w:rsidRDefault="000E3C68" w:rsidP="000E3C68">
      <w:pPr>
        <w:spacing w:line="360" w:lineRule="auto"/>
        <w:ind w:firstLine="284"/>
        <w:jc w:val="both"/>
      </w:pPr>
      <w:r w:rsidRPr="00BD7AA2">
        <w:t>Проблема организации эффективного предупреждения терроризма со стороны правоохранительных органов и специальных служб  в современных российских условиях постоянно нарастает. Это обусловливается  следующими факторами, которые  заставляют сегодня активно выделять данную проблему.</w:t>
      </w:r>
    </w:p>
    <w:p w:rsidR="000E3C68" w:rsidRPr="00BD7AA2" w:rsidRDefault="000E3C68" w:rsidP="000E3C68">
      <w:pPr>
        <w:spacing w:line="360" w:lineRule="auto"/>
        <w:ind w:firstLine="284"/>
        <w:jc w:val="both"/>
      </w:pPr>
      <w:r w:rsidRPr="00BD7AA2">
        <w:t>Во-первых, до недавнего времени развитие  Российской Федерации характеризовалось нестабильным, а зачастую просто кризисным состоянием практически во всех сферах жизни государства и общества: внешней и внутренней политике, экономике, социальных отношениях, в области права, нравственности и т.д., что не могло не детерминировать процесса разрастания экстремизма и крайней формы последнего - терроризма.</w:t>
      </w:r>
    </w:p>
    <w:p w:rsidR="000E3C68" w:rsidRPr="00BD7AA2" w:rsidRDefault="000E3C68" w:rsidP="000E3C68">
      <w:pPr>
        <w:spacing w:line="360" w:lineRule="auto"/>
        <w:ind w:firstLine="284"/>
        <w:jc w:val="both"/>
      </w:pPr>
      <w:r w:rsidRPr="00BD7AA2">
        <w:t>Во-вторых, российская действительность создала исключительно благоприятные условия для воспроизводства широкого спектра криминальных проявлений, в том числе таких, которые раньше практически не были известны в нашей стране (захват заложников с целью получения выкупа, заказные убийства, рэкет и др.). Такого рода проявления, характеризующие криминальный (уголовный) терроризм, отвлекают на себя определенную часть усилий органов ФСБ и МВД России. Объясняется это тем, что на этапах подготовки и даже покушения на акты терроризма зачастую невозможно однозначно установить мотив его осуществления, а ведь именно мотив, цель совершения преступления террористического ряда является основным критерием для определения его подследственности.</w:t>
      </w:r>
    </w:p>
    <w:p w:rsidR="000E3C68" w:rsidRPr="00BD7AA2" w:rsidRDefault="000E3C68" w:rsidP="000E3C68">
      <w:pPr>
        <w:spacing w:line="360" w:lineRule="auto"/>
        <w:ind w:firstLine="284"/>
        <w:jc w:val="both"/>
      </w:pPr>
      <w:r w:rsidRPr="00BD7AA2">
        <w:lastRenderedPageBreak/>
        <w:t>Разрастание преступности в стране, приводит к тому, что, достигая определенного масштаба и получая значительный общественный резонанс, проявления криминального терроризма влекут за собой и политические последствия, прямо влияющие на состояние государственной безопасности. Убийства депутатов и известных политиков, работников исполнительной власти и телеведущих - все это примеры ситуаций, когда "мафиозные разборки" будоражат общественность, активно обсуждаются ведущими политиками и средствами массовой информации, порождают далеко не всегда однозначные и позитивные процессы в различных социальных средах, а также сомнения в способности власти контролировать ситуацию в стране.</w:t>
      </w:r>
    </w:p>
    <w:p w:rsidR="000E3C68" w:rsidRPr="00BD7AA2" w:rsidRDefault="000E3C68" w:rsidP="000E3C68">
      <w:pPr>
        <w:spacing w:line="360" w:lineRule="auto"/>
        <w:ind w:firstLine="284"/>
        <w:jc w:val="both"/>
      </w:pPr>
      <w:r w:rsidRPr="00BD7AA2">
        <w:t>Процесс взаимного проникновения криминального и политически мотивированного терроризма объясняется еще и тем обстоятельством, что политически ангажированные экстремисты стремятся для достижения своих целей прибегать к противоправным, насильственным, порой откровенно террористическим методам, в то время как криминальные элементы предпринимают все более активные попытки прорваться непосредственно к рычагам политической власти.</w:t>
      </w:r>
    </w:p>
    <w:p w:rsidR="000E3C68" w:rsidRPr="00BD7AA2" w:rsidRDefault="000E3C68" w:rsidP="000E3C68">
      <w:pPr>
        <w:spacing w:line="360" w:lineRule="auto"/>
        <w:ind w:firstLine="284"/>
        <w:jc w:val="both"/>
      </w:pPr>
      <w:r w:rsidRPr="00BD7AA2">
        <w:t xml:space="preserve">В-третьих, угроза терроризма в Российской Федерации нарастает и в силу многонационального характера страны. Как свидетельствует исторический опыт человеческой цивилизации, многонациональность всегда представляла собой мину замедленного действия, которая достаточно безопасна при наличии "предохранителей" высокого уровня жизни, экономического благополучия, социального мира, однако способна  взорваться при обострении обстановки, в условиях кризиса и революционных преобразований, тяжесть которых в основном ложится на плечи простого люда. Характерно, что на проходившем в июне </w:t>
      </w:r>
      <w:smartTag w:uri="urn:schemas-microsoft-com:office:smarttags" w:element="metricconverter">
        <w:smartTagPr>
          <w:attr w:name="ProductID" w:val="1997 г"/>
        </w:smartTagPr>
        <w:r w:rsidRPr="00BD7AA2">
          <w:t>1997 г</w:t>
        </w:r>
      </w:smartTag>
      <w:r w:rsidRPr="00BD7AA2">
        <w:t>. в Москве Круглом столе "Межнациональные отношения и проблемы национальной безопасности Российской Федерации" отмечалось, что сепаратизм и национализм составляют сейчас самую серьезную угрозу единству, целостности и безопасности страны. Насколько велика эта угроза, к каким трагическим последствиям способны привести накапливающиеся и не решаемые властью проблемы в сфере межнациональных отношений, показали трагические события в Чечне, которые также породили комплекс долговременных проблем, связанных с террористической угрозой, причем значительная часть этих проблем ложится на плечи сотрудников ФСБ и МВД России.</w:t>
      </w:r>
    </w:p>
    <w:p w:rsidR="000E3C68" w:rsidRPr="00BD7AA2" w:rsidRDefault="000E3C68" w:rsidP="000E3C68">
      <w:pPr>
        <w:spacing w:line="360" w:lineRule="auto"/>
        <w:ind w:firstLine="284"/>
        <w:jc w:val="both"/>
      </w:pPr>
      <w:r w:rsidRPr="00BD7AA2">
        <w:t>В-четвертых, после развала Советского Союза "силовые" структуры Российской Федерации вынужденно были вовлечены в разрешение острых проблем и кризисных ситуаций, возникающих за границами нашего государства, но влияющих на состояние его безопасности (Абхазия, Азербайджан, Приднестровье, Таджикистан, Киргизия и т.д.).</w:t>
      </w:r>
    </w:p>
    <w:p w:rsidR="000E3C68" w:rsidRPr="00BD7AA2" w:rsidRDefault="000E3C68" w:rsidP="000E3C68">
      <w:pPr>
        <w:spacing w:line="360" w:lineRule="auto"/>
        <w:ind w:firstLine="284"/>
        <w:jc w:val="both"/>
      </w:pPr>
      <w:r w:rsidRPr="00BD7AA2">
        <w:lastRenderedPageBreak/>
        <w:t>Таким образом, сложившаяся в начале текущего тысячелетия в России ситуация в сфере борьбы терроризмом, с одной стороны, постоянно повышает роль правоохранительных органов и  специальных служб в анти- и контртеррористической деятельности, а с другой стороны требует безотлагательного создания целостной, общегосударственной, гибкой, эффективной и всеохватывающей системы мер по противодействию нарастающей террористической угрозе.</w:t>
      </w:r>
    </w:p>
    <w:p w:rsidR="000E3C68" w:rsidRPr="00BD7AA2" w:rsidRDefault="000E3C68" w:rsidP="000E3C68">
      <w:pPr>
        <w:spacing w:line="360" w:lineRule="auto"/>
        <w:ind w:firstLine="284"/>
        <w:jc w:val="both"/>
      </w:pPr>
      <w:r w:rsidRPr="00BD7AA2">
        <w:t>Такая система, как представляется, должна обладать свойством рефлексивно и адекватно реагировать на все изменения обстановки в сфере борьбы с терроризмом. "Порог чувствительности" данной системы на угрозы террористического характера и острота реагирования на них должны учитывать широкий спектр обстоятельств. Например, если речь идет о  конфликте малой интенсивности или ином силовом конфликте, где ведутся военные действия или вспыхнули широкомасштабные акции социального протеста, массовые беспорядки и, где  экстремистские процессы захватили значительные слои населения, чувствительность системы анти и контртеррористических мер "загрубляется", ее порог повышается, ответные  меры противодействия государственных структур остро направлены, массированны, осуществляются в основном жесткими методами и реализуются преимущественно спецслужбами, правоохранительными органами и иными "силовыми" структурами.</w:t>
      </w:r>
    </w:p>
    <w:p w:rsidR="000E3C68" w:rsidRPr="00BD7AA2" w:rsidRDefault="000E3C68" w:rsidP="000E3C68">
      <w:pPr>
        <w:spacing w:line="360" w:lineRule="auto"/>
        <w:ind w:firstLine="284"/>
        <w:jc w:val="both"/>
      </w:pPr>
      <w:r w:rsidRPr="00BD7AA2">
        <w:t>В то же время в спокойной, стабильной социально-политической обстановке порог чувствительности системы антитеррористических мер понижается и одновременно значительно расширяется поле предупредительных, профилактических мероприятий, нацеленных на выявление причин и условий, способствующих возникновению и развитию экстремистских и криминогенных процессов. В такой ситуации относительной стабильности значительно расширяется и спектр участников противодействия террористической угрозе. Роль спецслужб и правоохранительных органов  становится здесь менее заметной. Влияние просветительских учреждений, общественных организаций, церкви, средств массовой информации возрастает.</w:t>
      </w:r>
    </w:p>
    <w:p w:rsidR="000E3C68" w:rsidRPr="00BD7AA2" w:rsidRDefault="000E3C68" w:rsidP="000E3C68">
      <w:pPr>
        <w:spacing w:line="360" w:lineRule="auto"/>
        <w:ind w:firstLine="284"/>
        <w:jc w:val="both"/>
      </w:pPr>
      <w:r w:rsidRPr="00BD7AA2">
        <w:t xml:space="preserve">При организации противодействия терроризму в современных российских условиях приходится учитывать и то обстоятельство, что террористическая угроза сегодня из-за разрастания масштабов и степени общественной опасности, расширения географии, повышения поражающей способности средств совершения акций терроризма, интернационализации субъектов террористической деятельности, прозрачности российских границ и ряда других причин переросла рамки национальной проблемы и превратилась в проблему международного характера.  Это обстоятельство подтверждается и постоянно возрастающим вниманием к организации эффективной координации в борьбе </w:t>
      </w:r>
      <w:r w:rsidRPr="00BD7AA2">
        <w:lastRenderedPageBreak/>
        <w:t>с терроризмом всего мирового сообщества. Как известно, за последние годы проведен целый ряд международных встреч глав государств, руководителей министерств, спецслужб и правоохранительных органов, посвященных объединению усилий заинтересованных стран в деле противодействия террористической угрозе, активно используя при этом методы предупреждения  преступлений террористического характера.</w:t>
      </w:r>
    </w:p>
    <w:p w:rsidR="000E3C68" w:rsidRPr="00BD7AA2" w:rsidRDefault="000E3C68" w:rsidP="000E3C68">
      <w:pPr>
        <w:spacing w:line="360" w:lineRule="auto"/>
        <w:ind w:firstLine="284"/>
        <w:jc w:val="both"/>
      </w:pPr>
      <w:r w:rsidRPr="00BD7AA2">
        <w:t>Термин «предупреждение» означает – отвратить что-либо заранее принятыми мерами; опередить, сделать что-либо ранее, чем что-нибудь произошло. Необходимость и возможность профилактики террористич</w:t>
      </w:r>
      <w:r w:rsidRPr="00BD7AA2">
        <w:t>е</w:t>
      </w:r>
      <w:r w:rsidRPr="00BD7AA2">
        <w:t>ской деятельности в России предписывается Федеральным законом «О противодействии терроризму» (статья 3, п. 4а гласит: предупреждению терроризма, в том числе по выявлению и последующему устранению причин и условий, способствующих совершению террористических а</w:t>
      </w:r>
      <w:r w:rsidRPr="00BD7AA2">
        <w:t>к</w:t>
      </w:r>
      <w:r w:rsidRPr="00BD7AA2">
        <w:t xml:space="preserve">тов, – </w:t>
      </w:r>
      <w:r w:rsidRPr="00BD7AA2">
        <w:rPr>
          <w:i/>
          <w:iCs/>
        </w:rPr>
        <w:t>профилактика терроризма</w:t>
      </w:r>
      <w:r w:rsidRPr="00BD7AA2">
        <w:t>), законодательством о правоохран</w:t>
      </w:r>
      <w:r w:rsidRPr="00BD7AA2">
        <w:t>и</w:t>
      </w:r>
      <w:r w:rsidRPr="00BD7AA2">
        <w:t xml:space="preserve">тельных органах, Концепцией национальной безопасности и другими нормативными документами. </w:t>
      </w:r>
    </w:p>
    <w:p w:rsidR="000E3C68" w:rsidRPr="00BD7AA2" w:rsidRDefault="000E3C68" w:rsidP="000E3C68">
      <w:pPr>
        <w:spacing w:line="360" w:lineRule="auto"/>
        <w:ind w:firstLine="284"/>
        <w:jc w:val="both"/>
      </w:pPr>
      <w:r w:rsidRPr="00BD7AA2">
        <w:t>Особое место в системе предупредительного воздействия на терр</w:t>
      </w:r>
      <w:r w:rsidRPr="00BD7AA2">
        <w:t>о</w:t>
      </w:r>
      <w:r w:rsidRPr="00BD7AA2">
        <w:t>ризм, в России занимают специальные субъекты этой де</w:t>
      </w:r>
      <w:r w:rsidRPr="00BD7AA2">
        <w:t>я</w:t>
      </w:r>
      <w:r w:rsidRPr="00BD7AA2">
        <w:t>тельности. К числу таковых относятся:</w:t>
      </w:r>
    </w:p>
    <w:p w:rsidR="000E3C68" w:rsidRPr="00BD7AA2" w:rsidRDefault="000E3C68" w:rsidP="000E3C68">
      <w:pPr>
        <w:spacing w:line="360" w:lineRule="auto"/>
        <w:ind w:firstLine="284"/>
        <w:jc w:val="both"/>
      </w:pPr>
      <w:r w:rsidRPr="00BD7AA2">
        <w:t>1. Межведомственная антитеррористическая комиссия Российской Федерации.</w:t>
      </w:r>
    </w:p>
    <w:p w:rsidR="000E3C68" w:rsidRPr="00BD7AA2" w:rsidRDefault="000E3C68" w:rsidP="000E3C68">
      <w:pPr>
        <w:spacing w:line="360" w:lineRule="auto"/>
        <w:ind w:firstLine="284"/>
        <w:jc w:val="both"/>
      </w:pPr>
      <w:r w:rsidRPr="00BD7AA2">
        <w:t>2. Федеральная служба безопасности России, в первую очередь ее Д</w:t>
      </w:r>
      <w:r w:rsidRPr="00BD7AA2">
        <w:t>е</w:t>
      </w:r>
      <w:r w:rsidRPr="00BD7AA2">
        <w:t>партамент по борьбе с терроризмом и его структурные подразделения на местах.</w:t>
      </w:r>
    </w:p>
    <w:p w:rsidR="000E3C68" w:rsidRPr="00BD7AA2" w:rsidRDefault="000E3C68" w:rsidP="000E3C68">
      <w:pPr>
        <w:spacing w:line="360" w:lineRule="auto"/>
        <w:ind w:firstLine="284"/>
        <w:jc w:val="both"/>
      </w:pPr>
      <w:r w:rsidRPr="00BD7AA2">
        <w:t>3. Служба внешней разведки России.</w:t>
      </w:r>
    </w:p>
    <w:p w:rsidR="000E3C68" w:rsidRPr="00BD7AA2" w:rsidRDefault="000E3C68" w:rsidP="000E3C68">
      <w:pPr>
        <w:spacing w:line="360" w:lineRule="auto"/>
        <w:ind w:firstLine="284"/>
        <w:jc w:val="both"/>
      </w:pPr>
      <w:r w:rsidRPr="00BD7AA2">
        <w:t>4. Прокуратура Российской Федерации.</w:t>
      </w:r>
    </w:p>
    <w:p w:rsidR="000E3C68" w:rsidRPr="00BD7AA2" w:rsidRDefault="000E3C68" w:rsidP="000E3C68">
      <w:pPr>
        <w:spacing w:line="360" w:lineRule="auto"/>
        <w:ind w:firstLine="284"/>
        <w:jc w:val="both"/>
      </w:pPr>
      <w:r w:rsidRPr="00BD7AA2">
        <w:t>5. Федеральная служба охраны Российской Федерации.</w:t>
      </w:r>
    </w:p>
    <w:p w:rsidR="000E3C68" w:rsidRPr="00BD7AA2" w:rsidRDefault="000E3C68" w:rsidP="000E3C68">
      <w:pPr>
        <w:spacing w:line="360" w:lineRule="auto"/>
        <w:ind w:firstLine="284"/>
        <w:jc w:val="both"/>
      </w:pPr>
      <w:r w:rsidRPr="00BD7AA2">
        <w:t>6. Министерство обороны России.</w:t>
      </w:r>
    </w:p>
    <w:p w:rsidR="000E3C68" w:rsidRPr="00BD7AA2" w:rsidRDefault="000E3C68" w:rsidP="000E3C68">
      <w:pPr>
        <w:spacing w:line="360" w:lineRule="auto"/>
        <w:ind w:firstLine="284"/>
        <w:jc w:val="both"/>
      </w:pPr>
      <w:r w:rsidRPr="00BD7AA2">
        <w:t>7. Федеральная пограничная служба ФСБ Российской Федерации.</w:t>
      </w:r>
    </w:p>
    <w:p w:rsidR="000E3C68" w:rsidRPr="00BD7AA2" w:rsidRDefault="000E3C68" w:rsidP="000E3C68">
      <w:pPr>
        <w:spacing w:line="360" w:lineRule="auto"/>
        <w:ind w:firstLine="284"/>
        <w:jc w:val="both"/>
      </w:pPr>
      <w:r w:rsidRPr="00BD7AA2">
        <w:t>8. Министерство внутренних дел Российской Федерации.</w:t>
      </w:r>
    </w:p>
    <w:p w:rsidR="000E3C68" w:rsidRPr="00BD7AA2" w:rsidRDefault="000E3C68" w:rsidP="000E3C68">
      <w:pPr>
        <w:spacing w:line="360" w:lineRule="auto"/>
        <w:ind w:firstLine="284"/>
        <w:jc w:val="both"/>
      </w:pPr>
      <w:r w:rsidRPr="00BD7AA2">
        <w:t xml:space="preserve"> На Межведомственную антитеррористическую комиссию Российской Федерация возложены следующие задачи:</w:t>
      </w:r>
    </w:p>
    <w:p w:rsidR="000E3C68" w:rsidRPr="00BD7AA2" w:rsidRDefault="000E3C68" w:rsidP="000E3C68">
      <w:pPr>
        <w:spacing w:line="360" w:lineRule="auto"/>
        <w:ind w:firstLine="284"/>
        <w:jc w:val="both"/>
      </w:pPr>
      <w:r w:rsidRPr="00BD7AA2">
        <w:t>– разработка и осуществление мероприятий в области выявления, предупреждения и пресечения террористической деятельности;</w:t>
      </w:r>
    </w:p>
    <w:p w:rsidR="000E3C68" w:rsidRPr="00BD7AA2" w:rsidRDefault="000E3C68" w:rsidP="000E3C68">
      <w:pPr>
        <w:spacing w:line="360" w:lineRule="auto"/>
        <w:ind w:firstLine="284"/>
        <w:jc w:val="both"/>
      </w:pPr>
      <w:r w:rsidRPr="00BD7AA2">
        <w:t>– внесение предложений по формированию системы мер по обеспеч</w:t>
      </w:r>
      <w:r w:rsidRPr="00BD7AA2">
        <w:t>е</w:t>
      </w:r>
      <w:r w:rsidRPr="00BD7AA2">
        <w:t>нию безопасности и защите населения от терроризма;</w:t>
      </w:r>
    </w:p>
    <w:p w:rsidR="000E3C68" w:rsidRPr="00BD7AA2" w:rsidRDefault="000E3C68" w:rsidP="000E3C68">
      <w:pPr>
        <w:spacing w:line="360" w:lineRule="auto"/>
        <w:ind w:firstLine="284"/>
        <w:jc w:val="both"/>
      </w:pPr>
      <w:r w:rsidRPr="00BD7AA2">
        <w:t>– осуществление контроля за выполнением федеральными органами государственной власти законодательства РФ по вопросам борьбы с те</w:t>
      </w:r>
      <w:r w:rsidRPr="00BD7AA2">
        <w:t>р</w:t>
      </w:r>
      <w:r w:rsidRPr="00BD7AA2">
        <w:t>роризмом;</w:t>
      </w:r>
    </w:p>
    <w:p w:rsidR="000E3C68" w:rsidRPr="00BD7AA2" w:rsidRDefault="000E3C68" w:rsidP="000E3C68">
      <w:pPr>
        <w:spacing w:line="360" w:lineRule="auto"/>
        <w:ind w:firstLine="284"/>
        <w:jc w:val="both"/>
      </w:pPr>
      <w:r w:rsidRPr="00BD7AA2">
        <w:t>– координация взаимодействия между различными государственными и иными органами различного уровня при осуществлении мероприятий по борьбе с терроризмом;</w:t>
      </w:r>
    </w:p>
    <w:p w:rsidR="000E3C68" w:rsidRPr="00BD7AA2" w:rsidRDefault="000E3C68" w:rsidP="000E3C68">
      <w:pPr>
        <w:spacing w:line="360" w:lineRule="auto"/>
        <w:ind w:firstLine="284"/>
        <w:jc w:val="both"/>
      </w:pPr>
      <w:r w:rsidRPr="00BD7AA2">
        <w:lastRenderedPageBreak/>
        <w:t>– координация деятельности федеральных органов исполнительной власти по разработке проектов нормативных актов, отнесенных к ее ко</w:t>
      </w:r>
      <w:r w:rsidRPr="00BD7AA2">
        <w:t>м</w:t>
      </w:r>
      <w:r w:rsidRPr="00BD7AA2">
        <w:t>петенции;</w:t>
      </w:r>
    </w:p>
    <w:p w:rsidR="000E3C68" w:rsidRPr="00BD7AA2" w:rsidRDefault="000E3C68" w:rsidP="000E3C68">
      <w:pPr>
        <w:spacing w:line="360" w:lineRule="auto"/>
        <w:ind w:firstLine="284"/>
        <w:jc w:val="both"/>
      </w:pPr>
      <w:r w:rsidRPr="00BD7AA2">
        <w:t>– подготовка предложений правительству РФ по вопросам межгос</w:t>
      </w:r>
      <w:r w:rsidRPr="00BD7AA2">
        <w:t>у</w:t>
      </w:r>
      <w:r w:rsidRPr="00BD7AA2">
        <w:t>дарственного сотрудничества федеральных органов государ</w:t>
      </w:r>
      <w:r w:rsidRPr="00BD7AA2">
        <w:softHyphen/>
        <w:t>ственной власти в области антитеррористической деятельности [2].</w:t>
      </w:r>
    </w:p>
    <w:p w:rsidR="000E3C68" w:rsidRPr="00BD7AA2" w:rsidRDefault="000E3C68" w:rsidP="000E3C68">
      <w:pPr>
        <w:spacing w:line="360" w:lineRule="auto"/>
        <w:ind w:firstLine="284"/>
        <w:jc w:val="both"/>
      </w:pPr>
      <w:r w:rsidRPr="00BD7AA2">
        <w:t>Департамент по борьбе с терроризмом ФСБ России осуществляет антитеррористическую деятельность в соответствии с федеральными зак</w:t>
      </w:r>
      <w:r w:rsidRPr="00BD7AA2">
        <w:t>о</w:t>
      </w:r>
      <w:r w:rsidRPr="00BD7AA2">
        <w:t>нами «Об органах Федеральной службы безопасности в Российской Ф</w:t>
      </w:r>
      <w:r w:rsidRPr="00BD7AA2">
        <w:t>е</w:t>
      </w:r>
      <w:r w:rsidRPr="00BD7AA2">
        <w:t>дерации», «Об оперативно-розыскной деятельности», «О противодейс</w:t>
      </w:r>
      <w:r w:rsidRPr="00BD7AA2">
        <w:t>т</w:t>
      </w:r>
      <w:r w:rsidRPr="00BD7AA2">
        <w:t>вии терроризму» и другими законами и нормативными актами, путем проведения оперативно-розыскных и иных мероприятий, направленных на выявление, предупреждение и пресечение терроризма, а также рассл</w:t>
      </w:r>
      <w:r w:rsidRPr="00BD7AA2">
        <w:t>е</w:t>
      </w:r>
      <w:r w:rsidRPr="00BD7AA2">
        <w:t>дование подобного рода преступлений.</w:t>
      </w:r>
    </w:p>
    <w:p w:rsidR="000E3C68" w:rsidRPr="00BD7AA2" w:rsidRDefault="000E3C68" w:rsidP="000E3C68">
      <w:pPr>
        <w:spacing w:line="360" w:lineRule="auto"/>
        <w:ind w:firstLine="284"/>
        <w:jc w:val="both"/>
      </w:pPr>
      <w:r w:rsidRPr="00BD7AA2">
        <w:t>Генеральная прокуратура Российской Федерации и подчиненные ей органы на местах, в пределах своей компетенции, осуществляют надзор за законностью и качеством сбора оперативной информации о фактах терроризма, расследованием дел о терроризме и мерами по предупрежд</w:t>
      </w:r>
      <w:r w:rsidRPr="00BD7AA2">
        <w:t>е</w:t>
      </w:r>
      <w:r w:rsidRPr="00BD7AA2">
        <w:t>нию подобных актов.</w:t>
      </w:r>
    </w:p>
    <w:p w:rsidR="000E3C68" w:rsidRPr="00BD7AA2" w:rsidRDefault="000E3C68" w:rsidP="000E3C68">
      <w:pPr>
        <w:spacing w:line="360" w:lineRule="auto"/>
        <w:ind w:firstLine="284"/>
        <w:jc w:val="both"/>
      </w:pPr>
      <w:r w:rsidRPr="00BD7AA2">
        <w:t>Служба внешней разведки Российской Федерации, в соответствии с основными положениями Федерального закона «О противодействии те</w:t>
      </w:r>
      <w:r w:rsidRPr="00BD7AA2">
        <w:t>р</w:t>
      </w:r>
      <w:r w:rsidRPr="00BD7AA2">
        <w:t>роризму», как и другие органы внешней разведки России, предупрежд</w:t>
      </w:r>
      <w:r w:rsidRPr="00BD7AA2">
        <w:t>а</w:t>
      </w:r>
      <w:r w:rsidRPr="00BD7AA2">
        <w:t>ют террористическую деятельность политической направленности путем обеспечения безопасности учреждений Российской Федерации, наход</w:t>
      </w:r>
      <w:r w:rsidRPr="00BD7AA2">
        <w:t>я</w:t>
      </w:r>
      <w:r w:rsidRPr="00BD7AA2">
        <w:t>щихся за пределами территории России, их сотрудников и членов семей указанных сотрудников, а также осуществляют сбор информации о де</w:t>
      </w:r>
      <w:r w:rsidRPr="00BD7AA2">
        <w:t>я</w:t>
      </w:r>
      <w:r w:rsidRPr="00BD7AA2">
        <w:t>тельности иностранных и международных террористических организ</w:t>
      </w:r>
      <w:r w:rsidRPr="00BD7AA2">
        <w:t>а</w:t>
      </w:r>
      <w:r w:rsidRPr="00BD7AA2">
        <w:t>ций.</w:t>
      </w:r>
    </w:p>
    <w:p w:rsidR="000E3C68" w:rsidRPr="00BD7AA2" w:rsidRDefault="000E3C68" w:rsidP="000E3C68">
      <w:pPr>
        <w:spacing w:line="360" w:lineRule="auto"/>
        <w:ind w:firstLine="284"/>
        <w:jc w:val="both"/>
      </w:pPr>
      <w:r w:rsidRPr="00BD7AA2">
        <w:t>Федеральная служба охраны Российской Федерации осуществляет деятельность по предупреждению терроризма путем обеспечения без</w:t>
      </w:r>
      <w:r w:rsidRPr="00BD7AA2">
        <w:t>о</w:t>
      </w:r>
      <w:r w:rsidRPr="00BD7AA2">
        <w:t>пасности объектов государственной охраны и защиты охраняемых объе</w:t>
      </w:r>
      <w:r w:rsidRPr="00BD7AA2">
        <w:t>к</w:t>
      </w:r>
      <w:r w:rsidRPr="00BD7AA2">
        <w:t>тов.</w:t>
      </w:r>
    </w:p>
    <w:p w:rsidR="000E3C68" w:rsidRPr="00BD7AA2" w:rsidRDefault="000E3C68" w:rsidP="000E3C68">
      <w:pPr>
        <w:spacing w:line="360" w:lineRule="auto"/>
        <w:ind w:firstLine="284"/>
        <w:jc w:val="both"/>
      </w:pPr>
      <w:r w:rsidRPr="00BD7AA2">
        <w:t>Министерство обороны России обеспечивает сохранность наход</w:t>
      </w:r>
      <w:r w:rsidRPr="00BD7AA2">
        <w:t>я</w:t>
      </w:r>
      <w:r w:rsidRPr="00BD7AA2">
        <w:t>щихся у него на вооружении оружия массового поражения, ракетного и стрелкового оружия, боеприпасов и взрывчатых веществ, защиту вое</w:t>
      </w:r>
      <w:r w:rsidRPr="00BD7AA2">
        <w:t>н</w:t>
      </w:r>
      <w:r w:rsidRPr="00BD7AA2">
        <w:t>ных объектов. Кроме того, Министерство обороны РФ принимает уч</w:t>
      </w:r>
      <w:r w:rsidRPr="00BD7AA2">
        <w:t>а</w:t>
      </w:r>
      <w:r w:rsidRPr="00BD7AA2">
        <w:t>стие в обеспечении безопасности национальных морских судоходств, национального воздушного пространства, в проведении контртеррор</w:t>
      </w:r>
      <w:r w:rsidRPr="00BD7AA2">
        <w:t>и</w:t>
      </w:r>
      <w:r w:rsidRPr="00BD7AA2">
        <w:t>стических операций.</w:t>
      </w:r>
    </w:p>
    <w:p w:rsidR="000E3C68" w:rsidRPr="00BD7AA2" w:rsidRDefault="000E3C68" w:rsidP="000E3C68">
      <w:pPr>
        <w:spacing w:line="360" w:lineRule="auto"/>
        <w:ind w:firstLine="284"/>
        <w:jc w:val="both"/>
      </w:pPr>
      <w:r w:rsidRPr="00BD7AA2">
        <w:t>Федеральная пограничная служба ФСБ России осуществляет борьбу с терроризмом путем предупреждения, выявления и пресечения террор</w:t>
      </w:r>
      <w:r w:rsidRPr="00BD7AA2">
        <w:t>и</w:t>
      </w:r>
      <w:r w:rsidRPr="00BD7AA2">
        <w:t xml:space="preserve">стами государственной границы Российской Федерации, незаконного перемещения на территорию России или на оборот с ее территории оружия, взрывчатых, отравляющих, радиоактивных веществ и иных </w:t>
      </w:r>
      <w:r w:rsidRPr="00BD7AA2">
        <w:lastRenderedPageBreak/>
        <w:t>предм</w:t>
      </w:r>
      <w:r w:rsidRPr="00BD7AA2">
        <w:t>е</w:t>
      </w:r>
      <w:r w:rsidRPr="00BD7AA2">
        <w:t>тов, которые могут быть использованы в качестве средств совершения преступлений террористического характера. Этот же субъект предупре</w:t>
      </w:r>
      <w:r w:rsidRPr="00BD7AA2">
        <w:t>ж</w:t>
      </w:r>
      <w:r w:rsidRPr="00BD7AA2">
        <w:t>дения терроризма, как и Министерство обороны России, участвует в обеспечении безопасности национального морского судоходства в пред</w:t>
      </w:r>
      <w:r w:rsidRPr="00BD7AA2">
        <w:t>е</w:t>
      </w:r>
      <w:r w:rsidRPr="00BD7AA2">
        <w:t>лах территориальных вод, исключительной экономической зоны Росси</w:t>
      </w:r>
      <w:r w:rsidRPr="00BD7AA2">
        <w:t>й</w:t>
      </w:r>
      <w:r w:rsidRPr="00BD7AA2">
        <w:t>ской Федерации и в проведении контртеррористических операций.</w:t>
      </w:r>
    </w:p>
    <w:p w:rsidR="000E3C68" w:rsidRPr="00BD7AA2" w:rsidRDefault="000E3C68" w:rsidP="000E3C68">
      <w:pPr>
        <w:spacing w:line="360" w:lineRule="auto"/>
        <w:ind w:firstLine="284"/>
        <w:jc w:val="both"/>
      </w:pPr>
      <w:r w:rsidRPr="00BD7AA2">
        <w:t>Министерство внутренних дел Российской Федерации через Наци</w:t>
      </w:r>
      <w:r w:rsidRPr="00BD7AA2">
        <w:t>о</w:t>
      </w:r>
      <w:r w:rsidRPr="00BD7AA2">
        <w:t>нальное центральное бюро Интерпола в соответствии с возложенными на него функциями осуществляет взаимодействие между различными гос</w:t>
      </w:r>
      <w:r w:rsidRPr="00BD7AA2">
        <w:t>у</w:t>
      </w:r>
      <w:r w:rsidRPr="00BD7AA2">
        <w:t>дарствами по розыску и привлечению к уголовной ответственности лиц, обвиняемых в терроризме, совершенном по корыстным мотивам, а также участвует в проведении на территории России антитеррористических операций [3].</w:t>
      </w:r>
    </w:p>
    <w:p w:rsidR="000E3C68" w:rsidRPr="00BD7AA2" w:rsidRDefault="000E3C68" w:rsidP="000E3C68">
      <w:pPr>
        <w:spacing w:line="360" w:lineRule="auto"/>
        <w:ind w:firstLine="284"/>
        <w:jc w:val="both"/>
      </w:pPr>
      <w:r w:rsidRPr="00BD7AA2">
        <w:t>На наш взгляд, предупреждение терроризма можно рассматривать как минимум в двух аспектах. Во-первых, предупреждение терроризма и п</w:t>
      </w:r>
      <w:r w:rsidRPr="00BD7AA2">
        <w:t>о</w:t>
      </w:r>
      <w:r w:rsidRPr="00BD7AA2">
        <w:t xml:space="preserve">вышение эффективности борьбы с ним – </w:t>
      </w:r>
      <w:r w:rsidRPr="00BD7AA2">
        <w:rPr>
          <w:i/>
          <w:iCs/>
        </w:rPr>
        <w:t>одна из первостепенных задач</w:t>
      </w:r>
      <w:r w:rsidRPr="00BD7AA2">
        <w:t xml:space="preserve"> любого современного государства. Во-вторых, предупреждение терр</w:t>
      </w:r>
      <w:r w:rsidRPr="00BD7AA2">
        <w:t>о</w:t>
      </w:r>
      <w:r w:rsidRPr="00BD7AA2">
        <w:t xml:space="preserve">ризма – есть </w:t>
      </w:r>
      <w:r w:rsidRPr="00BD7AA2">
        <w:rPr>
          <w:i/>
          <w:iCs/>
        </w:rPr>
        <w:t>комплексная система мер</w:t>
      </w:r>
      <w:r w:rsidRPr="00BD7AA2">
        <w:t xml:space="preserve"> социально-экономического, пол</w:t>
      </w:r>
      <w:r w:rsidRPr="00BD7AA2">
        <w:t>и</w:t>
      </w:r>
      <w:r w:rsidRPr="00BD7AA2">
        <w:t>тического и юридического характера, направленная на предупреждение возникновения террористических организаций (группировок), недопущ</w:t>
      </w:r>
      <w:r w:rsidRPr="00BD7AA2">
        <w:t>е</w:t>
      </w:r>
      <w:r w:rsidRPr="00BD7AA2">
        <w:t>ние совершения террористических актов, предотвращение последствий актов терроризма. Основная цель этой меры – обеспечение общественной безопасности населения, защита политических, экономических и межд</w:t>
      </w:r>
      <w:r w:rsidRPr="00BD7AA2">
        <w:t>у</w:t>
      </w:r>
      <w:r w:rsidRPr="00BD7AA2">
        <w:t>народных интересов государства [4].</w:t>
      </w:r>
    </w:p>
    <w:p w:rsidR="000E3C68" w:rsidRPr="00BD7AA2" w:rsidRDefault="000E3C68" w:rsidP="000E3C68">
      <w:pPr>
        <w:spacing w:line="360" w:lineRule="auto"/>
        <w:ind w:firstLine="284"/>
        <w:jc w:val="both"/>
      </w:pPr>
      <w:r w:rsidRPr="00BD7AA2">
        <w:t>Вместе с тем, прежде чем вести речь о мерах предупреждения терр</w:t>
      </w:r>
      <w:r w:rsidRPr="00BD7AA2">
        <w:t>о</w:t>
      </w:r>
      <w:r w:rsidRPr="00BD7AA2">
        <w:t>ризма, необходимо обратить внимание на факторы, создающие трудности в применении этих мер, и с учетом этих факторов в дальнейшем сове</w:t>
      </w:r>
      <w:r w:rsidRPr="00BD7AA2">
        <w:t>р</w:t>
      </w:r>
      <w:r w:rsidRPr="00BD7AA2">
        <w:t>шенствовать их. Их достаточно четко в свое время обозначил Х. Алиев, заместитель прокурора Республики Дагестан. В частности, он отметил: борьба с преступностью террористической направленности ведется в о</w:t>
      </w:r>
      <w:r w:rsidRPr="00BD7AA2">
        <w:t>с</w:t>
      </w:r>
      <w:r w:rsidRPr="00BD7AA2">
        <w:t>новном в ходе реагирования на уже совершенные преступления; отсутс</w:t>
      </w:r>
      <w:r w:rsidRPr="00BD7AA2">
        <w:t>т</w:t>
      </w:r>
      <w:r w:rsidRPr="00BD7AA2">
        <w:t>вует совместная работа по предупреждению преступных посягательств, разрушению международных и межрегиональных связей преступных группировок и, как следствие, ликвидации террористических организ</w:t>
      </w:r>
      <w:r w:rsidRPr="00BD7AA2">
        <w:t>а</w:t>
      </w:r>
      <w:r w:rsidRPr="00BD7AA2">
        <w:t>ций; в настоящее время еще не создан совместный и полноценный информационный банк данных обо всех ранее совершенных террористическими группами преступлениях и участниках этих групп; негативно ск</w:t>
      </w:r>
      <w:r w:rsidRPr="00BD7AA2">
        <w:t>а</w:t>
      </w:r>
      <w:r w:rsidRPr="00BD7AA2">
        <w:t>зывается ведомственная разобщенность в вопросах учета, регистрации преступлений, связанных с терроризмом. В результате искажается дост</w:t>
      </w:r>
      <w:r w:rsidRPr="00BD7AA2">
        <w:t>о</w:t>
      </w:r>
      <w:r w:rsidRPr="00BD7AA2">
        <w:t>верность статистической информации, нарушается порядковая регистр</w:t>
      </w:r>
      <w:r w:rsidRPr="00BD7AA2">
        <w:t>а</w:t>
      </w:r>
      <w:r w:rsidRPr="00BD7AA2">
        <w:t xml:space="preserve">ция уголовных дел, что приводит к </w:t>
      </w:r>
      <w:r w:rsidRPr="00BD7AA2">
        <w:lastRenderedPageBreak/>
        <w:t>дублированию следственных и опер</w:t>
      </w:r>
      <w:r w:rsidRPr="00BD7AA2">
        <w:t>а</w:t>
      </w:r>
      <w:r w:rsidRPr="00BD7AA2">
        <w:t>тивных мероприятий, лишает возможности оперативного обмена инфо</w:t>
      </w:r>
      <w:r w:rsidRPr="00BD7AA2">
        <w:t>р</w:t>
      </w:r>
      <w:r w:rsidRPr="00BD7AA2">
        <w:t>мацией; вне поля зрения остаются многие ранее отбывшие наказание за совершение преступлений террористического характера (ряд этих гра</w:t>
      </w:r>
      <w:r w:rsidRPr="00BD7AA2">
        <w:t>ж</w:t>
      </w:r>
      <w:r w:rsidRPr="00BD7AA2">
        <w:t>дан продолжают заниматься антиобщественной деятельностью, хранят огнестрельное оружие, укрывают лиц, находящихся в розыске); мног</w:t>
      </w:r>
      <w:r w:rsidRPr="00BD7AA2">
        <w:t>о</w:t>
      </w:r>
      <w:r w:rsidRPr="00BD7AA2">
        <w:t>численные обыски, проводимые по инициативе органов внутренних дел по местам жительства предполагаемых членов террористических групп</w:t>
      </w:r>
      <w:r w:rsidRPr="00BD7AA2">
        <w:t>и</w:t>
      </w:r>
      <w:r w:rsidRPr="00BD7AA2">
        <w:t>ровок, оказываются безрезультатными. По некоторым уголовным делам была замечена утечка информации о готовящихся следственно-оператив</w:t>
      </w:r>
      <w:r w:rsidRPr="00BD7AA2">
        <w:softHyphen/>
        <w:t xml:space="preserve">ных мероприятиях [5]. </w:t>
      </w:r>
    </w:p>
    <w:p w:rsidR="000E3C68" w:rsidRPr="00BD7AA2" w:rsidRDefault="000E3C68" w:rsidP="000E3C68">
      <w:pPr>
        <w:spacing w:line="360" w:lineRule="auto"/>
        <w:ind w:firstLine="284"/>
        <w:jc w:val="both"/>
      </w:pPr>
      <w:r w:rsidRPr="00BD7AA2">
        <w:t>Устранение, минимизация или блокирование причин и условий, сп</w:t>
      </w:r>
      <w:r w:rsidRPr="00BD7AA2">
        <w:t>о</w:t>
      </w:r>
      <w:r w:rsidRPr="00BD7AA2">
        <w:t>собствующих совершению терроризма и других преступлений террор</w:t>
      </w:r>
      <w:r w:rsidRPr="00BD7AA2">
        <w:t>и</w:t>
      </w:r>
      <w:r w:rsidRPr="00BD7AA2">
        <w:t>стической направленности, является магистральным направлением пр</w:t>
      </w:r>
      <w:r w:rsidRPr="00BD7AA2">
        <w:t>е</w:t>
      </w:r>
      <w:r w:rsidRPr="00BD7AA2">
        <w:t>дупреждения и пресечения террористической деятельности и более или менее успешной борьбы с ней. Это требует постоянного мониторинга и системного изучения меняющейся причинной базы терроризма, которые должны основываться на серьезной оперативной, информационной, ан</w:t>
      </w:r>
      <w:r w:rsidRPr="00BD7AA2">
        <w:t>а</w:t>
      </w:r>
      <w:r w:rsidRPr="00BD7AA2">
        <w:t>литической и прогностической работе. Проблема безопасности от терр</w:t>
      </w:r>
      <w:r w:rsidRPr="00BD7AA2">
        <w:t>о</w:t>
      </w:r>
      <w:r w:rsidRPr="00BD7AA2">
        <w:t>ризма выходит на первый план, отодвигая на вторые позиции опасность военную.</w:t>
      </w:r>
    </w:p>
    <w:p w:rsidR="000E3C68" w:rsidRPr="00BD7AA2" w:rsidRDefault="000E3C68" w:rsidP="000E3C68">
      <w:pPr>
        <w:spacing w:line="360" w:lineRule="auto"/>
        <w:ind w:firstLine="284"/>
        <w:jc w:val="both"/>
      </w:pPr>
      <w:r w:rsidRPr="00BD7AA2">
        <w:t>Не случайно в США при наличии мощных структур ФБР и ЦРУ в и</w:t>
      </w:r>
      <w:r w:rsidRPr="00BD7AA2">
        <w:t>ю</w:t>
      </w:r>
      <w:r w:rsidRPr="00BD7AA2">
        <w:t xml:space="preserve">не </w:t>
      </w:r>
      <w:smartTag w:uri="urn:schemas-microsoft-com:office:smarttags" w:element="metricconverter">
        <w:smartTagPr>
          <w:attr w:name="ProductID" w:val="2002 г"/>
        </w:smartTagPr>
        <w:r w:rsidRPr="00BD7AA2">
          <w:t>2002 г</w:t>
        </w:r>
      </w:smartTag>
      <w:r w:rsidRPr="00BD7AA2">
        <w:t>. было принято решение о создании нового «интеграционного» и аналитического департамента внутренней безопасности (Department of Homeland Security) с 35-миллиардным ($) бюджетом. Новая координ</w:t>
      </w:r>
      <w:r w:rsidRPr="00BD7AA2">
        <w:t>и</w:t>
      </w:r>
      <w:r w:rsidRPr="00BD7AA2">
        <w:t>рующая структура объединит около 170 тысяч сотрудников из 40 ведомств, занимающихся вопросами защиты населения от терроризма. О</w:t>
      </w:r>
      <w:r w:rsidRPr="00BD7AA2">
        <w:t>д</w:t>
      </w:r>
      <w:r w:rsidRPr="00BD7AA2">
        <w:t>ной из задач созданной структуры является системная и профессионал</w:t>
      </w:r>
      <w:r w:rsidRPr="00BD7AA2">
        <w:t>ь</w:t>
      </w:r>
      <w:r w:rsidRPr="00BD7AA2">
        <w:t>ная обработка оперативной информации в целях надежного прогноза и принятия своевременных эффективных мер по предупреждению возмо</w:t>
      </w:r>
      <w:r w:rsidRPr="00BD7AA2">
        <w:t>ж</w:t>
      </w:r>
      <w:r w:rsidRPr="00BD7AA2">
        <w:t>ных террористических атак [6].</w:t>
      </w:r>
    </w:p>
    <w:p w:rsidR="000E3C68" w:rsidRPr="00BD7AA2" w:rsidRDefault="000E3C68" w:rsidP="000E3C68">
      <w:pPr>
        <w:spacing w:line="360" w:lineRule="auto"/>
        <w:ind w:firstLine="284"/>
        <w:jc w:val="both"/>
      </w:pPr>
      <w:r w:rsidRPr="00BD7AA2">
        <w:t>Анализ системы предупреждения терроризма после известных се</w:t>
      </w:r>
      <w:r w:rsidRPr="00BD7AA2">
        <w:t>н</w:t>
      </w:r>
      <w:r w:rsidRPr="00BD7AA2">
        <w:t>тябрьских событий в разных странах, особенно в США, Великобритании, Германии и России, показывает, что среди предпринимаемых мер пока доминируют силовые, военные и специально-разведывательные мер</w:t>
      </w:r>
      <w:r w:rsidRPr="00BD7AA2">
        <w:t>о</w:t>
      </w:r>
      <w:r w:rsidRPr="00BD7AA2">
        <w:t>приятия. В этой работе уделяется мало внимания вопросам изучения реальных причин и условий, способствующих возникновению и разраст</w:t>
      </w:r>
      <w:r w:rsidRPr="00BD7AA2">
        <w:t>а</w:t>
      </w:r>
      <w:r w:rsidRPr="00BD7AA2">
        <w:t>нию терроризма, их устранению или минимизации.</w:t>
      </w:r>
    </w:p>
    <w:p w:rsidR="000E3C68" w:rsidRPr="00BD7AA2" w:rsidRDefault="000E3C68" w:rsidP="000E3C68">
      <w:pPr>
        <w:spacing w:line="360" w:lineRule="auto"/>
        <w:ind w:firstLine="284"/>
        <w:jc w:val="both"/>
      </w:pPr>
      <w:r w:rsidRPr="00BD7AA2">
        <w:t>К основному виду общесоциального предупреждения терроризма, на наш взгляд, следует отнести в первую очередь меры, направленные на совершенствование политической системы общества. Ибо при несове</w:t>
      </w:r>
      <w:r w:rsidRPr="00BD7AA2">
        <w:t>р</w:t>
      </w:r>
      <w:r w:rsidRPr="00BD7AA2">
        <w:t xml:space="preserve">шенной политической системе общества возможны наиболее острые и вредоносные (по своему содержанию) </w:t>
      </w:r>
      <w:r w:rsidRPr="00BD7AA2">
        <w:lastRenderedPageBreak/>
        <w:t>политические конфликты, влек</w:t>
      </w:r>
      <w:r w:rsidRPr="00BD7AA2">
        <w:t>у</w:t>
      </w:r>
      <w:r w:rsidRPr="00BD7AA2">
        <w:t>щие за собой совершение и наиболее тяжких политических преступл</w:t>
      </w:r>
      <w:r w:rsidRPr="00BD7AA2">
        <w:t>е</w:t>
      </w:r>
      <w:r w:rsidRPr="00BD7AA2">
        <w:t>ний, в том числе и актов терроризма.</w:t>
      </w:r>
    </w:p>
    <w:p w:rsidR="000E3C68" w:rsidRPr="00BD7AA2" w:rsidRDefault="000E3C68" w:rsidP="000E3C68">
      <w:pPr>
        <w:spacing w:line="360" w:lineRule="auto"/>
        <w:ind w:firstLine="284"/>
        <w:jc w:val="both"/>
      </w:pPr>
      <w:r w:rsidRPr="00BD7AA2">
        <w:t>Особую роль в предупреждении терроризма занимают правовые м</w:t>
      </w:r>
      <w:r w:rsidRPr="00BD7AA2">
        <w:t>е</w:t>
      </w:r>
      <w:r w:rsidRPr="00BD7AA2">
        <w:t>ры, заключающиеся в совершенствовании некоторых отраслей законод</w:t>
      </w:r>
      <w:r w:rsidRPr="00BD7AA2">
        <w:t>а</w:t>
      </w:r>
      <w:r w:rsidRPr="00BD7AA2">
        <w:t>тельства. Здесь в первую очередь необходимо совершенствовать дейс</w:t>
      </w:r>
      <w:r w:rsidRPr="00BD7AA2">
        <w:t>т</w:t>
      </w:r>
      <w:r w:rsidRPr="00BD7AA2">
        <w:t>вующее избирательное, финансовое, уголовное, уголовно-исполнитель</w:t>
      </w:r>
      <w:r w:rsidRPr="00BD7AA2">
        <w:softHyphen/>
        <w:t>ное и уголовно-процессуальное законодательство [7].</w:t>
      </w:r>
    </w:p>
    <w:p w:rsidR="000E3C68" w:rsidRPr="00BD7AA2" w:rsidRDefault="000E3C68" w:rsidP="000E3C68">
      <w:pPr>
        <w:spacing w:line="360" w:lineRule="auto"/>
        <w:ind w:firstLine="284"/>
        <w:jc w:val="both"/>
      </w:pPr>
      <w:r w:rsidRPr="00BD7AA2">
        <w:t>Эффективными мерами борьбы с терроризмом и его предупреждения в нашей стране могут быть:</w:t>
      </w:r>
    </w:p>
    <w:p w:rsidR="000E3C68" w:rsidRPr="00BD7AA2" w:rsidRDefault="000E3C68" w:rsidP="000E3C68">
      <w:pPr>
        <w:spacing w:line="360" w:lineRule="auto"/>
        <w:ind w:firstLine="284"/>
        <w:jc w:val="both"/>
      </w:pPr>
      <w:r w:rsidRPr="00BD7AA2">
        <w:t>– создание эффективной системы просвещения граждан в духе уваж</w:t>
      </w:r>
      <w:r w:rsidRPr="00BD7AA2">
        <w:t>е</w:t>
      </w:r>
      <w:r w:rsidRPr="00BD7AA2">
        <w:t>ния и терпимости к иным социокультурным, этническим, национальным и религиозным традициям и особенностям разных народов, населяющих нашу многонациональную и многоконфессиональную страну. Особое место в этом должны занимать телевидение и другие средства массовой информации, так как большая часть совершаемых терактов специально рассчитана на массовый отклик СМИ. Они не должны выступать вол</w:t>
      </w:r>
      <w:r w:rsidRPr="00BD7AA2">
        <w:t>ь</w:t>
      </w:r>
      <w:r w:rsidRPr="00BD7AA2">
        <w:t>ными или невольными пособниками террористов и распространять их идеи, как это было на НТВ во время первой антитеррористической оп</w:t>
      </w:r>
      <w:r w:rsidRPr="00BD7AA2">
        <w:t>е</w:t>
      </w:r>
      <w:r w:rsidRPr="00BD7AA2">
        <w:t>рации в Чечне, когда под флагом критики военных действий федерал</w:t>
      </w:r>
      <w:r w:rsidRPr="00BD7AA2">
        <w:t>ь</w:t>
      </w:r>
      <w:r w:rsidRPr="00BD7AA2">
        <w:t xml:space="preserve">ных властей телеканал систематически предоставлял трибуну чеченским террористам; </w:t>
      </w:r>
    </w:p>
    <w:p w:rsidR="000E3C68" w:rsidRPr="00BD7AA2" w:rsidRDefault="000E3C68" w:rsidP="000E3C68">
      <w:pPr>
        <w:spacing w:line="360" w:lineRule="auto"/>
        <w:ind w:firstLine="284"/>
        <w:jc w:val="both"/>
      </w:pPr>
      <w:r w:rsidRPr="00BD7AA2">
        <w:t>– усиление государственного и общественного контроля за общес</w:t>
      </w:r>
      <w:r w:rsidRPr="00BD7AA2">
        <w:t>т</w:t>
      </w:r>
      <w:r w:rsidRPr="00BD7AA2">
        <w:t xml:space="preserve">венными объединениями, демонстрирующими признаки экстремизма в своих программных целях, действиях и заявлениях. Терроризм является наиболее опасной формой </w:t>
      </w:r>
      <w:r w:rsidRPr="00BD7AA2">
        <w:rPr>
          <w:i/>
          <w:iCs/>
        </w:rPr>
        <w:t>экстремизма</w:t>
      </w:r>
      <w:r w:rsidRPr="00BD7AA2">
        <w:rPr>
          <w:b/>
          <w:bCs/>
        </w:rPr>
        <w:t>.</w:t>
      </w:r>
      <w:r w:rsidRPr="00BD7AA2">
        <w:t xml:space="preserve"> Поэтому своевременная борьба с экстремистскими проявлениями представляет собой важную антитеррористическую профилактическую меру. Борьба с экстремистскими т</w:t>
      </w:r>
      <w:r w:rsidRPr="00BD7AA2">
        <w:t>е</w:t>
      </w:r>
      <w:r w:rsidRPr="00BD7AA2">
        <w:t xml:space="preserve">чениями крайне необходима. В июне </w:t>
      </w:r>
      <w:smartTag w:uri="urn:schemas-microsoft-com:office:smarttags" w:element="metricconverter">
        <w:smartTagPr>
          <w:attr w:name="ProductID" w:val="2002 г"/>
        </w:smartTagPr>
        <w:r w:rsidRPr="00BD7AA2">
          <w:t>2002 г</w:t>
        </w:r>
      </w:smartTag>
      <w:r w:rsidRPr="00BD7AA2">
        <w:t>. Госдума приняла закон «О противодействии экстремистской деятельности». Необходим определе</w:t>
      </w:r>
      <w:r w:rsidRPr="00BD7AA2">
        <w:t>н</w:t>
      </w:r>
      <w:r w:rsidRPr="00BD7AA2">
        <w:t>ный запрет и на пропаганду экстремистской идеологии. Следует миним</w:t>
      </w:r>
      <w:r w:rsidRPr="00BD7AA2">
        <w:t>и</w:t>
      </w:r>
      <w:r w:rsidRPr="00BD7AA2">
        <w:t>зировать, а где возможно и устранять причины и условия экстремизма, особенно молодежного;</w:t>
      </w:r>
    </w:p>
    <w:p w:rsidR="000E3C68" w:rsidRPr="00BD7AA2" w:rsidRDefault="000E3C68" w:rsidP="000E3C68">
      <w:pPr>
        <w:spacing w:line="360" w:lineRule="auto"/>
        <w:ind w:firstLine="284"/>
        <w:jc w:val="both"/>
      </w:pPr>
      <w:r w:rsidRPr="00BD7AA2">
        <w:t>– разработка программ общего правового просвещения и расширения осведомленности общества путем привлечения средств массовой инфо</w:t>
      </w:r>
      <w:r w:rsidRPr="00BD7AA2">
        <w:t>р</w:t>
      </w:r>
      <w:r w:rsidRPr="00BD7AA2">
        <w:t>мации с целью разъяснения населению той опасности, которую пре</w:t>
      </w:r>
      <w:r w:rsidRPr="00BD7AA2">
        <w:t>д</w:t>
      </w:r>
      <w:r w:rsidRPr="00BD7AA2">
        <w:t xml:space="preserve">ставляет собой террористическое насилие; </w:t>
      </w:r>
    </w:p>
    <w:p w:rsidR="000E3C68" w:rsidRPr="00BD7AA2" w:rsidRDefault="000E3C68" w:rsidP="000E3C68">
      <w:pPr>
        <w:spacing w:line="360" w:lineRule="auto"/>
        <w:ind w:firstLine="284"/>
        <w:jc w:val="both"/>
      </w:pPr>
      <w:r w:rsidRPr="00BD7AA2">
        <w:t xml:space="preserve">– эффективная защита свидетелей террористических актов, судей и работников уголовного правосудия, участвующих в судебных процессах по делам о террористических актах; </w:t>
      </w:r>
    </w:p>
    <w:p w:rsidR="000E3C68" w:rsidRPr="00BD7AA2" w:rsidRDefault="000E3C68" w:rsidP="000E3C68">
      <w:pPr>
        <w:spacing w:line="360" w:lineRule="auto"/>
        <w:ind w:firstLine="284"/>
        <w:jc w:val="both"/>
      </w:pPr>
      <w:r w:rsidRPr="00BD7AA2">
        <w:t>– жесткий социально-правовой контроль за хранением и оборотом о</w:t>
      </w:r>
      <w:r w:rsidRPr="00BD7AA2">
        <w:t>г</w:t>
      </w:r>
      <w:r w:rsidRPr="00BD7AA2">
        <w:t>нестрельного оружия, боеприпасов, ядерных взрывных устройств, ради</w:t>
      </w:r>
      <w:r w:rsidRPr="00BD7AA2">
        <w:t>о</w:t>
      </w:r>
      <w:r w:rsidRPr="00BD7AA2">
        <w:t xml:space="preserve">активных, химических, </w:t>
      </w:r>
      <w:r w:rsidRPr="00BD7AA2">
        <w:lastRenderedPageBreak/>
        <w:t>биологических, взрывчатых, токсических, отра</w:t>
      </w:r>
      <w:r w:rsidRPr="00BD7AA2">
        <w:t>в</w:t>
      </w:r>
      <w:r w:rsidRPr="00BD7AA2">
        <w:t xml:space="preserve">ляющих, сильнодействующих, ядовитых веществ; </w:t>
      </w:r>
    </w:p>
    <w:p w:rsidR="000E3C68" w:rsidRPr="00BD7AA2" w:rsidRDefault="000E3C68" w:rsidP="000E3C68">
      <w:pPr>
        <w:spacing w:line="360" w:lineRule="auto"/>
        <w:ind w:firstLine="284"/>
        <w:jc w:val="both"/>
      </w:pPr>
      <w:r w:rsidRPr="00BD7AA2">
        <w:t xml:space="preserve">– работа по выявлению и ликвидации источников финансирования террористической деятельности со стороны некоторых государств-изгоев, спонсорских коммерческих структур, преступных сообществ и других формирований организованной преступности; </w:t>
      </w:r>
    </w:p>
    <w:p w:rsidR="000E3C68" w:rsidRPr="00BD7AA2" w:rsidRDefault="000E3C68" w:rsidP="000E3C68">
      <w:pPr>
        <w:spacing w:line="360" w:lineRule="auto"/>
        <w:ind w:firstLine="284"/>
        <w:jc w:val="both"/>
      </w:pPr>
      <w:r w:rsidRPr="00BD7AA2">
        <w:t>– осуждение насилия, применяемого в политических, экономических, национальных и религиозных целях, обеспечение эффективного контроля за оружием и материалами повышенной опасности, которые могут быть использованы террористами для совершения актов террора, а также пр</w:t>
      </w:r>
      <w:r w:rsidRPr="00BD7AA2">
        <w:t>е</w:t>
      </w:r>
      <w:r w:rsidRPr="00BD7AA2">
        <w:t>сечение распространения в печати технологий изготовления и применения взрывных устройств и других средств террористической деятельн</w:t>
      </w:r>
      <w:r w:rsidRPr="00BD7AA2">
        <w:t>о</w:t>
      </w:r>
      <w:r w:rsidRPr="00BD7AA2">
        <w:t>сти и восхваляющих преступную деятельность политических террор</w:t>
      </w:r>
      <w:r w:rsidRPr="00BD7AA2">
        <w:t>и</w:t>
      </w:r>
      <w:r w:rsidRPr="00BD7AA2">
        <w:t>стов;</w:t>
      </w:r>
    </w:p>
    <w:p w:rsidR="000E3C68" w:rsidRPr="00BD7AA2" w:rsidRDefault="000E3C68" w:rsidP="000E3C68">
      <w:pPr>
        <w:spacing w:line="360" w:lineRule="auto"/>
        <w:ind w:firstLine="284"/>
        <w:jc w:val="both"/>
      </w:pPr>
      <w:r w:rsidRPr="00BD7AA2">
        <w:t>– расширение активного международного сотрудничества на разли</w:t>
      </w:r>
      <w:r w:rsidRPr="00BD7AA2">
        <w:t>ч</w:t>
      </w:r>
      <w:r w:rsidRPr="00BD7AA2">
        <w:t>ных уровнях в общей борьбе с национальной и транснациональной те</w:t>
      </w:r>
      <w:r w:rsidRPr="00BD7AA2">
        <w:t>р</w:t>
      </w:r>
      <w:r w:rsidRPr="00BD7AA2">
        <w:t>рористической деятельностью. Обмен информацией и совместные дейс</w:t>
      </w:r>
      <w:r w:rsidRPr="00BD7AA2">
        <w:t>т</w:t>
      </w:r>
      <w:r w:rsidRPr="00BD7AA2">
        <w:t>вия спецслужб разных стран в целях активной и предметной борьбы с распространением терроризма в разных странах, регионах и в мире в ц</w:t>
      </w:r>
      <w:r w:rsidRPr="00BD7AA2">
        <w:t>е</w:t>
      </w:r>
      <w:r w:rsidRPr="00BD7AA2">
        <w:t>лом;</w:t>
      </w:r>
    </w:p>
    <w:p w:rsidR="000E3C68" w:rsidRPr="00BD7AA2" w:rsidRDefault="000E3C68" w:rsidP="000E3C68">
      <w:pPr>
        <w:spacing w:line="360" w:lineRule="auto"/>
        <w:ind w:firstLine="284"/>
        <w:jc w:val="both"/>
      </w:pPr>
      <w:r w:rsidRPr="00BD7AA2">
        <w:t>– обеспечение контроля за распространением информации, предста</w:t>
      </w:r>
      <w:r w:rsidRPr="00BD7AA2">
        <w:t>в</w:t>
      </w:r>
      <w:r w:rsidRPr="00BD7AA2">
        <w:t>ляющей интерес для террористов. Например, об охране главы государс</w:t>
      </w:r>
      <w:r w:rsidRPr="00BD7AA2">
        <w:t>т</w:t>
      </w:r>
      <w:r w:rsidRPr="00BD7AA2">
        <w:t>ва, проблемах ее деятельности и т.п. или о порядке охраны атомных эле</w:t>
      </w:r>
      <w:r w:rsidRPr="00BD7AA2">
        <w:t>к</w:t>
      </w:r>
      <w:r w:rsidRPr="00BD7AA2">
        <w:t>тростанций и возможных вариантах несанкционированного вторжения туда [8].</w:t>
      </w:r>
    </w:p>
    <w:p w:rsidR="000E3C68" w:rsidRPr="00BD7AA2" w:rsidRDefault="000E3C68" w:rsidP="000E3C68">
      <w:pPr>
        <w:spacing w:line="360" w:lineRule="auto"/>
        <w:ind w:firstLine="284"/>
        <w:jc w:val="both"/>
      </w:pPr>
      <w:r w:rsidRPr="00BD7AA2">
        <w:t>Эффективность общесоциального и специального предупреждения терроризма увеличивается, если оно сопряжено с применением идеол</w:t>
      </w:r>
      <w:r w:rsidRPr="00BD7AA2">
        <w:t>о</w:t>
      </w:r>
      <w:r w:rsidRPr="00BD7AA2">
        <w:t>гических средств, таких как: антитеррористическая агитация и пропага</w:t>
      </w:r>
      <w:r w:rsidRPr="00BD7AA2">
        <w:t>н</w:t>
      </w:r>
      <w:r w:rsidRPr="00BD7AA2">
        <w:t>да, включающие в себя массовую разъяснительную работу среди насел</w:t>
      </w:r>
      <w:r w:rsidRPr="00BD7AA2">
        <w:t>е</w:t>
      </w:r>
      <w:r w:rsidRPr="00BD7AA2">
        <w:t>ния с привлечением средств массовой информации, видных обществе</w:t>
      </w:r>
      <w:r w:rsidRPr="00BD7AA2">
        <w:t>н</w:t>
      </w:r>
      <w:r w:rsidRPr="00BD7AA2">
        <w:t>ных, политических и религиозных деятелей, о пагубности экстремизма и терроризма и их негативных последствиях для государства, общества, личности.</w:t>
      </w:r>
    </w:p>
    <w:p w:rsidR="000E3C68" w:rsidRPr="00BD7AA2" w:rsidRDefault="000E3C68" w:rsidP="000E3C68">
      <w:pPr>
        <w:spacing w:line="360" w:lineRule="auto"/>
        <w:ind w:firstLine="284"/>
        <w:jc w:val="both"/>
      </w:pPr>
      <w:r w:rsidRPr="00BD7AA2">
        <w:t>Определенную роль при выявлении и, соответственно, предупрежд</w:t>
      </w:r>
      <w:r w:rsidRPr="00BD7AA2">
        <w:t>е</w:t>
      </w:r>
      <w:r w:rsidRPr="00BD7AA2">
        <w:t>нии терроризма играют детективные и частные охранные предприятия. Так, Д. Таль, председатель Совета директоров Всемирной ассоциации детективов, отметил роль частных служб безопасности в предупреждении и борьбе с терроризмом, высказав мнение о том, что профессиональные организации могут действовать в качестве проводников идей и ус</w:t>
      </w:r>
      <w:r w:rsidRPr="00BD7AA2">
        <w:t>и</w:t>
      </w:r>
      <w:r w:rsidRPr="00BD7AA2">
        <w:t>лий и в качестве мостов, соединяющих правительства, правоохранител</w:t>
      </w:r>
      <w:r w:rsidRPr="00BD7AA2">
        <w:t>ь</w:t>
      </w:r>
      <w:r w:rsidRPr="00BD7AA2">
        <w:t>ные органы и индустрию частных служб безопасности. Его российский коллега Ю. Левицкий, президент Ассоциации негосударственных стру</w:t>
      </w:r>
      <w:r w:rsidRPr="00BD7AA2">
        <w:t>к</w:t>
      </w:r>
      <w:r w:rsidRPr="00BD7AA2">
        <w:t>тур безопасности «Аргус», также отметил роль негосударственных пре</w:t>
      </w:r>
      <w:r w:rsidRPr="00BD7AA2">
        <w:t>д</w:t>
      </w:r>
      <w:r w:rsidRPr="00BD7AA2">
        <w:t xml:space="preserve">приятий безопасности в федеральной системе </w:t>
      </w:r>
      <w:r w:rsidRPr="00BD7AA2">
        <w:lastRenderedPageBreak/>
        <w:t>предупреждения и борьбы с терроризмом. При этом, по мнению Ю. Левицкого, формами участия негосударственных структур безопасности в предупреждении терроризма являются:</w:t>
      </w:r>
    </w:p>
    <w:p w:rsidR="000E3C68" w:rsidRPr="00BD7AA2" w:rsidRDefault="000E3C68" w:rsidP="000E3C68">
      <w:pPr>
        <w:spacing w:line="360" w:lineRule="auto"/>
        <w:ind w:firstLine="284"/>
        <w:jc w:val="both"/>
      </w:pPr>
      <w:r w:rsidRPr="00BD7AA2">
        <w:t>– своевременное информирование правоохранительных органов о п</w:t>
      </w:r>
      <w:r w:rsidRPr="00BD7AA2">
        <w:t>о</w:t>
      </w:r>
      <w:r w:rsidRPr="00BD7AA2">
        <w:t>дозрительных лицах, фирмах, конкретных фактах;</w:t>
      </w:r>
    </w:p>
    <w:p w:rsidR="000E3C68" w:rsidRPr="00BD7AA2" w:rsidRDefault="000E3C68" w:rsidP="000E3C68">
      <w:pPr>
        <w:spacing w:line="360" w:lineRule="auto"/>
        <w:ind w:firstLine="284"/>
        <w:jc w:val="both"/>
      </w:pPr>
      <w:r w:rsidRPr="00BD7AA2">
        <w:t>– участие групп быстрого реагирования негосударственных охранных структур в силовой поддержке при проведении правоохранительными органами крупномасштабных оперативных мероприятий (задержания, аресты, обыски, выемки, обеспечение понятыми и т.д.);</w:t>
      </w:r>
    </w:p>
    <w:p w:rsidR="000E3C68" w:rsidRPr="00BD7AA2" w:rsidRDefault="000E3C68" w:rsidP="000E3C68">
      <w:pPr>
        <w:spacing w:line="360" w:lineRule="auto"/>
        <w:ind w:firstLine="284"/>
        <w:jc w:val="both"/>
      </w:pPr>
      <w:r w:rsidRPr="00BD7AA2">
        <w:t>– публикации в прессе и выступления по телевидению в качестве эк</w:t>
      </w:r>
      <w:r w:rsidRPr="00BD7AA2">
        <w:t>с</w:t>
      </w:r>
      <w:r w:rsidRPr="00BD7AA2">
        <w:t>пертов бывших сотрудников правоохранительных органов, хорошо знающих проблему борьбы с терроризмом;</w:t>
      </w:r>
    </w:p>
    <w:p w:rsidR="000E3C68" w:rsidRPr="00BD7AA2" w:rsidRDefault="000E3C68" w:rsidP="000E3C68">
      <w:pPr>
        <w:spacing w:line="360" w:lineRule="auto"/>
        <w:ind w:firstLine="284"/>
        <w:jc w:val="both"/>
      </w:pPr>
      <w:r w:rsidRPr="00BD7AA2">
        <w:t>– разработка рекомендаций и консультирование по проблемам прот</w:t>
      </w:r>
      <w:r w:rsidRPr="00BD7AA2">
        <w:t>и</w:t>
      </w:r>
      <w:r w:rsidRPr="00BD7AA2">
        <w:t>водействия терроризму;</w:t>
      </w:r>
    </w:p>
    <w:p w:rsidR="000E3C68" w:rsidRPr="00BD7AA2" w:rsidRDefault="000E3C68" w:rsidP="000E3C68">
      <w:pPr>
        <w:spacing w:line="360" w:lineRule="auto"/>
        <w:ind w:firstLine="284"/>
        <w:jc w:val="both"/>
      </w:pPr>
      <w:r w:rsidRPr="00BD7AA2">
        <w:t>– организация общественных мероприятий (конференций, «круглых столов», семинаров и др.) с привлечением представителей государстве</w:t>
      </w:r>
      <w:r w:rsidRPr="00BD7AA2">
        <w:t>н</w:t>
      </w:r>
      <w:r w:rsidRPr="00BD7AA2">
        <w:t>ных правоохранительных органов и спецслужб;</w:t>
      </w:r>
    </w:p>
    <w:p w:rsidR="000E3C68" w:rsidRPr="00BD7AA2" w:rsidRDefault="000E3C68" w:rsidP="000E3C68">
      <w:pPr>
        <w:spacing w:line="360" w:lineRule="auto"/>
        <w:ind w:firstLine="284"/>
        <w:jc w:val="both"/>
      </w:pPr>
      <w:r w:rsidRPr="00BD7AA2">
        <w:t>– привлечение в кризисных ситуациях сотрудников частных охранных предприятий для патрулирования жилых кварталов крупных городов;</w:t>
      </w:r>
    </w:p>
    <w:p w:rsidR="000E3C68" w:rsidRPr="00BD7AA2" w:rsidRDefault="000E3C68" w:rsidP="000E3C68">
      <w:pPr>
        <w:spacing w:line="360" w:lineRule="auto"/>
        <w:ind w:firstLine="284"/>
        <w:jc w:val="both"/>
      </w:pPr>
      <w:r w:rsidRPr="00BD7AA2">
        <w:t>– участие в международных общественных комитетах и движениях по борьбе с терроризмом;</w:t>
      </w:r>
    </w:p>
    <w:p w:rsidR="000E3C68" w:rsidRPr="00BD7AA2" w:rsidRDefault="000E3C68" w:rsidP="000E3C68">
      <w:pPr>
        <w:spacing w:line="360" w:lineRule="auto"/>
        <w:ind w:firstLine="284"/>
        <w:jc w:val="both"/>
      </w:pPr>
      <w:r w:rsidRPr="00BD7AA2">
        <w:t>– разработка, производство и поставка негосударственными предпр</w:t>
      </w:r>
      <w:r w:rsidRPr="00BD7AA2">
        <w:t>и</w:t>
      </w:r>
      <w:r w:rsidRPr="00BD7AA2">
        <w:t>ятиями для правоохранительных органов и спецслужб, для других час</w:t>
      </w:r>
      <w:r w:rsidRPr="00BD7AA2">
        <w:t>т</w:t>
      </w:r>
      <w:r w:rsidRPr="00BD7AA2">
        <w:t xml:space="preserve">ных охранных предприятий специальной техники, предназначенной для выявления оружия, взрывных устройств и взрывчатых веществ, а также взрывозащитных средств (к примеру, блокираторов радиовзрывателей). Оборудование этой техникой контрольно-пропускных пунктов в местах скопления людей [9]. </w:t>
      </w:r>
    </w:p>
    <w:p w:rsidR="000E3C68" w:rsidRPr="00BD7AA2" w:rsidRDefault="000E3C68" w:rsidP="000E3C68">
      <w:pPr>
        <w:spacing w:line="360" w:lineRule="auto"/>
        <w:ind w:firstLine="284"/>
        <w:jc w:val="both"/>
      </w:pPr>
      <w:r w:rsidRPr="00BD7AA2">
        <w:t>Значительное место в предупреждении терроризма отведено спец</w:t>
      </w:r>
      <w:r w:rsidRPr="00BD7AA2">
        <w:t>и</w:t>
      </w:r>
      <w:r w:rsidRPr="00BD7AA2">
        <w:t>альным службам и правоохранительным органам страны. Система мер борьбы указанных подразделений с терроризмом является составной ч</w:t>
      </w:r>
      <w:r w:rsidRPr="00BD7AA2">
        <w:t>а</w:t>
      </w:r>
      <w:r w:rsidRPr="00BD7AA2">
        <w:t>стью общегосударственной системы мер и призвана обеспечить выполнение задач по выявлению, предупреждению и, в конечном итоге, пресечению актов терроризма. Она включает в себя: меры общего предупре</w:t>
      </w:r>
      <w:r w:rsidRPr="00BD7AA2">
        <w:t>ж</w:t>
      </w:r>
      <w:r w:rsidRPr="00BD7AA2">
        <w:t>дения терроризма; меры защиты объектов террористических устремл</w:t>
      </w:r>
      <w:r w:rsidRPr="00BD7AA2">
        <w:t>е</w:t>
      </w:r>
      <w:r w:rsidRPr="00BD7AA2">
        <w:t>ний; меры выявления, предупреждения и пресечения деятельности вне</w:t>
      </w:r>
      <w:r w:rsidRPr="00BD7AA2">
        <w:t>ш</w:t>
      </w:r>
      <w:r w:rsidRPr="00BD7AA2">
        <w:t xml:space="preserve">них и внутренних носителей террористической угрозы; оперативно-боевые меры; меры оперативного розыска; меры </w:t>
      </w:r>
      <w:r w:rsidRPr="00BD7AA2">
        <w:lastRenderedPageBreak/>
        <w:t>предварительного сле</w:t>
      </w:r>
      <w:r w:rsidRPr="00BD7AA2">
        <w:t>д</w:t>
      </w:r>
      <w:r w:rsidRPr="00BD7AA2">
        <w:t xml:space="preserve">ствия. Мы не будем их рассматривать в полном объеме. Остановимся только на основных, но при этом детально характеризующих проблему предупреждения актов насилия в форме терроризма. </w:t>
      </w:r>
    </w:p>
    <w:p w:rsidR="000E3C68" w:rsidRPr="00BD7AA2" w:rsidRDefault="000E3C68" w:rsidP="000E3C68">
      <w:pPr>
        <w:spacing w:line="360" w:lineRule="auto"/>
        <w:ind w:firstLine="284"/>
        <w:jc w:val="both"/>
        <w:rPr>
          <w:spacing w:val="-2"/>
        </w:rPr>
      </w:pPr>
      <w:r w:rsidRPr="00BD7AA2">
        <w:rPr>
          <w:spacing w:val="-2"/>
        </w:rPr>
        <w:t>В рамках общего предупреждения терроризма органы, призванные б</w:t>
      </w:r>
      <w:r w:rsidRPr="00BD7AA2">
        <w:rPr>
          <w:spacing w:val="-2"/>
        </w:rPr>
        <w:t>о</w:t>
      </w:r>
      <w:r w:rsidRPr="00BD7AA2">
        <w:rPr>
          <w:spacing w:val="-2"/>
        </w:rPr>
        <w:t>роться с терроризмом, планируют, организуют и осуществляют общее пр</w:t>
      </w:r>
      <w:r w:rsidRPr="00BD7AA2">
        <w:rPr>
          <w:spacing w:val="-2"/>
        </w:rPr>
        <w:t>е</w:t>
      </w:r>
      <w:r w:rsidRPr="00BD7AA2">
        <w:rPr>
          <w:spacing w:val="-2"/>
        </w:rPr>
        <w:t>дупреждение терроризма собственными силами и средствами; участвуют в пределах своей компетенции в планировании, организации и предупре</w:t>
      </w:r>
      <w:r w:rsidRPr="00BD7AA2">
        <w:rPr>
          <w:spacing w:val="-2"/>
        </w:rPr>
        <w:t>ж</w:t>
      </w:r>
      <w:r w:rsidRPr="00BD7AA2">
        <w:rPr>
          <w:spacing w:val="-2"/>
        </w:rPr>
        <w:t xml:space="preserve">дении терроризма на внутригосударственном и международном уровне. </w:t>
      </w:r>
    </w:p>
    <w:p w:rsidR="000E3C68" w:rsidRPr="00BD7AA2" w:rsidRDefault="000E3C68" w:rsidP="000E3C68">
      <w:pPr>
        <w:spacing w:line="360" w:lineRule="auto"/>
        <w:ind w:firstLine="284"/>
        <w:jc w:val="both"/>
      </w:pPr>
      <w:r w:rsidRPr="00BD7AA2">
        <w:t>Планирование мер общего предупреждения терроризма направлено на решение следующих задач: выявление фактов, способствующих возни</w:t>
      </w:r>
      <w:r w:rsidRPr="00BD7AA2">
        <w:t>к</w:t>
      </w:r>
      <w:r w:rsidRPr="00BD7AA2">
        <w:t>новению, развитию и реализации террористических посягательств; ан</w:t>
      </w:r>
      <w:r w:rsidRPr="00BD7AA2">
        <w:t>а</w:t>
      </w:r>
      <w:r w:rsidRPr="00BD7AA2">
        <w:t>лиз, обобщение и систематизация информации о причинах терроризма; подготовка и направление в адреса высших органов власти и субъектов антитеррористической деятельности России информации о выявленных причинах терроризма, неблагоприятном развитии обстановки в этой сф</w:t>
      </w:r>
      <w:r w:rsidRPr="00BD7AA2">
        <w:t>е</w:t>
      </w:r>
      <w:r w:rsidRPr="00BD7AA2">
        <w:t xml:space="preserve">ре и наиболее эффективных путях ее оздоровления. </w:t>
      </w:r>
    </w:p>
    <w:p w:rsidR="000E3C68" w:rsidRPr="00BD7AA2" w:rsidRDefault="000E3C68" w:rsidP="000E3C68">
      <w:pPr>
        <w:spacing w:line="360" w:lineRule="auto"/>
        <w:ind w:firstLine="284"/>
        <w:jc w:val="both"/>
      </w:pPr>
      <w:r w:rsidRPr="00BD7AA2">
        <w:t>Для решения указанных задач активно используются гласные и оп</w:t>
      </w:r>
      <w:r w:rsidRPr="00BD7AA2">
        <w:t>е</w:t>
      </w:r>
      <w:r w:rsidRPr="00BD7AA2">
        <w:t xml:space="preserve">ративные формы воздействия на факторы, способствующие совершению террористических посягательств. Это, в частности: </w:t>
      </w:r>
    </w:p>
    <w:p w:rsidR="000E3C68" w:rsidRPr="00BD7AA2" w:rsidRDefault="000E3C68" w:rsidP="000E3C68">
      <w:pPr>
        <w:spacing w:line="360" w:lineRule="auto"/>
        <w:ind w:firstLine="284"/>
        <w:jc w:val="both"/>
      </w:pPr>
      <w:r w:rsidRPr="00BD7AA2">
        <w:t>– оказание через оперативные возможности сдерживающего влияния на лиц, динамика поведения которых свидетельствует о возможном с</w:t>
      </w:r>
      <w:r w:rsidRPr="00BD7AA2">
        <w:t>о</w:t>
      </w:r>
      <w:r w:rsidRPr="00BD7AA2">
        <w:t xml:space="preserve">вершении ими посягательств террористического характера; </w:t>
      </w:r>
    </w:p>
    <w:p w:rsidR="000E3C68" w:rsidRPr="00BD7AA2" w:rsidRDefault="000E3C68" w:rsidP="000E3C68">
      <w:pPr>
        <w:spacing w:line="360" w:lineRule="auto"/>
        <w:ind w:firstLine="284"/>
        <w:jc w:val="both"/>
      </w:pPr>
      <w:r w:rsidRPr="00BD7AA2">
        <w:t>– установление и поддержание сотрудниками правоохранительных органов и специальных служб контактов с радикально настроенными лидерами национальных, политических, религиозных и других общес</w:t>
      </w:r>
      <w:r w:rsidRPr="00BD7AA2">
        <w:t>т</w:t>
      </w:r>
      <w:r w:rsidRPr="00BD7AA2">
        <w:t>венных объединений в целях недопущения экстремистских и террор</w:t>
      </w:r>
      <w:r w:rsidRPr="00BD7AA2">
        <w:t>и</w:t>
      </w:r>
      <w:r w:rsidRPr="00BD7AA2">
        <w:t xml:space="preserve">стических проявлений с их стороны; </w:t>
      </w:r>
    </w:p>
    <w:p w:rsidR="000E3C68" w:rsidRPr="00BD7AA2" w:rsidRDefault="000E3C68" w:rsidP="000E3C68">
      <w:pPr>
        <w:spacing w:line="360" w:lineRule="auto"/>
        <w:ind w:firstLine="284"/>
        <w:jc w:val="both"/>
      </w:pPr>
      <w:r w:rsidRPr="00BD7AA2">
        <w:t>– инициирование мер, направленных на усиление защиты объектов производства, хранения, транспортировки оружия, взрывчатых, химич</w:t>
      </w:r>
      <w:r w:rsidRPr="00BD7AA2">
        <w:t>е</w:t>
      </w:r>
      <w:r w:rsidRPr="00BD7AA2">
        <w:t>ских, отравляющих, радиоактивных веществ, высокорисковых предпр</w:t>
      </w:r>
      <w:r w:rsidRPr="00BD7AA2">
        <w:t>и</w:t>
      </w:r>
      <w:r w:rsidRPr="00BD7AA2">
        <w:t xml:space="preserve">ятий, объектов атомной энергетики. </w:t>
      </w:r>
    </w:p>
    <w:p w:rsidR="000E3C68" w:rsidRPr="00BD7AA2" w:rsidRDefault="000E3C68" w:rsidP="000E3C68">
      <w:pPr>
        <w:spacing w:line="360" w:lineRule="auto"/>
        <w:ind w:firstLine="284"/>
        <w:jc w:val="both"/>
      </w:pPr>
      <w:r w:rsidRPr="00BD7AA2">
        <w:t>В тех регионах, где террористические посягательства обусловлены действием устойчивых долговременных факторов, следует выступать с инициативой разработки и реализации совместно с другими субъектами антитеррористической деятельности комплексных планов общего пред</w:t>
      </w:r>
      <w:r w:rsidRPr="00BD7AA2">
        <w:t>у</w:t>
      </w:r>
      <w:r w:rsidRPr="00BD7AA2">
        <w:t>преждения и профилактики, включающих организационно-управлен</w:t>
      </w:r>
      <w:r w:rsidRPr="00BD7AA2">
        <w:softHyphen/>
        <w:t>ческие, экономические, социальные, воспитательные, правовые, спец</w:t>
      </w:r>
      <w:r w:rsidRPr="00BD7AA2">
        <w:t>и</w:t>
      </w:r>
      <w:r w:rsidRPr="00BD7AA2">
        <w:t xml:space="preserve">альные и иные меры. </w:t>
      </w:r>
    </w:p>
    <w:p w:rsidR="000E3C68" w:rsidRPr="00BD7AA2" w:rsidRDefault="000E3C68" w:rsidP="000E3C68">
      <w:pPr>
        <w:spacing w:line="360" w:lineRule="auto"/>
        <w:ind w:firstLine="284"/>
        <w:jc w:val="both"/>
      </w:pPr>
      <w:r w:rsidRPr="00BD7AA2">
        <w:lastRenderedPageBreak/>
        <w:t>В рамках общего предупреждения терроризма на внутригосударс</w:t>
      </w:r>
      <w:r w:rsidRPr="00BD7AA2">
        <w:t>т</w:t>
      </w:r>
      <w:r w:rsidRPr="00BD7AA2">
        <w:t>венном уровне требуется как совершенствование оперативного обеспеч</w:t>
      </w:r>
      <w:r w:rsidRPr="00BD7AA2">
        <w:t>е</w:t>
      </w:r>
      <w:r w:rsidRPr="00BD7AA2">
        <w:t>ния административно-правовых режимов, используемых в противодейс</w:t>
      </w:r>
      <w:r w:rsidRPr="00BD7AA2">
        <w:t>т</w:t>
      </w:r>
      <w:r w:rsidRPr="00BD7AA2">
        <w:t>вии терроризму, так и своевременное внесение предложений по их с</w:t>
      </w:r>
      <w:r w:rsidRPr="00BD7AA2">
        <w:t>о</w:t>
      </w:r>
      <w:r w:rsidRPr="00BD7AA2">
        <w:t xml:space="preserve">вершенствованию. </w:t>
      </w:r>
    </w:p>
    <w:p w:rsidR="000E3C68" w:rsidRPr="00BD7AA2" w:rsidRDefault="000E3C68" w:rsidP="000E3C68">
      <w:pPr>
        <w:spacing w:line="360" w:lineRule="auto"/>
        <w:ind w:firstLine="284"/>
        <w:jc w:val="both"/>
      </w:pPr>
      <w:r w:rsidRPr="00BD7AA2">
        <w:t>Особое значение имеет тесное взаимодействие органов безопасности со средствами массовой информации, в ходе которого решаются сл</w:t>
      </w:r>
      <w:r w:rsidRPr="00BD7AA2">
        <w:t>е</w:t>
      </w:r>
      <w:r w:rsidRPr="00BD7AA2">
        <w:t>дующие задачи: разоблачение человеконенавистнической, деструкти</w:t>
      </w:r>
      <w:r w:rsidRPr="00BD7AA2">
        <w:t>в</w:t>
      </w:r>
      <w:r w:rsidRPr="00BD7AA2">
        <w:t>ной, разрушительной, общественно опасной сущности терроризма; ус</w:t>
      </w:r>
      <w:r w:rsidRPr="00BD7AA2">
        <w:t>т</w:t>
      </w:r>
      <w:r w:rsidRPr="00BD7AA2">
        <w:t>ранение у части населения психологических, социальных, нравственных мотивов, определяющих сочувственное отношение к террористам в силу этнической, религиозной или политической общности интересов; вскр</w:t>
      </w:r>
      <w:r w:rsidRPr="00BD7AA2">
        <w:t>ы</w:t>
      </w:r>
      <w:r w:rsidRPr="00BD7AA2">
        <w:t>тие факторов, способствующих возникновению и реализации террор</w:t>
      </w:r>
      <w:r w:rsidRPr="00BD7AA2">
        <w:t>и</w:t>
      </w:r>
      <w:r w:rsidRPr="00BD7AA2">
        <w:t>стических угроз, и определение путей их локализации, нейтрализации и устранения; правовое воспитание граждан, привитие иммунитета к п</w:t>
      </w:r>
      <w:r w:rsidRPr="00BD7AA2">
        <w:t>о</w:t>
      </w:r>
      <w:r w:rsidRPr="00BD7AA2">
        <w:t xml:space="preserve">пыткам вовлечения в экстремистские и террористические акции. </w:t>
      </w:r>
    </w:p>
    <w:p w:rsidR="000E3C68" w:rsidRPr="00BD7AA2" w:rsidRDefault="000E3C68" w:rsidP="000E3C68">
      <w:pPr>
        <w:spacing w:line="360" w:lineRule="auto"/>
        <w:ind w:firstLine="284"/>
        <w:jc w:val="both"/>
      </w:pPr>
      <w:r w:rsidRPr="00BD7AA2">
        <w:t>Средства массовой информации, распространяя сведения о преступлениях, антиобщественном поведении, должны преследовать цели как общей, так и индивидуальной профилактики правонарушений: создание модели правосознательного поведения  граждан, регулирование поведения людей в соответствии с конкретными задачами борьбы с правонарушителями и правонарушениями, создание духовной атмосферы, препятствующей совершению правонарушения, устранение, блокирование либо нейтрализация причин и условий, способствующих совершению правонарушений.</w:t>
      </w:r>
    </w:p>
    <w:p w:rsidR="000E3C68" w:rsidRPr="00BD7AA2" w:rsidRDefault="000E3C68" w:rsidP="000E3C68">
      <w:pPr>
        <w:spacing w:line="360" w:lineRule="auto"/>
        <w:ind w:firstLine="284"/>
        <w:jc w:val="both"/>
      </w:pPr>
      <w:r w:rsidRPr="00BD7AA2">
        <w:t xml:space="preserve">Однако эти </w:t>
      </w:r>
      <w:bookmarkStart w:id="4" w:name="ТС"/>
      <w:bookmarkEnd w:id="4"/>
      <w:r w:rsidRPr="00BD7AA2">
        <w:t>цели определяют только основные профилактические направления использования средств массовой информации правоохранительными органами. Каждое сообщение печати и передача по радио или телевидению должны преследовать свои конкретные профилактические цели, вытекающие из общих. В основу выбора частной цели сообщения или передачи должны быть положены три главных обстоятельства:</w:t>
      </w:r>
    </w:p>
    <w:p w:rsidR="000E3C68" w:rsidRPr="00BD7AA2" w:rsidRDefault="000E3C68" w:rsidP="000E3C68">
      <w:pPr>
        <w:spacing w:line="360" w:lineRule="auto"/>
        <w:ind w:firstLine="284"/>
        <w:jc w:val="both"/>
      </w:pPr>
      <w:r w:rsidRPr="00BD7AA2">
        <w:t>- потребность оперативной обстановки конкретного региона в регулировании процессов, носящих криминогенный характер;</w:t>
      </w:r>
    </w:p>
    <w:p w:rsidR="000E3C68" w:rsidRPr="00BD7AA2" w:rsidRDefault="000E3C68" w:rsidP="000E3C68">
      <w:pPr>
        <w:spacing w:line="360" w:lineRule="auto"/>
        <w:ind w:firstLine="284"/>
        <w:jc w:val="both"/>
      </w:pPr>
      <w:r w:rsidRPr="00BD7AA2">
        <w:t>- типичность и представительность фактов, подлежащих освещению, их общественная и политическая значимость;</w:t>
      </w:r>
    </w:p>
    <w:p w:rsidR="000E3C68" w:rsidRPr="00BD7AA2" w:rsidRDefault="000E3C68" w:rsidP="000E3C68">
      <w:pPr>
        <w:spacing w:line="360" w:lineRule="auto"/>
        <w:ind w:firstLine="284"/>
        <w:jc w:val="both"/>
      </w:pPr>
      <w:r w:rsidRPr="00BD7AA2">
        <w:t>- социальные  ожидания  и  потребности  аудитории.</w:t>
      </w:r>
    </w:p>
    <w:p w:rsidR="000E3C68" w:rsidRPr="00BD7AA2" w:rsidRDefault="000E3C68" w:rsidP="000E3C68">
      <w:pPr>
        <w:spacing w:line="360" w:lineRule="auto"/>
        <w:ind w:firstLine="284"/>
        <w:jc w:val="both"/>
      </w:pPr>
      <w:r w:rsidRPr="00BD7AA2">
        <w:t xml:space="preserve">Учет данных позволит избежать случайного подбора фактов, избрать объектом воздействия такую сферу общественной жизни, которая больше других нуждается в регулировании [10]. На практике, к сожалению, это положение не всегда соблюдается и </w:t>
      </w:r>
      <w:r w:rsidRPr="00BD7AA2">
        <w:lastRenderedPageBreak/>
        <w:t xml:space="preserve">профессиональными журналистами, и сотрудниками правоохранительных органов, выступающими в печати, по радио, телевидению. </w:t>
      </w:r>
    </w:p>
    <w:p w:rsidR="000E3C68" w:rsidRPr="00BD7AA2" w:rsidRDefault="000E3C68" w:rsidP="000E3C68">
      <w:pPr>
        <w:spacing w:line="360" w:lineRule="auto"/>
        <w:ind w:firstLine="284"/>
        <w:jc w:val="both"/>
      </w:pPr>
      <w:r w:rsidRPr="00BD7AA2">
        <w:t>Исследования показывают, что использование средств массовой информации специальными службами и правоохранительными органами при проведении профилактики проходит на двух уровнях [11]. Первый из них, более распространенный в настоящее время, - это усилия, имеющие своей целью правовое воспитание. Второй уровень взаимодействия - побуждение граждан к оказанию помощи государственным органам в раскрытии конкретного преступления, расследовании конкретного уголовного  дела.</w:t>
      </w:r>
    </w:p>
    <w:p w:rsidR="000E3C68" w:rsidRPr="00BD7AA2" w:rsidRDefault="000E3C68" w:rsidP="000E3C68">
      <w:pPr>
        <w:spacing w:line="360" w:lineRule="auto"/>
        <w:ind w:firstLine="284"/>
        <w:jc w:val="both"/>
      </w:pPr>
      <w:r w:rsidRPr="00BD7AA2">
        <w:t xml:space="preserve">Использование средств массовой информации для информирования граждан о выявленных причинах и условиях, способствующих совершению того или иного преступления, исследователи считают эффективным средством профилактики преступлений наряду с другими, закрепленными в уголовно-процессуальном законодательстве [12]. С другой стороны, конструктивные контакты работников силовых органов со средствами массовой коммуникации могут способствовать формированию позитивного общественного мнения о работе специальных служб и правоохранительных структур, а также активизации сотрудничества граждан с указанными органами  структурами в деле  борьбы с преступностью. </w:t>
      </w:r>
    </w:p>
    <w:p w:rsidR="000E3C68" w:rsidRPr="00BD7AA2" w:rsidRDefault="000E3C68" w:rsidP="000E3C68">
      <w:pPr>
        <w:spacing w:line="360" w:lineRule="auto"/>
        <w:ind w:firstLine="284"/>
        <w:jc w:val="both"/>
      </w:pPr>
      <w:r w:rsidRPr="00BD7AA2">
        <w:t>Следует отметить, что достойное противодействие всем видам и формам  экстремизма и терроризма возможно  лишь при соблюдении следующих условий:</w:t>
      </w:r>
    </w:p>
    <w:p w:rsidR="000E3C68" w:rsidRPr="00BD7AA2" w:rsidRDefault="000E3C68" w:rsidP="000E3C68">
      <w:pPr>
        <w:spacing w:line="360" w:lineRule="auto"/>
        <w:ind w:firstLine="284"/>
        <w:jc w:val="both"/>
      </w:pPr>
      <w:r w:rsidRPr="00BD7AA2">
        <w:t>-обеспечение устойчивого экономического, социального, политического и культурного развития страны;</w:t>
      </w:r>
    </w:p>
    <w:p w:rsidR="000E3C68" w:rsidRPr="00BD7AA2" w:rsidRDefault="000E3C68" w:rsidP="000E3C68">
      <w:pPr>
        <w:spacing w:line="360" w:lineRule="auto"/>
        <w:ind w:firstLine="284"/>
        <w:jc w:val="both"/>
      </w:pPr>
      <w:r w:rsidRPr="00BD7AA2">
        <w:t>-административное регулирование деятельности политических партий и организаций;</w:t>
      </w:r>
    </w:p>
    <w:p w:rsidR="000E3C68" w:rsidRPr="00BD7AA2" w:rsidRDefault="000E3C68" w:rsidP="000E3C68">
      <w:pPr>
        <w:spacing w:line="360" w:lineRule="auto"/>
        <w:ind w:firstLine="284"/>
        <w:jc w:val="both"/>
      </w:pPr>
      <w:r w:rsidRPr="00BD7AA2">
        <w:t>-последовательное развитие демократического политического процесса;</w:t>
      </w:r>
    </w:p>
    <w:p w:rsidR="000E3C68" w:rsidRPr="00BD7AA2" w:rsidRDefault="000E3C68" w:rsidP="000E3C68">
      <w:pPr>
        <w:spacing w:line="360" w:lineRule="auto"/>
        <w:ind w:firstLine="284"/>
        <w:jc w:val="both"/>
      </w:pPr>
      <w:r w:rsidRPr="00BD7AA2">
        <w:t>-введение в рамки демократического правопорядка деятельности экстремистских организаций;</w:t>
      </w:r>
    </w:p>
    <w:p w:rsidR="000E3C68" w:rsidRPr="00BD7AA2" w:rsidRDefault="000E3C68" w:rsidP="000E3C68">
      <w:pPr>
        <w:spacing w:line="360" w:lineRule="auto"/>
        <w:ind w:firstLine="284"/>
        <w:jc w:val="both"/>
      </w:pPr>
      <w:r w:rsidRPr="00BD7AA2">
        <w:t>-решительное и своевременное пресечение противоправной деятельности экстремистских организаций;</w:t>
      </w:r>
    </w:p>
    <w:p w:rsidR="000E3C68" w:rsidRPr="00BD7AA2" w:rsidRDefault="000E3C68" w:rsidP="000E3C68">
      <w:pPr>
        <w:spacing w:line="360" w:lineRule="auto"/>
        <w:ind w:firstLine="284"/>
        <w:jc w:val="both"/>
      </w:pPr>
      <w:r w:rsidRPr="00BD7AA2">
        <w:t>-ужесточение борьбы с террористическими методами экстремистских организаций [13].</w:t>
      </w:r>
    </w:p>
    <w:p w:rsidR="000E3C68" w:rsidRPr="00BD7AA2" w:rsidRDefault="000E3C68" w:rsidP="000E3C68">
      <w:pPr>
        <w:spacing w:line="360" w:lineRule="auto"/>
        <w:ind w:firstLine="284"/>
        <w:jc w:val="both"/>
      </w:pPr>
      <w:r w:rsidRPr="00BD7AA2">
        <w:t>Широкое использование возможностей собственных средств массовой информации специальных служб и правоохранительных органов для профилактики преступлений будет особенно эффективным, если основными целями деятельности собственных средств массовой информации правоохранительных органов будут следующие.</w:t>
      </w:r>
    </w:p>
    <w:p w:rsidR="000E3C68" w:rsidRPr="00BD7AA2" w:rsidRDefault="000E3C68" w:rsidP="000E3C68">
      <w:pPr>
        <w:spacing w:line="360" w:lineRule="auto"/>
        <w:ind w:firstLine="284"/>
        <w:jc w:val="both"/>
      </w:pPr>
      <w:r w:rsidRPr="00BD7AA2">
        <w:t xml:space="preserve">1. Решение конкретной оперативной или следственной задачи. Для ее достижения необходимо побуждение лиц, обладающих доказательственным или ориентирующим </w:t>
      </w:r>
      <w:r w:rsidRPr="00BD7AA2">
        <w:lastRenderedPageBreak/>
        <w:t>материалом, довести его до сведения компетентных представителей правоохранительной системы. Обнародование материалов на правовые темы может иметь своей целью также создание благоприятного социально-психологического климата среди населения, обеспечивающего оптимальные  условия деятельности  силовых структур.</w:t>
      </w:r>
    </w:p>
    <w:p w:rsidR="000E3C68" w:rsidRPr="00BD7AA2" w:rsidRDefault="000E3C68" w:rsidP="000E3C68">
      <w:pPr>
        <w:spacing w:line="360" w:lineRule="auto"/>
        <w:ind w:firstLine="284"/>
        <w:jc w:val="both"/>
      </w:pPr>
      <w:r w:rsidRPr="00BD7AA2">
        <w:t>2. Побуждение  адресатов (читателей, радиослушателей, телезрителей) принять меры к устранению выявленных при расследовании или в суде обстоятельств, способствовавших совершению преступления. Спецслужбы и правоохранительные органы, как и общество, заинтересованы в том, чтобы меры к устранению криминогенных факторов принимались еще до того, как их существование привело к совершению преступления, например к террористическому  акту.</w:t>
      </w:r>
    </w:p>
    <w:p w:rsidR="000E3C68" w:rsidRPr="00BD7AA2" w:rsidRDefault="000E3C68" w:rsidP="000E3C68">
      <w:pPr>
        <w:spacing w:line="360" w:lineRule="auto"/>
        <w:ind w:firstLine="284"/>
        <w:jc w:val="both"/>
      </w:pPr>
      <w:r w:rsidRPr="00BD7AA2">
        <w:t>3. Информирование о действительном положении с целью предотвращения или опровержения слухов. Использование средств массовой информации необходимо для того, чтобы разъяснить людям особенности сложившейся в регионе оперативной обстановки, обратить внимание общественности на характеристики той или иной категории преступлений или  преступников.</w:t>
      </w:r>
    </w:p>
    <w:p w:rsidR="000E3C68" w:rsidRPr="00BD7AA2" w:rsidRDefault="000E3C68" w:rsidP="000E3C68">
      <w:pPr>
        <w:spacing w:line="360" w:lineRule="auto"/>
        <w:ind w:firstLine="284"/>
        <w:jc w:val="both"/>
      </w:pPr>
      <w:r w:rsidRPr="00BD7AA2">
        <w:t>4. Содействие осуществлению социального контроля за  силовыми структурами  и  их  деятельностью.</w:t>
      </w:r>
    </w:p>
    <w:p w:rsidR="000E3C68" w:rsidRPr="00BD7AA2" w:rsidRDefault="000E3C68" w:rsidP="000E3C68">
      <w:pPr>
        <w:spacing w:line="360" w:lineRule="auto"/>
        <w:ind w:firstLine="284"/>
        <w:jc w:val="both"/>
      </w:pPr>
      <w:r w:rsidRPr="00BD7AA2">
        <w:t>5. Оптимизация формирования правосознания людей,  воспитание  активного  в  правовой  сфере  гражданина [14].</w:t>
      </w:r>
    </w:p>
    <w:p w:rsidR="000E3C68" w:rsidRPr="00BD7AA2" w:rsidRDefault="000E3C68" w:rsidP="000E3C68">
      <w:pPr>
        <w:spacing w:line="360" w:lineRule="auto"/>
        <w:ind w:firstLine="284"/>
        <w:jc w:val="both"/>
      </w:pPr>
      <w:r w:rsidRPr="00BD7AA2">
        <w:t>Использование возможностей прессы, радио и телевидения приобрело высокую актуальность в связи с большим общественным резонансом, которые вызывают террористические акты, совершенные на территории  России.</w:t>
      </w:r>
    </w:p>
    <w:p w:rsidR="000E3C68" w:rsidRPr="00BD7AA2" w:rsidRDefault="000E3C68" w:rsidP="000E3C68">
      <w:pPr>
        <w:spacing w:line="360" w:lineRule="auto"/>
        <w:ind w:firstLine="284"/>
        <w:jc w:val="both"/>
      </w:pPr>
      <w:r w:rsidRPr="00BD7AA2">
        <w:t>С целью противодействия внешним и внутренним носителям терр</w:t>
      </w:r>
      <w:r w:rsidRPr="00BD7AA2">
        <w:t>о</w:t>
      </w:r>
      <w:r w:rsidRPr="00BD7AA2">
        <w:t>ристической угрозы деятельность органов, призванных предупреждать и пресекать терроризм, следует сосредоточить на незамедлительном и р</w:t>
      </w:r>
      <w:r w:rsidRPr="00BD7AA2">
        <w:t>е</w:t>
      </w:r>
      <w:r w:rsidRPr="00BD7AA2">
        <w:t>шительном пресечении подготавливаемых и совершаемых террористич</w:t>
      </w:r>
      <w:r w:rsidRPr="00BD7AA2">
        <w:t>е</w:t>
      </w:r>
      <w:r w:rsidRPr="00BD7AA2">
        <w:t>ских акций; активной разработке террористических и экстремистских организаций, ведущих террористическую деятельность в России или ее инспирирующих; своевременном выявлении, перехвате и оперативном использовании каналов связи спецслужб иностранных государств и орг</w:t>
      </w:r>
      <w:r w:rsidRPr="00BD7AA2">
        <w:t>а</w:t>
      </w:r>
      <w:r w:rsidRPr="00BD7AA2">
        <w:t>низаций с террористическими и экстремистскими организациями на те</w:t>
      </w:r>
      <w:r w:rsidRPr="00BD7AA2">
        <w:t>р</w:t>
      </w:r>
      <w:r w:rsidRPr="00BD7AA2">
        <w:t>ритории России; осуществлении мер по получению первичной информ</w:t>
      </w:r>
      <w:r w:rsidRPr="00BD7AA2">
        <w:t>а</w:t>
      </w:r>
      <w:r w:rsidRPr="00BD7AA2">
        <w:t>ции, в том числе и упреждающего характера, о подготовке или осущест</w:t>
      </w:r>
      <w:r w:rsidRPr="00BD7AA2">
        <w:t>в</w:t>
      </w:r>
      <w:r w:rsidRPr="00BD7AA2">
        <w:t>лении акций терроризма, используя гласные и негласные возможности при особом внимании к активизации оперативного поиска; организации эффективной поисковой работы среди наиболее опасных носителей угр</w:t>
      </w:r>
      <w:r w:rsidRPr="00BD7AA2">
        <w:t>о</w:t>
      </w:r>
      <w:r w:rsidRPr="00BD7AA2">
        <w:t>зы терроризма; более широком использовании активных методов конт</w:t>
      </w:r>
      <w:r w:rsidRPr="00BD7AA2">
        <w:t>р</w:t>
      </w:r>
      <w:r w:rsidRPr="00BD7AA2">
        <w:t xml:space="preserve">разведывательной деятельности; разработке и </w:t>
      </w:r>
      <w:r w:rsidRPr="00BD7AA2">
        <w:lastRenderedPageBreak/>
        <w:t>внедрении в практику р</w:t>
      </w:r>
      <w:r w:rsidRPr="00BD7AA2">
        <w:t>а</w:t>
      </w:r>
      <w:r w:rsidRPr="00BD7AA2">
        <w:t>боты информационно-поисковых систем, которые необходимо рассма</w:t>
      </w:r>
      <w:r w:rsidRPr="00BD7AA2">
        <w:t>т</w:t>
      </w:r>
      <w:r w:rsidRPr="00BD7AA2">
        <w:t xml:space="preserve">ривать как важнейшую предпосылку создания системы непрерывного отслеживания оперативной обстановки по линии борьбы с терроризмом. </w:t>
      </w:r>
    </w:p>
    <w:p w:rsidR="000E3C68" w:rsidRPr="00BD7AA2" w:rsidRDefault="000E3C68" w:rsidP="000E3C68">
      <w:pPr>
        <w:spacing w:line="360" w:lineRule="auto"/>
        <w:ind w:firstLine="284"/>
        <w:jc w:val="both"/>
      </w:pPr>
      <w:r w:rsidRPr="00BD7AA2">
        <w:t>В целом же комплекс этих мер в научном плане может быть опред</w:t>
      </w:r>
      <w:r w:rsidRPr="00BD7AA2">
        <w:t>е</w:t>
      </w:r>
      <w:r w:rsidRPr="00BD7AA2">
        <w:t>лен как выработка решений на основе мероприятий по информационно-аналитическому обеспечению оперативной деятельности.</w:t>
      </w:r>
    </w:p>
    <w:p w:rsidR="000E3C68" w:rsidRPr="00BD7AA2" w:rsidRDefault="000E3C68" w:rsidP="000E3C68">
      <w:pPr>
        <w:spacing w:line="360" w:lineRule="auto"/>
        <w:ind w:firstLine="284"/>
        <w:jc w:val="both"/>
      </w:pPr>
      <w:r w:rsidRPr="00BD7AA2">
        <w:t>Эта научная оценка совпадает с одним из мнений по проблеме, выск</w:t>
      </w:r>
      <w:r w:rsidRPr="00BD7AA2">
        <w:t>а</w:t>
      </w:r>
      <w:r w:rsidRPr="00BD7AA2">
        <w:t>занным З.И. Кирсановым: «С гносеологической и криминалистической точек зрения выявление, раскрытие, предупреждение и пресечение пр</w:t>
      </w:r>
      <w:r w:rsidRPr="00BD7AA2">
        <w:t>е</w:t>
      </w:r>
      <w:r w:rsidRPr="00BD7AA2">
        <w:t>ступлений представляет собой информационно-познавательную деятел</w:t>
      </w:r>
      <w:r w:rsidRPr="00BD7AA2">
        <w:t>ь</w:t>
      </w:r>
      <w:r w:rsidRPr="00BD7AA2">
        <w:t>ность, то есть процесс собирания, преобразования и использования и</w:t>
      </w:r>
      <w:r w:rsidRPr="00BD7AA2">
        <w:t>н</w:t>
      </w:r>
      <w:r w:rsidRPr="00BD7AA2">
        <w:t>формации для познания обстоятельств подготовки, совершения и сокр</w:t>
      </w:r>
      <w:r w:rsidRPr="00BD7AA2">
        <w:t>ы</w:t>
      </w:r>
      <w:r w:rsidRPr="00BD7AA2">
        <w:t>тия преступления» [15].</w:t>
      </w:r>
    </w:p>
    <w:p w:rsidR="000E3C68" w:rsidRPr="00BD7AA2" w:rsidRDefault="000E3C68" w:rsidP="000E3C68">
      <w:pPr>
        <w:spacing w:line="360" w:lineRule="auto"/>
        <w:ind w:firstLine="284"/>
        <w:jc w:val="both"/>
      </w:pPr>
      <w:r w:rsidRPr="00BD7AA2">
        <w:t>И.И. Сафронов, специалист по проблеме организации раскрытия и расследования терроризма, основываясь на опыте контртеррористич</w:t>
      </w:r>
      <w:r w:rsidRPr="00BD7AA2">
        <w:t>е</w:t>
      </w:r>
      <w:r w:rsidRPr="00BD7AA2">
        <w:t>ских действий в Чечне, отмечал, что подобная структура могла бы одн</w:t>
      </w:r>
      <w:r w:rsidRPr="00BD7AA2">
        <w:t>о</w:t>
      </w:r>
      <w:r w:rsidRPr="00BD7AA2">
        <w:t>временно играть роль основного справочно-информационного центра, координирующего работу всех правоохранительных и иных структур России по информационному обеспечению контртеррористической оп</w:t>
      </w:r>
      <w:r w:rsidRPr="00BD7AA2">
        <w:t>е</w:t>
      </w:r>
      <w:r w:rsidRPr="00BD7AA2">
        <w:t>рации в ЧР, осуществляя при этом:</w:t>
      </w:r>
    </w:p>
    <w:p w:rsidR="000E3C68" w:rsidRPr="00BD7AA2" w:rsidRDefault="000E3C68" w:rsidP="000E3C68">
      <w:pPr>
        <w:spacing w:line="360" w:lineRule="auto"/>
        <w:ind w:firstLine="284"/>
        <w:jc w:val="both"/>
      </w:pPr>
      <w:r w:rsidRPr="00BD7AA2">
        <w:t>– подготовку обобщенной информации по отдельным направлениям оперативно-розыскной деятельности с выработкой рекомендаций по ее совершенствованию на основе анализа и прогнозов развития оперативной обстановки по линиям работы по чеченской проблеме;</w:t>
      </w:r>
    </w:p>
    <w:p w:rsidR="000E3C68" w:rsidRPr="00BD7AA2" w:rsidRDefault="000E3C68" w:rsidP="000E3C68">
      <w:pPr>
        <w:spacing w:line="360" w:lineRule="auto"/>
        <w:ind w:firstLine="284"/>
        <w:jc w:val="both"/>
      </w:pPr>
      <w:r w:rsidRPr="00BD7AA2">
        <w:t>– подготовку необходимой базы для создания надежных оперативных позиций на основе оценки и анализа архивных и иных материалов за весь период деятельности правоохранительных органов и спецслужб Чечни, иных документов (до начала боевых действий);</w:t>
      </w:r>
    </w:p>
    <w:p w:rsidR="000E3C68" w:rsidRPr="00BD7AA2" w:rsidRDefault="000E3C68" w:rsidP="000E3C68">
      <w:pPr>
        <w:spacing w:line="360" w:lineRule="auto"/>
        <w:ind w:firstLine="284"/>
        <w:jc w:val="both"/>
      </w:pPr>
      <w:r w:rsidRPr="00BD7AA2">
        <w:t>– контроль, координацию и оказание практической помощи по и</w:t>
      </w:r>
      <w:r w:rsidRPr="00BD7AA2">
        <w:t>н</w:t>
      </w:r>
      <w:r w:rsidRPr="00BD7AA2">
        <w:t>формационному обеспечению территориальным органам;</w:t>
      </w:r>
    </w:p>
    <w:p w:rsidR="000E3C68" w:rsidRPr="00BD7AA2" w:rsidRDefault="000E3C68" w:rsidP="000E3C68">
      <w:pPr>
        <w:spacing w:line="360" w:lineRule="auto"/>
        <w:ind w:firstLine="284"/>
        <w:jc w:val="both"/>
      </w:pPr>
      <w:r w:rsidRPr="00BD7AA2">
        <w:t>– взаимодействие в рамках информационного обмена с аналогичными структурами спецслужб и правоохранительных органов стран СНГ, др</w:t>
      </w:r>
      <w:r w:rsidRPr="00BD7AA2">
        <w:t>у</w:t>
      </w:r>
      <w:r w:rsidRPr="00BD7AA2">
        <w:t>гих иностранных государств по вопросам обеспечения розыска и заде</w:t>
      </w:r>
      <w:r w:rsidRPr="00BD7AA2">
        <w:t>р</w:t>
      </w:r>
      <w:r w:rsidRPr="00BD7AA2">
        <w:t>жания лиц, имеющих возможную причастность к совершению против</w:t>
      </w:r>
      <w:r w:rsidRPr="00BD7AA2">
        <w:t>о</w:t>
      </w:r>
      <w:r w:rsidRPr="00BD7AA2">
        <w:t>правных действий с признаками преступлений террористического хара</w:t>
      </w:r>
      <w:r w:rsidRPr="00BD7AA2">
        <w:t>к</w:t>
      </w:r>
      <w:r w:rsidRPr="00BD7AA2">
        <w:t>тера;</w:t>
      </w:r>
    </w:p>
    <w:p w:rsidR="000E3C68" w:rsidRPr="00BD7AA2" w:rsidRDefault="000E3C68" w:rsidP="000E3C68">
      <w:pPr>
        <w:spacing w:line="360" w:lineRule="auto"/>
        <w:ind w:firstLine="284"/>
        <w:jc w:val="both"/>
      </w:pPr>
      <w:r w:rsidRPr="00BD7AA2">
        <w:lastRenderedPageBreak/>
        <w:t>– выработку мер и предложений в объеме компетенции по недопущ</w:t>
      </w:r>
      <w:r w:rsidRPr="00BD7AA2">
        <w:t>е</w:t>
      </w:r>
      <w:r w:rsidRPr="00BD7AA2">
        <w:t>нию угрозы разрастания «чеченского» терроризма на территории сопр</w:t>
      </w:r>
      <w:r w:rsidRPr="00BD7AA2">
        <w:t>е</w:t>
      </w:r>
      <w:r w:rsidRPr="00BD7AA2">
        <w:t>дельных государств ближнего и дальнего зарубежья;</w:t>
      </w:r>
    </w:p>
    <w:p w:rsidR="000E3C68" w:rsidRPr="00BD7AA2" w:rsidRDefault="000E3C68" w:rsidP="000E3C68">
      <w:pPr>
        <w:spacing w:line="360" w:lineRule="auto"/>
        <w:ind w:firstLine="284"/>
        <w:jc w:val="both"/>
      </w:pPr>
      <w:r w:rsidRPr="00BD7AA2">
        <w:t>– организацию мероприятий по информационному обмену с ГТК Ро</w:t>
      </w:r>
      <w:r w:rsidRPr="00BD7AA2">
        <w:t>с</w:t>
      </w:r>
      <w:r w:rsidRPr="00BD7AA2">
        <w:t>сии, МВД России и другими государственными структурами по вопр</w:t>
      </w:r>
      <w:r w:rsidRPr="00BD7AA2">
        <w:t>о</w:t>
      </w:r>
      <w:r w:rsidRPr="00BD7AA2">
        <w:t>сам, представляющим взаимный оперативный интерес с точки зрения противодействия терроризму;</w:t>
      </w:r>
    </w:p>
    <w:p w:rsidR="000E3C68" w:rsidRPr="00BD7AA2" w:rsidRDefault="000E3C68" w:rsidP="000E3C68">
      <w:pPr>
        <w:spacing w:line="360" w:lineRule="auto"/>
        <w:ind w:firstLine="284"/>
        <w:jc w:val="both"/>
      </w:pPr>
      <w:r w:rsidRPr="00BD7AA2">
        <w:t>– организацию мероприятий по опознанию с использованием созда</w:t>
      </w:r>
      <w:r w:rsidRPr="00BD7AA2">
        <w:t>н</w:t>
      </w:r>
      <w:r w:rsidRPr="00BD7AA2">
        <w:t>ной картотеки на основе фото-, кино-, видеоматериалов лиц, причастных к совершению актов терроризма в Кизляре, Первомайском, Буденновске и др.;</w:t>
      </w:r>
    </w:p>
    <w:p w:rsidR="000E3C68" w:rsidRPr="00BD7AA2" w:rsidRDefault="000E3C68" w:rsidP="000E3C68">
      <w:pPr>
        <w:spacing w:line="360" w:lineRule="auto"/>
        <w:ind w:firstLine="284"/>
        <w:jc w:val="both"/>
      </w:pPr>
      <w:r w:rsidRPr="00BD7AA2">
        <w:t>– выработку идеологии мероприятий по психологическому против</w:t>
      </w:r>
      <w:r w:rsidRPr="00BD7AA2">
        <w:t>о</w:t>
      </w:r>
      <w:r w:rsidRPr="00BD7AA2">
        <w:t>действию пропагандистским акциям незаконных вооруженных формир</w:t>
      </w:r>
      <w:r w:rsidRPr="00BD7AA2">
        <w:t>о</w:t>
      </w:r>
      <w:r w:rsidRPr="00BD7AA2">
        <w:t>ваний, а также подготовку и оценку материалов и документов о против</w:t>
      </w:r>
      <w:r w:rsidRPr="00BD7AA2">
        <w:t>о</w:t>
      </w:r>
      <w:r w:rsidRPr="00BD7AA2">
        <w:t xml:space="preserve">правных действиях чеченских боевиков для использования в СМИ [16]. </w:t>
      </w:r>
    </w:p>
    <w:p w:rsidR="000E3C68" w:rsidRPr="00BD7AA2" w:rsidRDefault="000E3C68" w:rsidP="000E3C68">
      <w:pPr>
        <w:spacing w:line="360" w:lineRule="auto"/>
        <w:ind w:firstLine="284"/>
        <w:jc w:val="both"/>
      </w:pPr>
      <w:r w:rsidRPr="00BD7AA2">
        <w:t xml:space="preserve">Для успешной борьбы с терроризмом, по довольно-таки смелому, но, на наш взгляд, абсолютно верному мнению Е.М. Стригина, важно понять одну простую истину: обычно </w:t>
      </w:r>
      <w:r w:rsidRPr="00BD7AA2">
        <w:rPr>
          <w:i/>
          <w:iCs/>
        </w:rPr>
        <w:t>нападающий диктует условия</w:t>
      </w:r>
      <w:r w:rsidRPr="00BD7AA2">
        <w:rPr>
          <w:b/>
          <w:bCs/>
        </w:rPr>
        <w:t xml:space="preserve"> </w:t>
      </w:r>
      <w:r w:rsidRPr="00BD7AA2">
        <w:t>(место, время, тактику и прочее). Предугадать великое множество вариантов просто невозможно. При терроризме удар, как правило, наносится н</w:t>
      </w:r>
      <w:r w:rsidRPr="00BD7AA2">
        <w:t>е</w:t>
      </w:r>
      <w:r w:rsidRPr="00BD7AA2">
        <w:t>ожиданно, а возле каждого угла милиционера не поставишь. Дорого это, да и неэффективно. Сторожа помогают предотвратить некоторые кражи, но для профилактики терроризма это почти бессмысленное дело. Значит, остается одно простое правило: бить нужно первым, еще до начала те</w:t>
      </w:r>
      <w:r w:rsidRPr="00BD7AA2">
        <w:t>р</w:t>
      </w:r>
      <w:r w:rsidRPr="00BD7AA2">
        <w:t>рористической акции. А потому успешная профилактика терроризма состоит: из наличия надежных источников информации; готовности в л</w:t>
      </w:r>
      <w:r w:rsidRPr="00BD7AA2">
        <w:t>ю</w:t>
      </w:r>
      <w:r w:rsidRPr="00BD7AA2">
        <w:t>бой момент нанести превентивный удар и периодического нанесения т</w:t>
      </w:r>
      <w:r w:rsidRPr="00BD7AA2">
        <w:t>а</w:t>
      </w:r>
      <w:r w:rsidRPr="00BD7AA2">
        <w:t>ких ударов; отказа от удовлетворения требований террористов, исключ</w:t>
      </w:r>
      <w:r w:rsidRPr="00BD7AA2">
        <w:t>е</w:t>
      </w:r>
      <w:r w:rsidRPr="00BD7AA2">
        <w:t>ния должны быть крайне редки; жестокого наказания всех лиц, прямо или косвенно причастных к совершенному или подготав</w:t>
      </w:r>
      <w:r w:rsidRPr="00BD7AA2">
        <w:softHyphen/>
        <w:t>ливаемому пр</w:t>
      </w:r>
      <w:r w:rsidRPr="00BD7AA2">
        <w:t>е</w:t>
      </w:r>
      <w:r w:rsidRPr="00BD7AA2">
        <w:t xml:space="preserve">ступлению [17]. </w:t>
      </w:r>
    </w:p>
    <w:p w:rsidR="000E3C68" w:rsidRPr="00BD7AA2" w:rsidRDefault="000E3C68" w:rsidP="000E3C68">
      <w:pPr>
        <w:spacing w:line="360" w:lineRule="auto"/>
        <w:ind w:firstLine="284"/>
        <w:jc w:val="both"/>
      </w:pPr>
      <w:r w:rsidRPr="00BD7AA2">
        <w:t>Если вышеназванные меры не помогают, нужно просто понять, что их либо не выполняют последовательно, либо выполняют не те люди, либо не хватает жесткости в достижении целей профилактики. Причем жес</w:t>
      </w:r>
      <w:r w:rsidRPr="00BD7AA2">
        <w:t>т</w:t>
      </w:r>
      <w:r w:rsidRPr="00BD7AA2">
        <w:t>кость в отношении террористов должна, как правило, быть гораздо бол</w:t>
      </w:r>
      <w:r w:rsidRPr="00BD7AA2">
        <w:t>ь</w:t>
      </w:r>
      <w:r w:rsidRPr="00BD7AA2">
        <w:t xml:space="preserve">шей, чем их действия. Остальные меры профилактики применяются в зависимости от политической ситуации, экономического благосостояния и национальных особенностей. Но они уже вторичны по значению. </w:t>
      </w:r>
    </w:p>
    <w:p w:rsidR="000E3C68" w:rsidRPr="00BD7AA2" w:rsidRDefault="000E3C68" w:rsidP="000E3C68">
      <w:pPr>
        <w:spacing w:line="360" w:lineRule="auto"/>
        <w:ind w:firstLine="284"/>
        <w:jc w:val="both"/>
      </w:pPr>
      <w:r w:rsidRPr="00BD7AA2">
        <w:t>Речь ведь идет о спасении человеческих жизней, человеческого до</w:t>
      </w:r>
      <w:r w:rsidRPr="00BD7AA2">
        <w:t>с</w:t>
      </w:r>
      <w:r w:rsidRPr="00BD7AA2">
        <w:t xml:space="preserve">тоинства и самосохранения государства. Ни в коем случае не следует создавать у террористов </w:t>
      </w:r>
      <w:r w:rsidRPr="00BD7AA2">
        <w:lastRenderedPageBreak/>
        <w:t>иллюзию того, что государственная власть гот</w:t>
      </w:r>
      <w:r w:rsidRPr="00BD7AA2">
        <w:t>о</w:t>
      </w:r>
      <w:r w:rsidRPr="00BD7AA2">
        <w:t>ва уступать. Это сразу же рождает у них желание продолжать вести те</w:t>
      </w:r>
      <w:r w:rsidRPr="00BD7AA2">
        <w:t>р</w:t>
      </w:r>
      <w:r w:rsidRPr="00BD7AA2">
        <w:t>рор. А, следовательно, ведет все к новым и новым жертвам.</w:t>
      </w:r>
    </w:p>
    <w:p w:rsidR="000E3C68" w:rsidRPr="00BD7AA2" w:rsidRDefault="000E3C68" w:rsidP="000E3C68">
      <w:pPr>
        <w:spacing w:line="360" w:lineRule="auto"/>
        <w:ind w:firstLine="284"/>
        <w:jc w:val="both"/>
      </w:pPr>
      <w:r w:rsidRPr="00BD7AA2">
        <w:t>Вышеуказанные цели оправдывают многие меры профилактики те</w:t>
      </w:r>
      <w:r w:rsidRPr="00BD7AA2">
        <w:t>р</w:t>
      </w:r>
      <w:r w:rsidRPr="00BD7AA2">
        <w:t>роризма. Впрочем, все это обозначено для нормального государства, к</w:t>
      </w:r>
      <w:r w:rsidRPr="00BD7AA2">
        <w:t>о</w:t>
      </w:r>
      <w:r w:rsidRPr="00BD7AA2">
        <w:t xml:space="preserve">им Россия в недавнем прошлом не являлась [18]. </w:t>
      </w:r>
    </w:p>
    <w:p w:rsidR="000E3C68" w:rsidRPr="00BD7AA2" w:rsidRDefault="000E3C68" w:rsidP="000E3C68">
      <w:pPr>
        <w:spacing w:line="360" w:lineRule="auto"/>
        <w:ind w:firstLine="284"/>
        <w:jc w:val="both"/>
      </w:pPr>
      <w:r w:rsidRPr="00BD7AA2">
        <w:t>Иллюстрацией изложенного материала можгут являться идеи известного израильского военного и политического деятеля Ариэля Шарона. В частности: «В осн</w:t>
      </w:r>
      <w:r w:rsidRPr="00BD7AA2">
        <w:t>о</w:t>
      </w:r>
      <w:r w:rsidRPr="00BD7AA2">
        <w:t>ве военной доктрины Шарона лежал принцип уличной драки: чтобы п</w:t>
      </w:r>
      <w:r w:rsidRPr="00BD7AA2">
        <w:t>о</w:t>
      </w:r>
      <w:r w:rsidRPr="00BD7AA2">
        <w:t>бедить, нужно ударить первым. Второй ее составляющей стал принцип неотвратимого возмездия, словно взятый из ветхозаветного «око за око». На любой теракт обязательно должен быть ответ» [19].  Но Россия (ельцинская Россия) не являлась Израилем. При Ельцине наша страна стала об</w:t>
      </w:r>
      <w:r w:rsidRPr="00BD7AA2">
        <w:t>ъ</w:t>
      </w:r>
      <w:r w:rsidRPr="00BD7AA2">
        <w:t xml:space="preserve">ектом террористических атак. </w:t>
      </w:r>
      <w:r w:rsidRPr="00BD7AA2">
        <w:rPr>
          <w:b/>
          <w:bCs/>
          <w:i/>
          <w:iCs/>
        </w:rPr>
        <w:t>Слабого и глупого бьют</w:t>
      </w:r>
      <w:r w:rsidRPr="00BD7AA2">
        <w:rPr>
          <w:b/>
          <w:bCs/>
        </w:rPr>
        <w:t xml:space="preserve"> </w:t>
      </w:r>
      <w:r w:rsidRPr="00BD7AA2">
        <w:t>.</w:t>
      </w:r>
    </w:p>
    <w:p w:rsidR="000E3C68" w:rsidRPr="00BD7AA2" w:rsidRDefault="000E3C68" w:rsidP="000E3C68">
      <w:pPr>
        <w:spacing w:line="360" w:lineRule="auto"/>
        <w:ind w:firstLine="284"/>
        <w:jc w:val="both"/>
        <w:rPr>
          <w:spacing w:val="2"/>
        </w:rPr>
      </w:pPr>
      <w:r w:rsidRPr="00BD7AA2">
        <w:rPr>
          <w:spacing w:val="2"/>
        </w:rPr>
        <w:t>Складывающаяся в России ситуация в сфере борьбы терроризмом, по мнению ученого-терролога В.Е. Петрищева, с одной стороны, пост</w:t>
      </w:r>
      <w:r w:rsidRPr="00BD7AA2">
        <w:rPr>
          <w:spacing w:val="2"/>
        </w:rPr>
        <w:t>о</w:t>
      </w:r>
      <w:r w:rsidRPr="00BD7AA2">
        <w:rPr>
          <w:spacing w:val="2"/>
        </w:rPr>
        <w:t>янно повышает роль органов безопасности в контртеррористической деятельности, а с другой стороны – требует безотлагательного создания общегосударственной гибкой, эффективной и всеохватывающей сист</w:t>
      </w:r>
      <w:r w:rsidRPr="00BD7AA2">
        <w:rPr>
          <w:spacing w:val="2"/>
        </w:rPr>
        <w:t>е</w:t>
      </w:r>
      <w:r w:rsidRPr="00BD7AA2">
        <w:rPr>
          <w:spacing w:val="2"/>
        </w:rPr>
        <w:t>мы мер по противодействию нарастающей террористической угрозе. Такая система, как представляется, должна обладать свойством рефле</w:t>
      </w:r>
      <w:r w:rsidRPr="00BD7AA2">
        <w:rPr>
          <w:spacing w:val="2"/>
        </w:rPr>
        <w:t>к</w:t>
      </w:r>
      <w:r w:rsidRPr="00BD7AA2">
        <w:rPr>
          <w:spacing w:val="2"/>
        </w:rPr>
        <w:t>сивно и адекватно реагировать на все изменения обстановки в сфере борьбы с терроризмом. «Порог чувствительности» данной системы на угрозы террористического характера и острота реагирования на них должны учитывать широкий спектр обстоятельств. Например, если речь идет о «горячей точке», где ведутся военные действия или вспыхнули широкомасштабные акции социального протеста и экстремистские пр</w:t>
      </w:r>
      <w:r w:rsidRPr="00BD7AA2">
        <w:rPr>
          <w:spacing w:val="2"/>
        </w:rPr>
        <w:t>о</w:t>
      </w:r>
      <w:r w:rsidRPr="00BD7AA2">
        <w:rPr>
          <w:spacing w:val="2"/>
        </w:rPr>
        <w:t>цессы захватили значительные слои населения, чувствительность си</w:t>
      </w:r>
      <w:r w:rsidRPr="00BD7AA2">
        <w:rPr>
          <w:spacing w:val="2"/>
        </w:rPr>
        <w:t>с</w:t>
      </w:r>
      <w:r w:rsidRPr="00BD7AA2">
        <w:rPr>
          <w:spacing w:val="2"/>
        </w:rPr>
        <w:t>темы антитеррористических мер «загрубляется», ее порог повышается, ответные антитеррористические (читай контртеррористические) меры государственных структур остронаправленны, массированны, осущес</w:t>
      </w:r>
      <w:r w:rsidRPr="00BD7AA2">
        <w:rPr>
          <w:spacing w:val="2"/>
        </w:rPr>
        <w:t>т</w:t>
      </w:r>
      <w:r w:rsidRPr="00BD7AA2">
        <w:rPr>
          <w:spacing w:val="2"/>
        </w:rPr>
        <w:t>вляются в основном жесткими методами и реализуются преимущес</w:t>
      </w:r>
      <w:r w:rsidRPr="00BD7AA2">
        <w:rPr>
          <w:spacing w:val="2"/>
        </w:rPr>
        <w:t>т</w:t>
      </w:r>
      <w:r w:rsidRPr="00BD7AA2">
        <w:rPr>
          <w:spacing w:val="2"/>
        </w:rPr>
        <w:t>венно спецслужбами, правоохранительными органами и иными «сил</w:t>
      </w:r>
      <w:r w:rsidRPr="00BD7AA2">
        <w:rPr>
          <w:spacing w:val="2"/>
        </w:rPr>
        <w:t>о</w:t>
      </w:r>
      <w:r w:rsidRPr="00BD7AA2">
        <w:rPr>
          <w:spacing w:val="2"/>
        </w:rPr>
        <w:t xml:space="preserve">выми» структурами [20]. </w:t>
      </w:r>
    </w:p>
    <w:p w:rsidR="000E3C68" w:rsidRPr="00BD7AA2" w:rsidRDefault="000E3C68" w:rsidP="000E3C68">
      <w:pPr>
        <w:spacing w:line="360" w:lineRule="auto"/>
        <w:ind w:firstLine="284"/>
        <w:jc w:val="both"/>
        <w:rPr>
          <w:spacing w:val="2"/>
        </w:rPr>
      </w:pPr>
      <w:r w:rsidRPr="00BD7AA2">
        <w:rPr>
          <w:spacing w:val="2"/>
        </w:rPr>
        <w:t>В то же время в спокойной, стабильной социально-политической о</w:t>
      </w:r>
      <w:r w:rsidRPr="00BD7AA2">
        <w:rPr>
          <w:spacing w:val="2"/>
        </w:rPr>
        <w:t>б</w:t>
      </w:r>
      <w:r w:rsidRPr="00BD7AA2">
        <w:rPr>
          <w:spacing w:val="2"/>
        </w:rPr>
        <w:t xml:space="preserve">становке порог чувствительности системы антитеррористических мер понижается и одновременно значительно расширяется поле </w:t>
      </w:r>
      <w:r w:rsidRPr="00BD7AA2">
        <w:rPr>
          <w:i/>
          <w:iCs/>
          <w:spacing w:val="2"/>
        </w:rPr>
        <w:t>предупр</w:t>
      </w:r>
      <w:r w:rsidRPr="00BD7AA2">
        <w:rPr>
          <w:i/>
          <w:iCs/>
          <w:spacing w:val="2"/>
        </w:rPr>
        <w:t>е</w:t>
      </w:r>
      <w:r w:rsidRPr="00BD7AA2">
        <w:rPr>
          <w:i/>
          <w:iCs/>
          <w:spacing w:val="2"/>
        </w:rPr>
        <w:t>дительных, профилактических мероприятий</w:t>
      </w:r>
      <w:r w:rsidRPr="00BD7AA2">
        <w:rPr>
          <w:spacing w:val="2"/>
        </w:rPr>
        <w:t>, нацеленных на выявление причин и условий, способствующих возникновению и развитию экстремистских и криминогенных процессов. В такой ситуации относ</w:t>
      </w:r>
      <w:r w:rsidRPr="00BD7AA2">
        <w:rPr>
          <w:spacing w:val="2"/>
        </w:rPr>
        <w:t>и</w:t>
      </w:r>
      <w:r w:rsidRPr="00BD7AA2">
        <w:rPr>
          <w:spacing w:val="2"/>
        </w:rPr>
        <w:t xml:space="preserve">тельной стабильности значительно расширяется и спектр участников противодействия </w:t>
      </w:r>
      <w:r w:rsidRPr="00BD7AA2">
        <w:rPr>
          <w:spacing w:val="2"/>
        </w:rPr>
        <w:lastRenderedPageBreak/>
        <w:t>террористической угрозе. Если роль спецслужб стан</w:t>
      </w:r>
      <w:r w:rsidRPr="00BD7AA2">
        <w:rPr>
          <w:spacing w:val="2"/>
        </w:rPr>
        <w:t>о</w:t>
      </w:r>
      <w:r w:rsidRPr="00BD7AA2">
        <w:rPr>
          <w:spacing w:val="2"/>
        </w:rPr>
        <w:t>вится здесь менее заметной, то влияние просветительских учреждений, общественных организаций, церкви, средств массовой информации возрастает [21].</w:t>
      </w:r>
    </w:p>
    <w:p w:rsidR="000E3C68" w:rsidRPr="00BD7AA2" w:rsidRDefault="000E3C68" w:rsidP="000E3C68">
      <w:pPr>
        <w:spacing w:line="360" w:lineRule="auto"/>
        <w:ind w:firstLine="284"/>
        <w:jc w:val="both"/>
      </w:pPr>
      <w:r w:rsidRPr="00BD7AA2">
        <w:t>К великому сожалению, мы продолжаем жить в условиях войн и во</w:t>
      </w:r>
      <w:r w:rsidRPr="00BD7AA2">
        <w:t>о</w:t>
      </w:r>
      <w:r w:rsidRPr="00BD7AA2">
        <w:t>руженных конфликтов, непрерывных вспышек социальной, расовой, н</w:t>
      </w:r>
      <w:r w:rsidRPr="00BD7AA2">
        <w:t>а</w:t>
      </w:r>
      <w:r w:rsidRPr="00BD7AA2">
        <w:t>циональной и религиозной вражды, невиданного разгула терроризма, насилия, грабежа, обмана, технологических и экологических бедствий и других форм современной преступности. Человеческое сообщество н</w:t>
      </w:r>
      <w:r w:rsidRPr="00BD7AA2">
        <w:t>е</w:t>
      </w:r>
      <w:r w:rsidRPr="00BD7AA2">
        <w:t>редко оказывается бессильным перед ней. И, тем не менее, заканчивая анализ проблем предупреждения терроризма, следует отметить:</w:t>
      </w:r>
    </w:p>
    <w:p w:rsidR="000E3C68" w:rsidRPr="00BD7AA2" w:rsidRDefault="000E3C68" w:rsidP="000E3C68">
      <w:pPr>
        <w:spacing w:line="360" w:lineRule="auto"/>
        <w:ind w:firstLine="284"/>
        <w:jc w:val="both"/>
      </w:pPr>
      <w:r w:rsidRPr="00BD7AA2">
        <w:t>– в современной России, а также целом ряде государств создана и действует система государственных мер по предупреждению терроризма независимо от его направленности, правовой основой которой являются нормативные акты в виде Федерального закона «О противодействии те</w:t>
      </w:r>
      <w:r w:rsidRPr="00BD7AA2">
        <w:t>р</w:t>
      </w:r>
      <w:r w:rsidRPr="00BD7AA2">
        <w:t>роризму», указов президента и постановлений правительства;</w:t>
      </w:r>
    </w:p>
    <w:p w:rsidR="000E3C68" w:rsidRPr="00BD7AA2" w:rsidRDefault="000E3C68" w:rsidP="000E3C68">
      <w:pPr>
        <w:spacing w:line="360" w:lineRule="auto"/>
        <w:ind w:firstLine="284"/>
        <w:jc w:val="both"/>
      </w:pPr>
      <w:r w:rsidRPr="00BD7AA2">
        <w:t>– в борьбе с терроризмом наибольших успехов можно добиться, тол</w:t>
      </w:r>
      <w:r w:rsidRPr="00BD7AA2">
        <w:t>ь</w:t>
      </w:r>
      <w:r w:rsidRPr="00BD7AA2">
        <w:t>ко сочетая меры социально-политического (профилактического) и спец</w:t>
      </w:r>
      <w:r w:rsidRPr="00BD7AA2">
        <w:t>и</w:t>
      </w:r>
      <w:r w:rsidRPr="00BD7AA2">
        <w:t xml:space="preserve">ального предупреждения; </w:t>
      </w:r>
    </w:p>
    <w:p w:rsidR="000E3C68" w:rsidRPr="000E3C68" w:rsidRDefault="000E3C68" w:rsidP="000E3C68">
      <w:pPr>
        <w:spacing w:line="360" w:lineRule="auto"/>
        <w:ind w:firstLine="284"/>
        <w:jc w:val="both"/>
      </w:pPr>
      <w:r w:rsidRPr="00BD7AA2">
        <w:t>– низкая эффективность предупреждения терроризма обусловлена п</w:t>
      </w:r>
      <w:r w:rsidRPr="00BD7AA2">
        <w:t>о</w:t>
      </w:r>
      <w:r w:rsidRPr="00BD7AA2">
        <w:t>ка ненадлежащим взаимодействием государственных и правоохран</w:t>
      </w:r>
      <w:r w:rsidRPr="00BD7AA2">
        <w:t>и</w:t>
      </w:r>
      <w:r w:rsidRPr="00BD7AA2">
        <w:t>тельных органов как внутри страны, так и с аналогичными службами других государств. В связи с этим становится актуальным вопрос об ус</w:t>
      </w:r>
      <w:r w:rsidRPr="00BD7AA2">
        <w:t>и</w:t>
      </w:r>
      <w:r w:rsidRPr="00BD7AA2">
        <w:t xml:space="preserve">лении международного сотрудничества между государствами в борьбе с терроризмом. </w:t>
      </w: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Pr="00316154" w:rsidRDefault="000E3C68" w:rsidP="000E3C68">
      <w:pPr>
        <w:pStyle w:val="11"/>
        <w:spacing w:line="360" w:lineRule="auto"/>
        <w:jc w:val="both"/>
        <w:rPr>
          <w:rFonts w:ascii="Times New Roman" w:hAnsi="Times New Roman"/>
          <w:sz w:val="28"/>
        </w:rPr>
      </w:pPr>
      <w:r w:rsidRPr="00316154">
        <w:rPr>
          <w:rFonts w:ascii="Times New Roman" w:hAnsi="Times New Roman"/>
          <w:sz w:val="28"/>
        </w:rPr>
        <w:lastRenderedPageBreak/>
        <w:t>Глава 4</w:t>
      </w:r>
      <w:r w:rsidR="00D04838">
        <w:rPr>
          <w:rFonts w:ascii="Times New Roman" w:hAnsi="Times New Roman"/>
          <w:sz w:val="28"/>
        </w:rPr>
        <w:t>.</w:t>
      </w:r>
    </w:p>
    <w:p w:rsidR="000E3C68" w:rsidRPr="00316154" w:rsidRDefault="000E3C68" w:rsidP="000E3C68">
      <w:pPr>
        <w:pStyle w:val="11"/>
        <w:jc w:val="both"/>
        <w:rPr>
          <w:rFonts w:ascii="Times New Roman" w:hAnsi="Times New Roman"/>
          <w:sz w:val="28"/>
        </w:rPr>
      </w:pPr>
      <w:r w:rsidRPr="00316154">
        <w:rPr>
          <w:rFonts w:ascii="Times New Roman" w:hAnsi="Times New Roman"/>
          <w:sz w:val="28"/>
        </w:rPr>
        <w:t>Роль и место средств массовой информации в противодействии терроризму и экстремистской деятельности</w:t>
      </w:r>
      <w:r w:rsidR="00D04838">
        <w:rPr>
          <w:rFonts w:ascii="Times New Roman" w:hAnsi="Times New Roman"/>
          <w:sz w:val="28"/>
        </w:rPr>
        <w:t>.</w:t>
      </w:r>
      <w:r w:rsidRPr="00316154">
        <w:rPr>
          <w:rFonts w:ascii="Times New Roman" w:hAnsi="Times New Roman"/>
          <w:sz w:val="28"/>
        </w:rPr>
        <w:t xml:space="preserve"> </w:t>
      </w:r>
    </w:p>
    <w:p w:rsidR="000E3C68" w:rsidRPr="00316154" w:rsidRDefault="000E3C68" w:rsidP="000E3C68">
      <w:pPr>
        <w:pStyle w:val="11"/>
        <w:jc w:val="both"/>
        <w:rPr>
          <w:rFonts w:ascii="Times New Roman" w:hAnsi="Times New Roman"/>
          <w:sz w:val="28"/>
        </w:rPr>
      </w:pPr>
    </w:p>
    <w:p w:rsidR="000E3C68" w:rsidRPr="00316154" w:rsidRDefault="000E3C68" w:rsidP="000E3C68">
      <w:pPr>
        <w:spacing w:line="360" w:lineRule="auto"/>
        <w:ind w:firstLine="284"/>
        <w:jc w:val="both"/>
      </w:pPr>
      <w:r w:rsidRPr="00316154">
        <w:t>Сложно переоценить ту роль, которую оказывают телевидение, радио, периодические печатные издания на общественную мысль, мораль, м</w:t>
      </w:r>
      <w:r w:rsidRPr="00316154">
        <w:t>и</w:t>
      </w:r>
      <w:r w:rsidRPr="00316154">
        <w:t>ровоззрение сегодня, в век информационного бума. Способность дон</w:t>
      </w:r>
      <w:r w:rsidRPr="00316154">
        <w:t>о</w:t>
      </w:r>
      <w:r w:rsidRPr="00316154">
        <w:t>сить любые сведения до миллионов и миллиардов людей за считанные часы делает средства массовой информации (СМИ) абсолютными че</w:t>
      </w:r>
      <w:r w:rsidRPr="00316154">
        <w:t>м</w:t>
      </w:r>
      <w:r w:rsidRPr="00316154">
        <w:t>пионами по оперативности и масштабности воздействия на человеческую аудиторию по сравнению с книгами, публичными лекциями и другими средствами, позволяющими канализировать процесс обмена информац</w:t>
      </w:r>
      <w:r w:rsidRPr="00316154">
        <w:t>и</w:t>
      </w:r>
      <w:r w:rsidRPr="00316154">
        <w:t>ей. Это воздействие становится еще более массированным, глубоким и эффективным, если СМИ являются рупором людей талантливых, вл</w:t>
      </w:r>
      <w:r w:rsidRPr="00316154">
        <w:t>а</w:t>
      </w:r>
      <w:r w:rsidRPr="00316154">
        <w:t>деющих пером и словом, умело сочетающих в процессе контакта со св</w:t>
      </w:r>
      <w:r w:rsidRPr="00316154">
        <w:t>о</w:t>
      </w:r>
      <w:r w:rsidRPr="00316154">
        <w:t>ей аудиторией рациональную и эмоциональную составляющие преподносимой информации. В этой ситуации последняя воспринимается не тол</w:t>
      </w:r>
      <w:r w:rsidRPr="00316154">
        <w:t>ь</w:t>
      </w:r>
      <w:r w:rsidRPr="00316154">
        <w:t>ко на уровне сознания, но и на более тонком, глубинном, психологич</w:t>
      </w:r>
      <w:r w:rsidRPr="00316154">
        <w:t>е</w:t>
      </w:r>
      <w:r w:rsidRPr="00316154">
        <w:t>ском подсознательном уровне, что гарантирует более полное ее усвоение и длительное воздействие на мировосприятие и поступки человека.</w:t>
      </w:r>
    </w:p>
    <w:p w:rsidR="000E3C68" w:rsidRPr="00316154" w:rsidRDefault="000E3C68" w:rsidP="000E3C68">
      <w:pPr>
        <w:spacing w:line="360" w:lineRule="auto"/>
        <w:ind w:firstLine="284"/>
        <w:jc w:val="both"/>
      </w:pPr>
      <w:r w:rsidRPr="00316154">
        <w:t>Эта способность СМИ быть эффективным средством формирования общественного климата давно подмечена, оценена и максимально и</w:t>
      </w:r>
      <w:r w:rsidRPr="00316154">
        <w:t>с</w:t>
      </w:r>
      <w:r w:rsidRPr="00316154">
        <w:t>пользуется людьми, пытающимися решать проблемы достижения своих политических, экономических, национальных, религиозных, социальных и иных целей опосредованным путем влияния на группы и слои граждан. Причем полярность этого влияния в зависимости от стоящих задач может быть и положительной и отрицательной. Ярким примером активного и</w:t>
      </w:r>
      <w:r w:rsidRPr="00316154">
        <w:t>с</w:t>
      </w:r>
      <w:r w:rsidRPr="00316154">
        <w:t>пользования уникальных возможностей СМИ для достижения собстве</w:t>
      </w:r>
      <w:r w:rsidRPr="00316154">
        <w:t>н</w:t>
      </w:r>
      <w:r w:rsidRPr="00316154">
        <w:t>ных целей незаконными, преступными путями является обращение к ним экстремистов и террористов, опирающихся в своей противоправной деятельности на различные ущербные регрессивные идеологические теч</w:t>
      </w:r>
      <w:r w:rsidRPr="00316154">
        <w:t>е</w:t>
      </w:r>
      <w:r w:rsidRPr="00316154">
        <w:t>ния – сепаратизм, национализм, фашизм и др. [</w:t>
      </w:r>
      <w:r>
        <w:t>1</w:t>
      </w:r>
      <w:r w:rsidRPr="00316154">
        <w:t>].</w:t>
      </w:r>
    </w:p>
    <w:p w:rsidR="000E3C68" w:rsidRPr="00316154" w:rsidRDefault="000E3C68" w:rsidP="000E3C68">
      <w:pPr>
        <w:spacing w:line="360" w:lineRule="auto"/>
        <w:ind w:firstLine="284"/>
        <w:jc w:val="both"/>
      </w:pPr>
      <w:r w:rsidRPr="00316154">
        <w:t>Терроризм и средства массовой информации… Становятся ли дейс</w:t>
      </w:r>
      <w:r w:rsidRPr="00316154">
        <w:t>т</w:t>
      </w:r>
      <w:r w:rsidRPr="00316154">
        <w:t>вия террористов красивым информационным поводом для удовлетвор</w:t>
      </w:r>
      <w:r w:rsidRPr="00316154">
        <w:t>е</w:t>
      </w:r>
      <w:r w:rsidRPr="00316154">
        <w:t>ния стремления СМИ к производству зрелища, или же само информац</w:t>
      </w:r>
      <w:r w:rsidRPr="00316154">
        <w:t>и</w:t>
      </w:r>
      <w:r w:rsidRPr="00316154">
        <w:t>онное общество и СМИ, как его главный инструмент, «провоцируют» стихию терроризма, живущего только тогда, когда его «освещают»? Жизненно важная проблема современности, требующая особого вним</w:t>
      </w:r>
      <w:r w:rsidRPr="00316154">
        <w:t>а</w:t>
      </w:r>
      <w:r w:rsidRPr="00316154">
        <w:t>ния всех и вся. И вот почему…</w:t>
      </w:r>
    </w:p>
    <w:p w:rsidR="000E3C68" w:rsidRPr="00316154" w:rsidRDefault="000E3C68" w:rsidP="000E3C68">
      <w:pPr>
        <w:spacing w:line="360" w:lineRule="auto"/>
        <w:ind w:firstLine="284"/>
        <w:jc w:val="both"/>
      </w:pPr>
      <w:r w:rsidRPr="00316154">
        <w:lastRenderedPageBreak/>
        <w:t xml:space="preserve"> Печальные события 90-х годов прошлого столетия и начала века н</w:t>
      </w:r>
      <w:r w:rsidRPr="00316154">
        <w:t>ы</w:t>
      </w:r>
      <w:r w:rsidRPr="00316154">
        <w:t>нешнего указывают, что часто пострадавшим от этого тандема является государство, без вмешательства которого, в конечном итоге, все общес</w:t>
      </w:r>
      <w:r w:rsidRPr="00316154">
        <w:t>т</w:t>
      </w:r>
      <w:r w:rsidRPr="00316154">
        <w:t>во становится участником «реального шоу». Главный недостаток такого зрелища – человеческие жизни... Никакие новости не привлекают такого внимания и не являются столь «долгоиграющими», как вести о террор</w:t>
      </w:r>
      <w:r w:rsidRPr="00316154">
        <w:t>и</w:t>
      </w:r>
      <w:r w:rsidRPr="00316154">
        <w:t>стических актах. Средства массовой информации, особенно телевидение, делают террористические акты еще более устрашающими, ясно донося до зрителей весь их ужас. Это сильно увеличивает наше общее ощущение уязвимости и страха. Террористы знают это и активно используют СМИ в своих интересах, чтобы психологически поставить нас и правительства наших стран в положение защищающихся. В свое время М. Тэтчер сказ</w:t>
      </w:r>
      <w:r w:rsidRPr="00316154">
        <w:t>а</w:t>
      </w:r>
      <w:r w:rsidRPr="00316154">
        <w:t>ла, что освещение в СМИ – кислород террористов [</w:t>
      </w:r>
      <w:r>
        <w:t>2</w:t>
      </w:r>
      <w:r w:rsidRPr="00316154">
        <w:t>]. Несколько позже «железная леди» добавила по этому поводу: «Террористы используют свободные СМИ для того, чтобы уничтожить свободу» [</w:t>
      </w:r>
      <w:r>
        <w:t>3</w:t>
      </w:r>
      <w:r w:rsidRPr="00316154">
        <w:t>]. Из этого сл</w:t>
      </w:r>
      <w:r w:rsidRPr="00316154">
        <w:t>е</w:t>
      </w:r>
      <w:r w:rsidRPr="00316154">
        <w:t>дует, что отношения с общественностью есть важнейшее оружие терр</w:t>
      </w:r>
      <w:r w:rsidRPr="00316154">
        <w:t>о</w:t>
      </w:r>
      <w:r w:rsidRPr="00316154">
        <w:t xml:space="preserve">ристов, а СМИ – главный инструмент использования этого оружия. </w:t>
      </w:r>
    </w:p>
    <w:p w:rsidR="000E3C68" w:rsidRPr="00316154" w:rsidRDefault="000E3C68" w:rsidP="000E3C68">
      <w:pPr>
        <w:spacing w:line="360" w:lineRule="auto"/>
        <w:ind w:firstLine="284"/>
        <w:jc w:val="both"/>
      </w:pPr>
      <w:r w:rsidRPr="00316154">
        <w:t xml:space="preserve">Таким образом, главной целью терроризма является общественное мнение, конкретно – его деморализация или изменение господствующих настроений. Поэтому терроризм имеет смысл в тех обществах, где велико значение публичного «общественного мнения». То есть </w:t>
      </w:r>
      <w:r w:rsidRPr="00316154">
        <w:rPr>
          <w:i/>
          <w:iCs/>
        </w:rPr>
        <w:t>настоящим п</w:t>
      </w:r>
      <w:r w:rsidRPr="00316154">
        <w:rPr>
          <w:i/>
          <w:iCs/>
        </w:rPr>
        <w:t>о</w:t>
      </w:r>
      <w:r w:rsidRPr="00316154">
        <w:rPr>
          <w:i/>
          <w:iCs/>
        </w:rPr>
        <w:t>лем битвы для терроризма является общественное мнение, а сама человекоубийственная акция лишь средство.</w:t>
      </w:r>
      <w:r w:rsidRPr="00316154">
        <w:rPr>
          <w:b/>
          <w:bCs/>
          <w:i/>
          <w:iCs/>
        </w:rPr>
        <w:t xml:space="preserve"> </w:t>
      </w:r>
      <w:r w:rsidRPr="00316154">
        <w:t>Кроме того, должна наличеств</w:t>
      </w:r>
      <w:r w:rsidRPr="00316154">
        <w:t>о</w:t>
      </w:r>
      <w:r w:rsidRPr="00316154">
        <w:t>вать возможность оперативно влиять на общественное сознание (что ст</w:t>
      </w:r>
      <w:r w:rsidRPr="00316154">
        <w:t>а</w:t>
      </w:r>
      <w:r w:rsidRPr="00316154">
        <w:t>ло возможным с появлением газет, а впоследствии – СМИ всех видов).</w:t>
      </w:r>
    </w:p>
    <w:p w:rsidR="000E3C68" w:rsidRPr="00316154" w:rsidRDefault="000E3C68" w:rsidP="000E3C68">
      <w:pPr>
        <w:spacing w:line="360" w:lineRule="auto"/>
        <w:ind w:firstLine="284"/>
        <w:jc w:val="both"/>
      </w:pPr>
      <w:r w:rsidRPr="00316154">
        <w:t>При освещении актов терроризма мы встречаем абсолютно различную систему взглядов на роль СМИ в данной работе, и в частности желания террористов, потребности властей, стремления журналистов. Террор</w:t>
      </w:r>
      <w:r w:rsidRPr="00316154">
        <w:t>и</w:t>
      </w:r>
      <w:r w:rsidRPr="00316154">
        <w:t>сты, правительство и СМИ видят функции, роль и ответственность СМИ при освещении событий, связанных с актами терроризма, с разных и порой противоположных позиций. Эти позиции определяют групповое п</w:t>
      </w:r>
      <w:r w:rsidRPr="00316154">
        <w:t>о</w:t>
      </w:r>
      <w:r w:rsidRPr="00316154">
        <w:t>ведение во время террористических инцидентов, часто давая тактическое и стратегическое преимущество террористам и терроризму в целом. З</w:t>
      </w:r>
      <w:r w:rsidRPr="00316154">
        <w:t>а</w:t>
      </w:r>
      <w:r w:rsidRPr="00316154">
        <w:t xml:space="preserve">дача как властей, так и СМИ состоит в том, чтобы понять динамику этих позиций и разработать варианты политики, служащие общим интересам. </w:t>
      </w:r>
    </w:p>
    <w:p w:rsidR="000E3C68" w:rsidRPr="00316154" w:rsidRDefault="000E3C68" w:rsidP="000E3C68">
      <w:pPr>
        <w:spacing w:line="360" w:lineRule="auto"/>
        <w:ind w:firstLine="284"/>
        <w:jc w:val="both"/>
      </w:pPr>
      <w:r w:rsidRPr="00316154">
        <w:t xml:space="preserve">Что же нужно террористам от СМИ? </w:t>
      </w:r>
    </w:p>
    <w:p w:rsidR="000E3C68" w:rsidRPr="00316154" w:rsidRDefault="000E3C68" w:rsidP="000E3C68">
      <w:pPr>
        <w:spacing w:line="360" w:lineRule="auto"/>
        <w:ind w:firstLine="284"/>
        <w:jc w:val="both"/>
      </w:pPr>
      <w:r w:rsidRPr="00316154">
        <w:t xml:space="preserve">Они хотят привлечь к себе общественное мнение бесплатно, чего обычно не может позволить себе никакая иная группа населения. Любое освещение того или иного события на телевидении, радио и в прессе привлекает внимание мировой общественности к </w:t>
      </w:r>
      <w:r w:rsidRPr="00316154">
        <w:lastRenderedPageBreak/>
        <w:t>существованию проблемы, которая требует решения. Интервью с террористом – всегда сенсация. Террористы заручаются сочувствием к их делу, если не к их де</w:t>
      </w:r>
      <w:r w:rsidRPr="00316154">
        <w:t>й</w:t>
      </w:r>
      <w:r w:rsidRPr="00316154">
        <w:t>ствиям. Так, в качестве примера: военно-политическая деятельность ч</w:t>
      </w:r>
      <w:r w:rsidRPr="00316154">
        <w:t>е</w:t>
      </w:r>
      <w:r w:rsidRPr="00316154">
        <w:t>ченского полевого командира Хаттаба особенно активизировалась после того, как он попал в центр внимания российской и зарубежной прессы. Благодаря почти что РR-кампании этот неизвестный ранее в международных исламистских кругах боевик иорданского происхождения пол</w:t>
      </w:r>
      <w:r w:rsidRPr="00316154">
        <w:t>у</w:t>
      </w:r>
      <w:r w:rsidRPr="00316154">
        <w:t>чил блестящую рекламу своей деятельности по ведению джихада против «неверных» в России, чем соответственно привлек внимание зарубежных спонсоров [</w:t>
      </w:r>
      <w:r>
        <w:t>4</w:t>
      </w:r>
      <w:r w:rsidRPr="00316154">
        <w:t xml:space="preserve">]. </w:t>
      </w:r>
    </w:p>
    <w:p w:rsidR="000E3C68" w:rsidRPr="00316154" w:rsidRDefault="000E3C68" w:rsidP="000E3C68">
      <w:pPr>
        <w:spacing w:line="360" w:lineRule="auto"/>
        <w:ind w:firstLine="284"/>
        <w:jc w:val="both"/>
      </w:pPr>
      <w:r w:rsidRPr="00316154">
        <w:t>Можно не соглашаться с избранным террористами способом дейс</w:t>
      </w:r>
      <w:r w:rsidRPr="00316154">
        <w:t>т</w:t>
      </w:r>
      <w:r w:rsidRPr="00316154">
        <w:t>вия, но это не исключает сочувствия их страданиям и делу, за которое они борются. Общественности нужно помочь в понимании того, что их дело «справедливое» и что терроризм и насилие – единственный досту</w:t>
      </w:r>
      <w:r w:rsidRPr="00316154">
        <w:t>п</w:t>
      </w:r>
      <w:r w:rsidRPr="00316154">
        <w:t>ный им способ борьбы против превосходящих сил «зла». Здесь очень важны хорошие отношения с прессой, и нередко такие отношения фо</w:t>
      </w:r>
      <w:r w:rsidRPr="00316154">
        <w:t>р</w:t>
      </w:r>
      <w:r w:rsidRPr="00316154">
        <w:t>мируются и культивируются в течение многих лет.</w:t>
      </w:r>
    </w:p>
    <w:p w:rsidR="000E3C68" w:rsidRPr="00316154" w:rsidRDefault="000E3C68" w:rsidP="000E3C68">
      <w:pPr>
        <w:spacing w:line="360" w:lineRule="auto"/>
        <w:ind w:firstLine="284"/>
        <w:jc w:val="both"/>
      </w:pPr>
      <w:r w:rsidRPr="00316154">
        <w:t>Террористы активно (и в ряде случаев не безуспешно) предприним</w:t>
      </w:r>
      <w:r w:rsidRPr="00316154">
        <w:t>а</w:t>
      </w:r>
      <w:r w:rsidRPr="00316154">
        <w:t>ют попытки по вербовке и внедрению своих единомышленников и сора</w:t>
      </w:r>
      <w:r w:rsidRPr="00316154">
        <w:t>т</w:t>
      </w:r>
      <w:r w:rsidRPr="00316154">
        <w:t>ников в средства массовой информации, в особенности в телеграфные агентства (оперативное перемещение информации и возможность де</w:t>
      </w:r>
      <w:r w:rsidRPr="00316154">
        <w:t>я</w:t>
      </w:r>
      <w:r w:rsidRPr="00316154">
        <w:t>тельно проводить разведывательную работу в своих террористических целях), а в отдельных случаях даже установить контроль над небольш</w:t>
      </w:r>
      <w:r w:rsidRPr="00316154">
        <w:t>и</w:t>
      </w:r>
      <w:r w:rsidRPr="00316154">
        <w:t>ми агентствами новостей, финансируя их. Примером может служить тот же Усама бен Ладен, который, по имеющейся информации, финансир</w:t>
      </w:r>
      <w:r w:rsidRPr="00316154">
        <w:t>о</w:t>
      </w:r>
      <w:r w:rsidRPr="00316154">
        <w:t>вал агентство новостей исламских экстремистов в одной из стран Пе</w:t>
      </w:r>
      <w:r w:rsidRPr="00316154">
        <w:t>р</w:t>
      </w:r>
      <w:r w:rsidRPr="00316154">
        <w:t>сидского залива [</w:t>
      </w:r>
      <w:r>
        <w:t>5</w:t>
      </w:r>
      <w:r w:rsidRPr="00316154">
        <w:t>]. Террористы заинтересованы, чтобы пресса освещала результаты расследования и точку зрения специально созданных непр</w:t>
      </w:r>
      <w:r w:rsidRPr="00316154">
        <w:t>а</w:t>
      </w:r>
      <w:r w:rsidRPr="00316154">
        <w:t>вительственных организаций и исследовательских центров, которые м</w:t>
      </w:r>
      <w:r w:rsidRPr="00316154">
        <w:t>о</w:t>
      </w:r>
      <w:r w:rsidRPr="00316154">
        <w:t>гут являться ширмой для сбора средств в пользу террористов, вербовки новых членов террористических организаций и проезда исполнителей актов насилия (или для них «актов возмездия») в страну предполагаемого террористического акта. Одним из известных примеров является Центр международных и исламских исследований, финансируемый и контрол</w:t>
      </w:r>
      <w:r w:rsidRPr="00316154">
        <w:t>и</w:t>
      </w:r>
      <w:r w:rsidRPr="00316154">
        <w:t>руемый организацией «Палестинский исламский джихад». Другой пр</w:t>
      </w:r>
      <w:r w:rsidRPr="00316154">
        <w:t>и</w:t>
      </w:r>
      <w:r w:rsidRPr="00316154">
        <w:t>мер – «Исламская организация Палестины» (ИОП) в Ричардсоне (штат Техас), финансируемая организацией «Хамас».</w:t>
      </w:r>
    </w:p>
    <w:p w:rsidR="000E3C68" w:rsidRPr="00316154" w:rsidRDefault="000E3C68" w:rsidP="000E3C68">
      <w:pPr>
        <w:spacing w:line="360" w:lineRule="auto"/>
        <w:ind w:firstLine="284"/>
        <w:jc w:val="both"/>
      </w:pPr>
      <w:r w:rsidRPr="00316154">
        <w:t xml:space="preserve">По данным заместителя секретаря Совета безопасности РФ В.Соболева "террористы не только активизируются, но и стараются освоить медийное пространство. Практически все террористические и радикальные организации в мире обзавелись своими сайтами в Интернете. Сейчас таких сайтов насчитывается почти 5 тысяч, а в 1998 году их было всего </w:t>
      </w:r>
      <w:r w:rsidRPr="00316154">
        <w:lastRenderedPageBreak/>
        <w:t>12"[</w:t>
      </w:r>
      <w:r>
        <w:t>6</w:t>
      </w:r>
      <w:r w:rsidRPr="00316154">
        <w:t>]. Наиболее известные и жестокие террористы по степени узнаваемости уже вытеснили рок-звезд и именитых политиков. Достижение известности и публичности стало для радикальных лидеров одной из главных целей. При помощи вполне официальных СМИ руководителям боевиков нередко удается доносить до общественности во всем мире свои идеи и требования.</w:t>
      </w:r>
    </w:p>
    <w:p w:rsidR="000E3C68" w:rsidRPr="00316154" w:rsidRDefault="000E3C68" w:rsidP="000E3C68">
      <w:pPr>
        <w:spacing w:line="360" w:lineRule="auto"/>
        <w:ind w:firstLine="284"/>
        <w:jc w:val="both"/>
      </w:pPr>
      <w:r w:rsidRPr="00316154">
        <w:t>Наиболее известные и жестокие террористы по степени узнаваемости уже вытеснили рок-звезд и именитых политиков. Достижение известности и публичности стало для радикальных лидеров одной из главных целей. При помощи вполне официальных СМИ руководителям боевиков нередко удается доносить до общественности во всем мире свои идеи и требования.</w:t>
      </w:r>
    </w:p>
    <w:p w:rsidR="000E3C68" w:rsidRPr="00316154" w:rsidRDefault="000E3C68" w:rsidP="000E3C68">
      <w:pPr>
        <w:spacing w:line="360" w:lineRule="auto"/>
        <w:ind w:firstLine="284"/>
        <w:jc w:val="both"/>
      </w:pPr>
      <w:r w:rsidRPr="00316154">
        <w:t>В случае взятия заложников террористам крайне необходимо иметь как можно более полную информацию в отношении захваченных ими лиц (имена, административный, политический и иной ценностный ур</w:t>
      </w:r>
      <w:r w:rsidRPr="00316154">
        <w:t>о</w:t>
      </w:r>
      <w:r w:rsidRPr="00316154">
        <w:t>вень заложников), реакции государственных органов и правительства в отношении их акции, детали подготовки к силовым операциям по освобождению заложников и т.п. Все это в комплексе позволяет преступн</w:t>
      </w:r>
      <w:r w:rsidRPr="00316154">
        <w:t>и</w:t>
      </w:r>
      <w:r w:rsidRPr="00316154">
        <w:t>кам оперативно координировать свои планы, изменять требования, пр</w:t>
      </w:r>
      <w:r w:rsidRPr="00316154">
        <w:t>и</w:t>
      </w:r>
      <w:r w:rsidRPr="00316154">
        <w:t>нимать новые решения. Не редки в данных ситуациях как инициативно (со стороны СМИ), так и по требованию террористов телерадиоинтервью главаря конкретной террористической акции и, в частности, по захвату заложников. Так как в данных случаях, хоть и при опосредованном общении с сообщниками, террорист может помещать ключевые слова, фр</w:t>
      </w:r>
      <w:r w:rsidRPr="00316154">
        <w:t>а</w:t>
      </w:r>
      <w:r w:rsidRPr="00316154">
        <w:t>зы, выполнять определенные жесты, о которых имеется предварительная договоренность с сообщниками, находящимися вне захваченного объе</w:t>
      </w:r>
      <w:r w:rsidRPr="00316154">
        <w:t>к</w:t>
      </w:r>
      <w:r w:rsidRPr="00316154">
        <w:t>та. Это может быть единственным способом информационного общения с единомышленниками, расположенными вне досягаемости других средств коммуникации. Сам факт телевизионного показа также может нести определенную информацию.</w:t>
      </w:r>
    </w:p>
    <w:p w:rsidR="000E3C68" w:rsidRPr="00316154" w:rsidRDefault="000E3C68" w:rsidP="000E3C68">
      <w:pPr>
        <w:spacing w:line="360" w:lineRule="auto"/>
        <w:ind w:firstLine="284"/>
        <w:jc w:val="both"/>
      </w:pPr>
      <w:r w:rsidRPr="00316154">
        <w:t>Зная об этих своего рода уловках террористов, специальные службы, используя свой оперативный и административный потенциал и активную поддержку государства, запрещает либо корректирует интервью террор</w:t>
      </w:r>
      <w:r w:rsidRPr="00316154">
        <w:t>и</w:t>
      </w:r>
      <w:r w:rsidRPr="00316154">
        <w:t>ста (после тщательного анализа материала), исходя из реальной целес</w:t>
      </w:r>
      <w:r w:rsidRPr="00316154">
        <w:t>о</w:t>
      </w:r>
      <w:r w:rsidRPr="00316154">
        <w:t>образности мероприятия.</w:t>
      </w:r>
    </w:p>
    <w:p w:rsidR="000E3C68" w:rsidRPr="00316154" w:rsidRDefault="000E3C68" w:rsidP="000E3C68">
      <w:pPr>
        <w:spacing w:line="360" w:lineRule="auto"/>
        <w:ind w:firstLine="284"/>
        <w:jc w:val="both"/>
        <w:rPr>
          <w:spacing w:val="-2"/>
        </w:rPr>
      </w:pPr>
      <w:r w:rsidRPr="00316154">
        <w:rPr>
          <w:spacing w:val="-2"/>
        </w:rPr>
        <w:t>Однако вне оперативного внимания соответствующих органов и в</w:t>
      </w:r>
      <w:r w:rsidRPr="00316154">
        <w:rPr>
          <w:spacing w:val="-2"/>
        </w:rPr>
        <w:t>е</w:t>
      </w:r>
      <w:r w:rsidRPr="00316154">
        <w:rPr>
          <w:spacing w:val="-2"/>
        </w:rPr>
        <w:t xml:space="preserve">домств часто оказываются (или почти оказываются) печатные средства массовой информации. Примером этому могут служить события октября 2002 года в Москве на Дубровке. Там так именно и было. Возможно, кто-то посчитал, что в силу не такой оперативности освещения событий, как у телевизионщиков, информация прессы менее «полезна» террористам, так как не может анализироваться в реальном масштабе времени. Однако все (или почти все) газеты </w:t>
      </w:r>
      <w:r w:rsidRPr="00316154">
        <w:rPr>
          <w:spacing w:val="-2"/>
        </w:rPr>
        <w:lastRenderedPageBreak/>
        <w:t>имеют свои сайты, доступные для анализа из любой географической и территориальной точки. А в газетах есть информацио</w:t>
      </w:r>
      <w:r w:rsidRPr="00316154">
        <w:rPr>
          <w:spacing w:val="-2"/>
        </w:rPr>
        <w:t>н</w:t>
      </w:r>
      <w:r w:rsidRPr="00316154">
        <w:rPr>
          <w:spacing w:val="-2"/>
        </w:rPr>
        <w:t>ные «вампиры сенсаций», находящие и собеседников, и позиции наблюдения для ажиотированного газетным патриотизмом изложения происходящих событий. Авторы статей на сайтах новостей, скорее всего, также п</w:t>
      </w:r>
      <w:r w:rsidRPr="00316154">
        <w:rPr>
          <w:spacing w:val="-2"/>
        </w:rPr>
        <w:t>о</w:t>
      </w:r>
      <w:r w:rsidRPr="00316154">
        <w:rPr>
          <w:spacing w:val="-2"/>
        </w:rPr>
        <w:t>лучали свой материал из тех же источников, что и пишущие журналисты.</w:t>
      </w:r>
    </w:p>
    <w:p w:rsidR="000E3C68" w:rsidRPr="00316154" w:rsidRDefault="000E3C68" w:rsidP="000E3C68">
      <w:pPr>
        <w:spacing w:line="360" w:lineRule="auto"/>
        <w:ind w:firstLine="284"/>
        <w:jc w:val="both"/>
      </w:pPr>
      <w:r w:rsidRPr="00316154">
        <w:t>И слова собеседников, и увиденные сцены, трансформируясь в газе</w:t>
      </w:r>
      <w:r w:rsidRPr="00316154">
        <w:t>т</w:t>
      </w:r>
      <w:r w:rsidRPr="00316154">
        <w:t>ные и интернетовские материалы, несут немало информации, дублиру</w:t>
      </w:r>
      <w:r w:rsidRPr="00316154">
        <w:t>ю</w:t>
      </w:r>
      <w:r w:rsidRPr="00316154">
        <w:t>щей, дополняющей, подтверждающей, определяющей тенденции, вер</w:t>
      </w:r>
      <w:r w:rsidRPr="00316154">
        <w:t>и</w:t>
      </w:r>
      <w:r w:rsidRPr="00316154">
        <w:t>фицирующей сведения, полезные террористам и их руководству для пр</w:t>
      </w:r>
      <w:r w:rsidRPr="00316154">
        <w:t>и</w:t>
      </w:r>
      <w:r w:rsidRPr="00316154">
        <w:t>нятия, уточнения и реализации решений и действий. Особенно это важно в условиях, когда фактор неожиданности на стороне террористов, а темпы развития ситуации играют им на руку. Об усилении информационного значения Интернета говорят показатели лавинообразного роста нагрузки на информационные сайты, сайты телеканалов и СМИ. Кроме т</w:t>
      </w:r>
      <w:r w:rsidRPr="00316154">
        <w:t>о</w:t>
      </w:r>
      <w:r w:rsidRPr="00316154">
        <w:t>го, эти и подобные им сведения с завидной регулярностью озвучивалась радиостанциями, а боевики постоянно прослушивали радиоэфир с и</w:t>
      </w:r>
      <w:r w:rsidRPr="00316154">
        <w:t>с</w:t>
      </w:r>
      <w:r w:rsidRPr="00316154">
        <w:t>пользованием «карманных» радиоприемников.</w:t>
      </w:r>
    </w:p>
    <w:p w:rsidR="000E3C68" w:rsidRPr="00316154" w:rsidRDefault="000E3C68" w:rsidP="000E3C68">
      <w:pPr>
        <w:spacing w:line="360" w:lineRule="auto"/>
        <w:ind w:firstLine="284"/>
        <w:jc w:val="both"/>
        <w:rPr>
          <w:spacing w:val="2"/>
        </w:rPr>
      </w:pPr>
      <w:r w:rsidRPr="00316154">
        <w:rPr>
          <w:spacing w:val="2"/>
        </w:rPr>
        <w:t>Здесь следует выделить, что любой журналист имеет право на пол</w:t>
      </w:r>
      <w:r w:rsidRPr="00316154">
        <w:rPr>
          <w:spacing w:val="2"/>
        </w:rPr>
        <w:t>у</w:t>
      </w:r>
      <w:r w:rsidRPr="00316154">
        <w:rPr>
          <w:spacing w:val="2"/>
        </w:rPr>
        <w:t>чение информации. Однако в управлении есть такое негативное явл</w:t>
      </w:r>
      <w:r w:rsidRPr="00316154">
        <w:rPr>
          <w:spacing w:val="2"/>
        </w:rPr>
        <w:t>е</w:t>
      </w:r>
      <w:r w:rsidRPr="00316154">
        <w:rPr>
          <w:spacing w:val="2"/>
        </w:rPr>
        <w:t>ние, как «устаревание информации». Не касаясь сути данного явления (это за рамками нашей работы), следует только отметить, что благодаря СМИ боевики «работали» без его осложняющего принятие решений влияния.</w:t>
      </w:r>
    </w:p>
    <w:p w:rsidR="000E3C68" w:rsidRPr="00316154" w:rsidRDefault="000E3C68" w:rsidP="000E3C68">
      <w:pPr>
        <w:spacing w:line="360" w:lineRule="auto"/>
        <w:ind w:firstLine="284"/>
        <w:jc w:val="both"/>
      </w:pPr>
      <w:r w:rsidRPr="00316154">
        <w:t>Пишущих журналистов было больше, чем телевизионных, как по с</w:t>
      </w:r>
      <w:r w:rsidRPr="00316154">
        <w:t>о</w:t>
      </w:r>
      <w:r w:rsidRPr="00316154">
        <w:t>отношению общего числа тех и других, так и по соотношению один к</w:t>
      </w:r>
      <w:r w:rsidRPr="00316154">
        <w:t>а</w:t>
      </w:r>
      <w:r w:rsidRPr="00316154">
        <w:t>нал – одно издание. Они были более мобильны, не привязаны к технич</w:t>
      </w:r>
      <w:r w:rsidRPr="00316154">
        <w:t>е</w:t>
      </w:r>
      <w:r w:rsidRPr="00316154">
        <w:t>ским средствам и не ограничены особенностями их применения. В силу этого они чаще освещали ситуацию вокруг заложников и террористов глазами и устами большего числа людей, которых можно отнести к эк</w:t>
      </w:r>
      <w:r w:rsidRPr="00316154">
        <w:t>с</w:t>
      </w:r>
      <w:r w:rsidRPr="00316154">
        <w:t>пертам или знающим специалистам. И если телевизионщики и «припр</w:t>
      </w:r>
      <w:r w:rsidRPr="00316154">
        <w:t>я</w:t>
      </w:r>
      <w:r w:rsidRPr="00316154">
        <w:t>тывали» какое-то количество сюжетов для последующих авторских фильмов, то пишущие журналисты «выливали» все, что добывали [</w:t>
      </w:r>
      <w:r>
        <w:t>7</w:t>
      </w:r>
      <w:r w:rsidRPr="00316154">
        <w:t>].</w:t>
      </w:r>
    </w:p>
    <w:p w:rsidR="000E3C68" w:rsidRPr="00316154" w:rsidRDefault="000E3C68" w:rsidP="000E3C68">
      <w:pPr>
        <w:spacing w:line="360" w:lineRule="auto"/>
        <w:ind w:firstLine="284"/>
        <w:jc w:val="both"/>
      </w:pPr>
      <w:r w:rsidRPr="00316154">
        <w:t>Сведения, получаемые из средств массовой информации, могут п</w:t>
      </w:r>
      <w:r w:rsidRPr="00316154">
        <w:t>о</w:t>
      </w:r>
      <w:r w:rsidRPr="00316154">
        <w:t>влиять на повышение настороженности, степени боеготовности и спр</w:t>
      </w:r>
      <w:r w:rsidRPr="00316154">
        <w:t>о</w:t>
      </w:r>
      <w:r w:rsidRPr="00316154">
        <w:t>воцировать боевиков на агрессивные действия в отношении заложников, а их внешнее руководство – на коррекцию действий для выполнения пл</w:t>
      </w:r>
      <w:r w:rsidRPr="00316154">
        <w:t>а</w:t>
      </w:r>
      <w:r w:rsidRPr="00316154">
        <w:t>на до конца. Широко известен факт, когда во время захвата лайнера ави</w:t>
      </w:r>
      <w:r w:rsidRPr="00316154">
        <w:t>а</w:t>
      </w:r>
      <w:r w:rsidRPr="00316154">
        <w:t xml:space="preserve">компании «Люфтганза» в 1977 году находившиеся на борту террористы, узнавшие из радиорепортажа о том, что экипаж передает информацию об </w:t>
      </w:r>
      <w:r w:rsidRPr="00316154">
        <w:lastRenderedPageBreak/>
        <w:t>обстановке в самолете наземным службам, расстреляли одного из пил</w:t>
      </w:r>
      <w:r w:rsidRPr="00316154">
        <w:t>о</w:t>
      </w:r>
      <w:r w:rsidRPr="00316154">
        <w:t>тов – Юргена Бумана. В 1996 году боевикам движения «Тупака Амару», захватившим заложников в резиденции японского посла в столице Перу Лиме, именно из сообщений СМИ стал известен факт нахождения среди удерживаемых лиц брата президента страны, что создавало реальную угрозу для его жизни и дополнительные трудности для проводимой контртеррористической операции [</w:t>
      </w:r>
      <w:r>
        <w:t>8</w:t>
      </w:r>
      <w:r w:rsidRPr="00316154">
        <w:t xml:space="preserve">]. </w:t>
      </w:r>
    </w:p>
    <w:p w:rsidR="000E3C68" w:rsidRPr="00316154" w:rsidRDefault="000E3C68" w:rsidP="000E3C68">
      <w:pPr>
        <w:spacing w:line="360" w:lineRule="auto"/>
        <w:ind w:firstLine="284"/>
        <w:jc w:val="both"/>
      </w:pPr>
      <w:r w:rsidRPr="00316154">
        <w:t>При захвате в 1990 году в колледже в Беркли (штат Каролина, США) 33 заложников террорист по телевизору наблюдал все действия полиции. А сообщение репортера о том, что «полицейские группы особого назн</w:t>
      </w:r>
      <w:r w:rsidRPr="00316154">
        <w:t>а</w:t>
      </w:r>
      <w:r w:rsidRPr="00316154">
        <w:t>чения окружили место происшествия» вызвало заявление террориста о «немедленном расстреле одного из заложников» [</w:t>
      </w:r>
      <w:r>
        <w:t>9</w:t>
      </w:r>
      <w:r w:rsidRPr="00316154">
        <w:t>]. Таким образом, ин</w:t>
      </w:r>
      <w:r w:rsidRPr="00316154">
        <w:t>о</w:t>
      </w:r>
      <w:r w:rsidRPr="00316154">
        <w:t>гда журналист, описывающий или показывающий хронологию развития драматического события, порой незаметно для самого себя может пер</w:t>
      </w:r>
      <w:r w:rsidRPr="00316154">
        <w:t>е</w:t>
      </w:r>
      <w:r w:rsidRPr="00316154">
        <w:t>ступить через тонкую, почти неразличимую черту, за которой он превр</w:t>
      </w:r>
      <w:r w:rsidRPr="00316154">
        <w:t>а</w:t>
      </w:r>
      <w:r w:rsidRPr="00316154">
        <w:t>щается из обыкновенного источника информации в соучастника престу</w:t>
      </w:r>
      <w:r w:rsidRPr="00316154">
        <w:t>п</w:t>
      </w:r>
      <w:r w:rsidRPr="00316154">
        <w:t>ления [</w:t>
      </w:r>
      <w:r>
        <w:t>10</w:t>
      </w:r>
      <w:r w:rsidRPr="00316154">
        <w:t>].</w:t>
      </w:r>
    </w:p>
    <w:p w:rsidR="000E3C68" w:rsidRPr="00316154" w:rsidRDefault="000E3C68" w:rsidP="000E3C68">
      <w:pPr>
        <w:spacing w:line="360" w:lineRule="auto"/>
        <w:ind w:firstLine="284"/>
        <w:jc w:val="both"/>
      </w:pPr>
      <w:r w:rsidRPr="00316154">
        <w:t>К сожалению, несмотря на то, что эти и подобные им факты широко известны, вся ситуация с точностью повторилась во время акта терр</w:t>
      </w:r>
      <w:r w:rsidRPr="00316154">
        <w:t>о</w:t>
      </w:r>
      <w:r w:rsidRPr="00316154">
        <w:t>ризма в Москве на Дубровке в октябре 2002 года. Итак, основной поток сведений, содержащих данные для оценки обстановки вокруг ДК, прих</w:t>
      </w:r>
      <w:r w:rsidRPr="00316154">
        <w:t>о</w:t>
      </w:r>
      <w:r w:rsidRPr="00316154">
        <w:t>дится на вторые сутки. Они имели форму сообщений, интервью, сцен</w:t>
      </w:r>
      <w:r w:rsidRPr="00316154">
        <w:t>а</w:t>
      </w:r>
      <w:r w:rsidRPr="00316154">
        <w:t>риев, собственных наблюдений журналистов и т.п., характеризующих возможности и намерения проведения боевой операции силовыми ведо</w:t>
      </w:r>
      <w:r w:rsidRPr="00316154">
        <w:t>м</w:t>
      </w:r>
      <w:r w:rsidRPr="00316154">
        <w:t>ствами. В них, в частности, сообщалось, что числа боевиков недостато</w:t>
      </w:r>
      <w:r w:rsidRPr="00316154">
        <w:t>ч</w:t>
      </w:r>
      <w:r w:rsidRPr="00316154">
        <w:t>но, чтобы контролировать центральный и запасные выходы и коридоры; что в ДК огромные подвалы и к их обследованию привлечены диггеры; что их руководители приглашены в оперативный штаб «с двумя подро</w:t>
      </w:r>
      <w:r w:rsidRPr="00316154">
        <w:t>б</w:t>
      </w:r>
      <w:r w:rsidRPr="00316154">
        <w:t>нейшими планами подземных коммуникаций в районе ДК»; что «два в</w:t>
      </w:r>
      <w:r w:rsidRPr="00316154">
        <w:t>а</w:t>
      </w:r>
      <w:r w:rsidRPr="00316154">
        <w:t>рианта обсуждаются, подземный предпочтительней»; что оперативные схемы давно разработаны, проникнуть в здание можно либо сверху, либо снизу; что «таким же способом, кстати, в здание могут попасть спецн</w:t>
      </w:r>
      <w:r w:rsidRPr="00316154">
        <w:t>а</w:t>
      </w:r>
      <w:r w:rsidRPr="00316154">
        <w:t>зовцы (террористов немного, они контролируют только зрительный зал)»; сообщалось также о действиях спецназа снаружи здания с характ</w:t>
      </w:r>
      <w:r w:rsidRPr="00316154">
        <w:t>е</w:t>
      </w:r>
      <w:r w:rsidRPr="00316154">
        <w:t>ристикой элементов вооружения, оснащения и тактики; что уже работают над разработками операции в Москве; что есть спецсредства, которые позволяют видеть и слышать все, что происходит в захваченном дворце культуры и что они уже применяются. Показывалось размещение на пл</w:t>
      </w:r>
      <w:r w:rsidRPr="00316154">
        <w:t>а</w:t>
      </w:r>
      <w:r w:rsidRPr="00316154">
        <w:t>не участка города с ДК ГПЗ и на крупном плане дворца мест располож</w:t>
      </w:r>
      <w:r w:rsidRPr="00316154">
        <w:t>е</w:t>
      </w:r>
      <w:r w:rsidRPr="00316154">
        <w:t xml:space="preserve">ния штаба операции, бронетехники, штаба силовых структур и группы «Альфа». Подтверждались «опасения террористов» о якобы имевшей место попытке «начала штурма» с использованием врезки в теплосеть как «возможного способа </w:t>
      </w:r>
      <w:r w:rsidRPr="00316154">
        <w:lastRenderedPageBreak/>
        <w:t>проникновения в здание ДК». Характеризов</w:t>
      </w:r>
      <w:r w:rsidRPr="00316154">
        <w:t>а</w:t>
      </w:r>
      <w:r w:rsidRPr="00316154">
        <w:t>лись ранжированные по критерию политических последствий и колич</w:t>
      </w:r>
      <w:r w:rsidRPr="00316154">
        <w:t>е</w:t>
      </w:r>
      <w:r w:rsidRPr="00316154">
        <w:t>ству жертв, но достаточно вероятные сценарии развития событий, име</w:t>
      </w:r>
      <w:r w:rsidRPr="00316154">
        <w:t>ю</w:t>
      </w:r>
      <w:r w:rsidRPr="00316154">
        <w:t>щие предпочтительный центральный вариант, не благоприятный для те</w:t>
      </w:r>
      <w:r w:rsidRPr="00316154">
        <w:t>р</w:t>
      </w:r>
      <w:r w:rsidRPr="00316154">
        <w:t>рористов и их руководителей [</w:t>
      </w:r>
      <w:r>
        <w:t>11</w:t>
      </w:r>
      <w:r w:rsidRPr="00316154">
        <w:t>].</w:t>
      </w:r>
    </w:p>
    <w:p w:rsidR="000E3C68" w:rsidRPr="00316154" w:rsidRDefault="000E3C68" w:rsidP="000E3C68">
      <w:pPr>
        <w:spacing w:line="360" w:lineRule="auto"/>
        <w:ind w:firstLine="284"/>
        <w:jc w:val="both"/>
      </w:pPr>
      <w:r w:rsidRPr="00316154">
        <w:t>Отрицательным моментом является не само появление подобных и</w:t>
      </w:r>
      <w:r w:rsidRPr="00316154">
        <w:t>н</w:t>
      </w:r>
      <w:r w:rsidRPr="00316154">
        <w:t>формационных материалов, а то, что сведения, публикуемые в различных газетах, авторами которых являлись разные журналисты, находившиеся практически во всех местах зоны чрезвычайной ситуации, видевшие и слышавшие разных людей, контактировавшие и с управленческим и с политическим звеном властных структур, с командным и рядовым сост</w:t>
      </w:r>
      <w:r w:rsidRPr="00316154">
        <w:t>а</w:t>
      </w:r>
      <w:r w:rsidRPr="00316154">
        <w:t>вом силовых структур, будучи обработанными по единому контексту в сочетании с телевизионным изображением, обеспечивали вполне выс</w:t>
      </w:r>
      <w:r w:rsidRPr="00316154">
        <w:t>о</w:t>
      </w:r>
      <w:r w:rsidRPr="00316154">
        <w:t>кую вероятность прогноза развития ситуации, что в полной мере спосо</w:t>
      </w:r>
      <w:r w:rsidRPr="00316154">
        <w:t>б</w:t>
      </w:r>
      <w:r w:rsidRPr="00316154">
        <w:t>ствовало использованию получаемой из СМИ информации для оценки обстановки и уточнения своих планов. Комментируя  события на Дубровке, тогдашний министр МВД  Б.Грызлов отметил, что, "к сожалению, многие представители прессы выходили за рамки благоразумия, показывая  проведение операции по спасению людей, и таким образом косвенно предупреждая об этом террористов"[</w:t>
      </w:r>
      <w:r>
        <w:t>12</w:t>
      </w:r>
      <w:r w:rsidRPr="00316154">
        <w:t>]. Появление же подобных матери</w:t>
      </w:r>
      <w:r w:rsidRPr="00316154">
        <w:t>а</w:t>
      </w:r>
      <w:r w:rsidRPr="00316154">
        <w:t xml:space="preserve">лов после завершения чрезвычайной ситуации даже полезно в связи с возможностью анализа для совершенствования системы безопасности государства и граждан. </w:t>
      </w:r>
    </w:p>
    <w:p w:rsidR="000E3C68" w:rsidRPr="00316154" w:rsidRDefault="000E3C68" w:rsidP="000E3C68">
      <w:pPr>
        <w:spacing w:line="360" w:lineRule="auto"/>
        <w:ind w:firstLine="284"/>
        <w:jc w:val="both"/>
      </w:pPr>
      <w:r w:rsidRPr="00316154">
        <w:t>Не может не вызывать протест «смакование» в репортажах подробн</w:t>
      </w:r>
      <w:r w:rsidRPr="00316154">
        <w:t>о</w:t>
      </w:r>
      <w:r w:rsidRPr="00316154">
        <w:t>стей и последствий терактов. Вспомним, например, сколько раз был п</w:t>
      </w:r>
      <w:r w:rsidRPr="00316154">
        <w:t>о</w:t>
      </w:r>
      <w:r w:rsidRPr="00316154">
        <w:t>казан таран здания Всемирного торгового центра в Нью-Йорке пассажи</w:t>
      </w:r>
      <w:r w:rsidRPr="00316154">
        <w:t>р</w:t>
      </w:r>
      <w:r w:rsidRPr="00316154">
        <w:t>ским лайнером. Такая позиция СМИ неизбежно наталкивает на мысли об эффективности подобных акций, что может стимулировать и порождать новые акты насилия.</w:t>
      </w:r>
    </w:p>
    <w:p w:rsidR="000E3C68" w:rsidRPr="00316154" w:rsidRDefault="000E3C68" w:rsidP="000E3C68">
      <w:pPr>
        <w:pStyle w:val="FR1"/>
        <w:widowControl/>
        <w:tabs>
          <w:tab w:val="left" w:pos="2552"/>
        </w:tabs>
        <w:ind w:firstLine="360"/>
        <w:rPr>
          <w:sz w:val="24"/>
          <w:szCs w:val="24"/>
        </w:rPr>
      </w:pPr>
      <w:r w:rsidRPr="00316154">
        <w:rPr>
          <w:sz w:val="24"/>
          <w:szCs w:val="24"/>
        </w:rPr>
        <w:t>Кроме того, информация об актах терроризма и, соответственно, о проведении спецоп</w:t>
      </w:r>
      <w:r w:rsidRPr="00316154">
        <w:rPr>
          <w:sz w:val="24"/>
          <w:szCs w:val="24"/>
        </w:rPr>
        <w:t>е</w:t>
      </w:r>
      <w:r w:rsidRPr="00316154">
        <w:rPr>
          <w:sz w:val="24"/>
          <w:szCs w:val="24"/>
        </w:rPr>
        <w:t>раций должна даваться  в средствах массовой информации дозировано и только через уполномоченных представителей специальных служб и правоохранительных органов. В качестве примера, отнош</w:t>
      </w:r>
      <w:r w:rsidRPr="00316154">
        <w:rPr>
          <w:sz w:val="24"/>
          <w:szCs w:val="24"/>
        </w:rPr>
        <w:t>е</w:t>
      </w:r>
      <w:r w:rsidRPr="00316154">
        <w:rPr>
          <w:sz w:val="24"/>
          <w:szCs w:val="24"/>
        </w:rPr>
        <w:t xml:space="preserve">ния СМИ и властей к подобным событиям, можно привести следующий. Если в Лондоне, после взрывов в метрополитене и маршрутных автобусах 7 июля </w:t>
      </w:r>
      <w:smartTag w:uri="urn:schemas-microsoft-com:office:smarttags" w:element="metricconverter">
        <w:smartTagPr>
          <w:attr w:name="ProductID" w:val="2005 г"/>
        </w:smartTagPr>
        <w:r w:rsidRPr="00316154">
          <w:rPr>
            <w:sz w:val="24"/>
            <w:szCs w:val="24"/>
          </w:rPr>
          <w:t>2005 г</w:t>
        </w:r>
      </w:smartTag>
      <w:r w:rsidRPr="00316154">
        <w:rPr>
          <w:sz w:val="24"/>
          <w:szCs w:val="24"/>
        </w:rPr>
        <w:t>.,  были сразу же запрещены абсолютно все показы п</w:t>
      </w:r>
      <w:r w:rsidRPr="00316154">
        <w:rPr>
          <w:sz w:val="24"/>
          <w:szCs w:val="24"/>
        </w:rPr>
        <w:t>о</w:t>
      </w:r>
      <w:r w:rsidRPr="00316154">
        <w:rPr>
          <w:sz w:val="24"/>
          <w:szCs w:val="24"/>
        </w:rPr>
        <w:t>страдавших от т</w:t>
      </w:r>
      <w:r w:rsidRPr="00316154">
        <w:rPr>
          <w:sz w:val="24"/>
          <w:szCs w:val="24"/>
        </w:rPr>
        <w:t>е</w:t>
      </w:r>
      <w:r w:rsidRPr="00316154">
        <w:rPr>
          <w:sz w:val="24"/>
          <w:szCs w:val="24"/>
        </w:rPr>
        <w:t xml:space="preserve">ракта – как в первые минуты, так и в последующие 10 дней, не было вызывающих ужас картинок даже после выздоровления людей, не было никаких контактов с жертвами, то российские телеканалы в страшные дни сентября </w:t>
      </w:r>
      <w:smartTag w:uri="urn:schemas-microsoft-com:office:smarttags" w:element="metricconverter">
        <w:smartTagPr>
          <w:attr w:name="ProductID" w:val="2004 г"/>
        </w:smartTagPr>
        <w:r w:rsidRPr="00316154">
          <w:rPr>
            <w:sz w:val="24"/>
            <w:szCs w:val="24"/>
          </w:rPr>
          <w:t>2004 г</w:t>
        </w:r>
      </w:smartTag>
      <w:r w:rsidRPr="00316154">
        <w:rPr>
          <w:sz w:val="24"/>
          <w:szCs w:val="24"/>
        </w:rPr>
        <w:t xml:space="preserve">. (захват террористами школы в г. Беслане 1 сентября </w:t>
      </w:r>
      <w:smartTag w:uri="urn:schemas-microsoft-com:office:smarttags" w:element="metricconverter">
        <w:smartTagPr>
          <w:attr w:name="ProductID" w:val="2004 г"/>
        </w:smartTagPr>
        <w:r w:rsidRPr="00316154">
          <w:rPr>
            <w:sz w:val="24"/>
            <w:szCs w:val="24"/>
          </w:rPr>
          <w:t>2004 г</w:t>
        </w:r>
      </w:smartTag>
      <w:r w:rsidRPr="00316154">
        <w:rPr>
          <w:sz w:val="24"/>
          <w:szCs w:val="24"/>
        </w:rPr>
        <w:t>.)  просто соревновались друг с другом в том, чтобы п</w:t>
      </w:r>
      <w:r w:rsidRPr="00316154">
        <w:rPr>
          <w:sz w:val="24"/>
          <w:szCs w:val="24"/>
        </w:rPr>
        <w:t>о</w:t>
      </w:r>
      <w:r w:rsidRPr="00316154">
        <w:rPr>
          <w:sz w:val="24"/>
          <w:szCs w:val="24"/>
        </w:rPr>
        <w:t xml:space="preserve">казать наиболее шокирующие кадры. Многие английские газеты, а затем и издания всего мира </w:t>
      </w:r>
      <w:r w:rsidRPr="00316154">
        <w:rPr>
          <w:sz w:val="24"/>
          <w:szCs w:val="24"/>
        </w:rPr>
        <w:lastRenderedPageBreak/>
        <w:t>обошел снимок девушки в белой маске, скрывающей ее обожженное лицо. Би-би-си не выдавало в эфир изображения не только жертв, но их родственников, близких, коллег, минимизировало даже очеви</w:t>
      </w:r>
      <w:r w:rsidRPr="00316154">
        <w:rPr>
          <w:sz w:val="24"/>
          <w:szCs w:val="24"/>
        </w:rPr>
        <w:t>д</w:t>
      </w:r>
      <w:r w:rsidRPr="00316154">
        <w:rPr>
          <w:sz w:val="24"/>
          <w:szCs w:val="24"/>
        </w:rPr>
        <w:t>цев событий. В первый день показали дым, идущий из шахты метро, искор</w:t>
      </w:r>
      <w:r w:rsidRPr="00316154">
        <w:rPr>
          <w:sz w:val="24"/>
          <w:szCs w:val="24"/>
        </w:rPr>
        <w:t>е</w:t>
      </w:r>
      <w:r w:rsidRPr="00316154">
        <w:rPr>
          <w:sz w:val="24"/>
          <w:szCs w:val="24"/>
        </w:rPr>
        <w:t>женный автобус, а затем телекамеры как будто отъехали от места события метров на двести и рассказывали о нем уже только издалека. В Беслане же операторы и ведущие находились в с</w:t>
      </w:r>
      <w:r w:rsidRPr="00316154">
        <w:rPr>
          <w:sz w:val="24"/>
          <w:szCs w:val="24"/>
        </w:rPr>
        <w:t>а</w:t>
      </w:r>
      <w:r w:rsidRPr="00316154">
        <w:rPr>
          <w:sz w:val="24"/>
          <w:szCs w:val="24"/>
        </w:rPr>
        <w:t>мой гуще событий, показывали так беспощадно, что многие западные телекомпании, включая Би-би-си, запретили своим службам делать н</w:t>
      </w:r>
      <w:r w:rsidRPr="00316154">
        <w:rPr>
          <w:sz w:val="24"/>
          <w:szCs w:val="24"/>
        </w:rPr>
        <w:t>е</w:t>
      </w:r>
      <w:r w:rsidRPr="00316154">
        <w:rPr>
          <w:sz w:val="24"/>
          <w:szCs w:val="24"/>
        </w:rPr>
        <w:t>что подобное[</w:t>
      </w:r>
      <w:r>
        <w:rPr>
          <w:sz w:val="24"/>
          <w:szCs w:val="24"/>
        </w:rPr>
        <w:t>13</w:t>
      </w:r>
      <w:r w:rsidRPr="00316154">
        <w:rPr>
          <w:sz w:val="24"/>
          <w:szCs w:val="24"/>
        </w:rPr>
        <w:t>].</w:t>
      </w:r>
    </w:p>
    <w:p w:rsidR="000E3C68" w:rsidRPr="00316154" w:rsidRDefault="000E3C68" w:rsidP="000E3C68">
      <w:pPr>
        <w:spacing w:line="360" w:lineRule="auto"/>
        <w:ind w:firstLine="360"/>
        <w:jc w:val="both"/>
      </w:pPr>
      <w:r w:rsidRPr="00316154">
        <w:tab/>
        <w:t xml:space="preserve">Характерно, что в Британии отсутствие информации, ее дозированность телевидение подавало как само собой разумеющееся. Даже главы государств, собравшиеся на заседании </w:t>
      </w:r>
      <w:r w:rsidRPr="00316154">
        <w:rPr>
          <w:lang w:val="en-US"/>
        </w:rPr>
        <w:t>G</w:t>
      </w:r>
      <w:r w:rsidRPr="00316154">
        <w:t>8, вынуждены были смотреть размытые фотографии трагедии, снятые непрофессионалом на своем мобильном телефоне. Вопрос о том, показ</w:t>
      </w:r>
      <w:r w:rsidRPr="00316154">
        <w:t>ы</w:t>
      </w:r>
      <w:r w:rsidRPr="00316154">
        <w:t>вать или не показывать теракт, был волевым образом изъят из сферы медиа и попросту табуирован. Никто не мог даже помыслить о том, чтобы говорить о камерах наружного наблюдения. Российские же СМИ стали до</w:t>
      </w:r>
      <w:r w:rsidRPr="00316154">
        <w:t>с</w:t>
      </w:r>
      <w:r w:rsidRPr="00316154">
        <w:t>конально показывать все, что происходит в Беслане, убеждая всех, что гос</w:t>
      </w:r>
      <w:r w:rsidRPr="00316154">
        <w:t>у</w:t>
      </w:r>
      <w:r w:rsidRPr="00316154">
        <w:t>дарство обманывает людей и телезрителей. Эта же тема главенствовала и в дни тра</w:t>
      </w:r>
      <w:r w:rsidRPr="00316154">
        <w:t>у</w:t>
      </w:r>
      <w:r w:rsidRPr="00316154">
        <w:t>ра[</w:t>
      </w:r>
      <w:r>
        <w:t>14</w:t>
      </w:r>
      <w:r w:rsidRPr="00316154">
        <w:t>].</w:t>
      </w:r>
    </w:p>
    <w:p w:rsidR="000E3C68" w:rsidRPr="00316154" w:rsidRDefault="000E3C68" w:rsidP="000E3C68">
      <w:pPr>
        <w:spacing w:line="360" w:lineRule="auto"/>
        <w:ind w:firstLine="284"/>
        <w:jc w:val="both"/>
      </w:pPr>
      <w:r w:rsidRPr="00316154">
        <w:t>Вместе с тем целый ряд журналистов выступает за чистоту в изложения материалов, правдивость и своевременную объективность информации. Так, репортер Ассоциации общественных информационных станций в Бонне Эберхард Плис предостерегал коллег от опасности «быть использова</w:t>
      </w:r>
      <w:r w:rsidRPr="00316154">
        <w:t>н</w:t>
      </w:r>
      <w:r w:rsidRPr="00316154">
        <w:t>ными» террористами в преступных целях. О необходимости повышения журналистской этики в деле освещения проблем терроризма говорил и редактор «Армейского радио» в Израиле Нахман Шелл, приводивший примеры безнравственного смакования некоторыми американскими ко</w:t>
      </w:r>
      <w:r w:rsidRPr="00316154">
        <w:t>р</w:t>
      </w:r>
      <w:r w:rsidRPr="00316154">
        <w:t>респондентами деталей человеческих трагедий. Созвучно  этим предо</w:t>
      </w:r>
      <w:r w:rsidRPr="00316154">
        <w:t>с</w:t>
      </w:r>
      <w:r w:rsidRPr="00316154">
        <w:t>тережениям и мнение российского военного аналитика Владимира В</w:t>
      </w:r>
      <w:r w:rsidRPr="00316154">
        <w:t>а</w:t>
      </w:r>
      <w:r w:rsidRPr="00316154">
        <w:t>сильева, считающего, что «сообщение об инциденте должно быть кратким и сухим. Незачем смаковать жуткие подробности. О реальных траг</w:t>
      </w:r>
      <w:r w:rsidRPr="00316154">
        <w:t>и</w:t>
      </w:r>
      <w:r w:rsidRPr="00316154">
        <w:t>ческих последствиях произошедшего достаточно знать соответствующим органам, близким и родственникам. Не более того». Помощник генерал</w:t>
      </w:r>
      <w:r w:rsidRPr="00316154">
        <w:t>ь</w:t>
      </w:r>
      <w:r w:rsidRPr="00316154">
        <w:t>ного директора Британской информационной компании в Лондоне Алан Протхироу, признавая высокий технологический уровень американской журналистики, также отмечал нарушения с их стороны норм этики и стандартов хорошего вкуса в профессиональной деятельности [</w:t>
      </w:r>
      <w:r>
        <w:t>15</w:t>
      </w:r>
      <w:r w:rsidRPr="00316154">
        <w:t>].</w:t>
      </w:r>
    </w:p>
    <w:p w:rsidR="000E3C68" w:rsidRPr="00316154" w:rsidRDefault="000E3C68" w:rsidP="000E3C68">
      <w:pPr>
        <w:spacing w:line="360" w:lineRule="auto"/>
        <w:ind w:firstLine="284"/>
        <w:jc w:val="both"/>
      </w:pPr>
      <w:r w:rsidRPr="00316154">
        <w:t xml:space="preserve">Президент Международной академии телевидения и радио, господин А. Лысенко отмечал, - "Журналист должен быть эмоциональным и в то же время понимать, как отзовется его слово. Освещение событий во время терактов требует особой подготовки. </w:t>
      </w:r>
      <w:r w:rsidRPr="00316154">
        <w:lastRenderedPageBreak/>
        <w:t>Нужно не только знать мусульманство, его корни, но и понимать задачи спецслужб. Правило первое: не навреди. Мешать специалистам во время работы – то же самое, что брать интервью у врача, который в этот момент делает открытый массаж сердца. Не навреди и тем, кто будет читать. Страх, который охватывает миллионы людей – это тоже оружие, психологическое. Он работает против нас "[</w:t>
      </w:r>
      <w:r>
        <w:t>16</w:t>
      </w:r>
      <w:r w:rsidRPr="00316154">
        <w:t>].</w:t>
      </w:r>
    </w:p>
    <w:p w:rsidR="000E3C68" w:rsidRPr="00316154" w:rsidRDefault="000E3C68" w:rsidP="000E3C68">
      <w:pPr>
        <w:spacing w:line="360" w:lineRule="auto"/>
        <w:ind w:firstLine="284"/>
        <w:jc w:val="both"/>
      </w:pPr>
      <w:r w:rsidRPr="00316154">
        <w:t>И все-таки террористы стремятся заручиться поддержкой СМИ с тем, чтобы нанести наибольший урон противнику. Это особенно характерно для тех случаев, когда террористы и мотивы их действий остаются не названными. Они хотят, чтобы СМИ распространяли панические н</w:t>
      </w:r>
      <w:r w:rsidRPr="00316154">
        <w:t>а</w:t>
      </w:r>
      <w:r w:rsidRPr="00316154">
        <w:t>строения и страх, способствовали нанесению экономического ущерба, в частности за счет сокращения туризма, лишали людей веры в способность их правительства защищать их и в целом спровоцировать несора</w:t>
      </w:r>
      <w:r w:rsidRPr="00316154">
        <w:t>з</w:t>
      </w:r>
      <w:r w:rsidRPr="00316154">
        <w:t xml:space="preserve">мерно активную реакцию властей и населения на конкретные инциденты и на угрозу терроризма в целом. </w:t>
      </w:r>
    </w:p>
    <w:p w:rsidR="000E3C68" w:rsidRPr="00316154" w:rsidRDefault="000E3C68" w:rsidP="000E3C68">
      <w:pPr>
        <w:spacing w:line="360" w:lineRule="auto"/>
        <w:ind w:firstLine="284"/>
        <w:jc w:val="both"/>
      </w:pPr>
      <w:r w:rsidRPr="00316154">
        <w:t xml:space="preserve">Чего международные и государственные власти хотят от СМИ? </w:t>
      </w:r>
    </w:p>
    <w:p w:rsidR="000E3C68" w:rsidRPr="00316154" w:rsidRDefault="000E3C68" w:rsidP="000E3C68">
      <w:pPr>
        <w:spacing w:line="360" w:lineRule="auto"/>
        <w:ind w:firstLine="284"/>
        <w:jc w:val="both"/>
      </w:pPr>
      <w:r w:rsidRPr="00316154">
        <w:t xml:space="preserve"> «Подобно тому, как террористы изо дня в день используют в своих целях средства массовой информации, – заметил Генеральный секретарь ООН Кофи Аннан, – нам следует ответить на брошенный ими вызов и их сюжетам, пронизанным ненавистью, противопоставлять сюжеты о жер</w:t>
      </w:r>
      <w:r w:rsidRPr="00316154">
        <w:t>т</w:t>
      </w:r>
      <w:r w:rsidRPr="00316154">
        <w:t>вах; сюжеты об общинах, расколотых и подорванных террористическими актами; сюжеты о мужестве тех, кто, рискуя своей жизнью, занимается своей повседневной деятельностью; сюжеты о тех ценностях, которые отстаивает Организация Объединенных Наций» [</w:t>
      </w:r>
      <w:r>
        <w:t>17</w:t>
      </w:r>
      <w:r w:rsidRPr="00316154">
        <w:t>]. И Россия должна иметь средства массовой информации, которые помогают решению стоящих перед страной задач, а не просто зарабатывают деньги для себя, используются в незаконной конкурентной борьбе и потакают низменным инстинктам [</w:t>
      </w:r>
      <w:r>
        <w:t>18</w:t>
      </w:r>
      <w:r w:rsidRPr="00316154">
        <w:t xml:space="preserve">]. А в рассматриваемом случае власти хотят понимания, сотрудничества, сдержанности и лояльности в стремлении ограничить ущерб, наносимый террористами обществу, задержать, наказать, а при необходимости уничтожить лиц, ответственных за акты терроризма. </w:t>
      </w:r>
    </w:p>
    <w:p w:rsidR="000E3C68" w:rsidRPr="00316154" w:rsidRDefault="000E3C68" w:rsidP="000E3C68">
      <w:pPr>
        <w:spacing w:line="360" w:lineRule="auto"/>
        <w:ind w:firstLine="284"/>
        <w:jc w:val="both"/>
      </w:pPr>
      <w:r w:rsidRPr="00316154">
        <w:t>В частности:</w:t>
      </w:r>
    </w:p>
    <w:p w:rsidR="000E3C68" w:rsidRPr="00316154" w:rsidRDefault="000E3C68" w:rsidP="000E3C68">
      <w:pPr>
        <w:spacing w:line="360" w:lineRule="auto"/>
        <w:ind w:firstLine="284"/>
        <w:jc w:val="both"/>
      </w:pPr>
      <w:r w:rsidRPr="00316154">
        <w:t>– власти хотят, чтобы освещение событий в прессе работало на них, а не на террористов. Средства массовой информации должны поддерж</w:t>
      </w:r>
      <w:r w:rsidRPr="00316154">
        <w:t>и</w:t>
      </w:r>
      <w:r w:rsidRPr="00316154">
        <w:t>вать действия властей при осуществлении операций и по их требованию распространять информацию от их имени. Поэтому важная задача – из</w:t>
      </w:r>
      <w:r w:rsidRPr="00316154">
        <w:t>о</w:t>
      </w:r>
      <w:r w:rsidRPr="00316154">
        <w:t>лировать террористов от СМИ, лишить их пропагандистской трибуны, за исключением тех случаев, когда это будет способствовать поражению террористов. Учитывая тяжесть последствий данного рода преступлений, правительство должно решительно выступать за целесообразность под</w:t>
      </w:r>
      <w:r w:rsidRPr="00316154">
        <w:t>а</w:t>
      </w:r>
      <w:r w:rsidRPr="00316154">
        <w:t xml:space="preserve">чи или ограничения той или иной </w:t>
      </w:r>
      <w:r w:rsidRPr="00316154">
        <w:lastRenderedPageBreak/>
        <w:t>информации. Примером тому является следующее… «Официальное руководство Чечни предприняло было п</w:t>
      </w:r>
      <w:r w:rsidRPr="00316154">
        <w:t>о</w:t>
      </w:r>
      <w:r w:rsidRPr="00316154">
        <w:t>пытки развязать информационную войну против России, которая так п</w:t>
      </w:r>
      <w:r w:rsidRPr="00316154">
        <w:t>о</w:t>
      </w:r>
      <w:r w:rsidRPr="00316154">
        <w:t>могла ему выиграть первую войну» [</w:t>
      </w:r>
      <w:r>
        <w:t>19</w:t>
      </w:r>
      <w:r w:rsidRPr="00316154">
        <w:t>]. Однако «вторая чеченская война» отличалась от «первой» именно тем, что теперь Кремль взял под жесткий контроль освещение военных событий в средствах массовой информации. Благодаря этому резко сн</w:t>
      </w:r>
      <w:r w:rsidRPr="00316154">
        <w:t>и</w:t>
      </w:r>
      <w:r w:rsidRPr="00316154">
        <w:t>зилось возможное негативное восприятие чеченских событий населен</w:t>
      </w:r>
      <w:r w:rsidRPr="00316154">
        <w:t>и</w:t>
      </w:r>
      <w:r w:rsidRPr="00316154">
        <w:t>ем.</w:t>
      </w:r>
    </w:p>
    <w:p w:rsidR="000E3C68" w:rsidRPr="00316154" w:rsidRDefault="000E3C68" w:rsidP="000E3C68">
      <w:pPr>
        <w:spacing w:line="360" w:lineRule="auto"/>
        <w:ind w:firstLine="284"/>
        <w:jc w:val="both"/>
      </w:pPr>
      <w:r w:rsidRPr="00316154">
        <w:t>Российские журналисты, привыкшие к вседозволенности во время «первой чеченской», были первоначально просто ошарашены. Потом притерпелись. А куда они делись бы [41]?</w:t>
      </w:r>
    </w:p>
    <w:p w:rsidR="000E3C68" w:rsidRPr="00316154" w:rsidRDefault="000E3C68" w:rsidP="000E3C68">
      <w:pPr>
        <w:spacing w:line="360" w:lineRule="auto"/>
        <w:ind w:firstLine="284"/>
        <w:jc w:val="both"/>
      </w:pPr>
      <w:r w:rsidRPr="00316154">
        <w:t>Критики второго российского президента писали: «Самой яркой си</w:t>
      </w:r>
      <w:r w:rsidRPr="00316154">
        <w:t>г</w:t>
      </w:r>
      <w:r w:rsidRPr="00316154">
        <w:t>нальной ракетой, которой Владимир Путин, сразу после захвата кремле</w:t>
      </w:r>
      <w:r w:rsidRPr="00316154">
        <w:t>в</w:t>
      </w:r>
      <w:r w:rsidRPr="00316154">
        <w:t>ской высоты, выстрелил по неприятельским позициям российских жу</w:t>
      </w:r>
      <w:r w:rsidRPr="00316154">
        <w:t>р</w:t>
      </w:r>
      <w:r w:rsidRPr="00316154">
        <w:t>налистов, стала скандальная история с исчезновением корреспондента радио «Свобода» Андрея Бабицкого» [</w:t>
      </w:r>
      <w:r>
        <w:t>20</w:t>
      </w:r>
      <w:r w:rsidRPr="00316154">
        <w:t>];</w:t>
      </w:r>
    </w:p>
    <w:p w:rsidR="000E3C68" w:rsidRPr="00316154" w:rsidRDefault="000E3C68" w:rsidP="000E3C68">
      <w:pPr>
        <w:spacing w:line="360" w:lineRule="auto"/>
        <w:ind w:firstLine="284"/>
        <w:jc w:val="both"/>
      </w:pPr>
      <w:r w:rsidRPr="00316154">
        <w:t>– добиться того, чтобы СМИ заклеймили террористов как обычных преступников. У журналистов есть ряд простых и эффективных способов сделать это: правильно подбирать слова (например, называть террор</w:t>
      </w:r>
      <w:r w:rsidRPr="00316154">
        <w:t>и</w:t>
      </w:r>
      <w:r w:rsidRPr="00316154">
        <w:t>стов – террористами, а не повстанцами), не концентрироваться исключ</w:t>
      </w:r>
      <w:r w:rsidRPr="00316154">
        <w:t>и</w:t>
      </w:r>
      <w:r w:rsidRPr="00316154">
        <w:t>тельно на текущих событиях, показывая действия террористов в опред</w:t>
      </w:r>
      <w:r w:rsidRPr="00316154">
        <w:t>е</w:t>
      </w:r>
      <w:r w:rsidRPr="00316154">
        <w:t>ленной перспективе, не использовать непроверенную информацию и т.д. Тогда публикации материалов о террористах в средствах массовой и</w:t>
      </w:r>
      <w:r w:rsidRPr="00316154">
        <w:t>н</w:t>
      </w:r>
      <w:r w:rsidRPr="00316154">
        <w:t>формации практически не приводят к тому, что террористические орг</w:t>
      </w:r>
      <w:r w:rsidRPr="00316154">
        <w:t>а</w:t>
      </w:r>
      <w:r w:rsidRPr="00316154">
        <w:t>низации приобретают новых сторонников или спонсоров. При этом, по мнению Брюса Хоффмана, известного эксперта в области антитеррори</w:t>
      </w:r>
      <w:r w:rsidRPr="00316154">
        <w:t>з</w:t>
      </w:r>
      <w:r w:rsidRPr="00316154">
        <w:t>ма, средства массовой информации не должны полностью запрещать д</w:t>
      </w:r>
      <w:r w:rsidRPr="00316154">
        <w:t>о</w:t>
      </w:r>
      <w:r w:rsidRPr="00316154">
        <w:t>пуск террористов в эфир или на страницы газет и журналов (но только не в условиях проведения конкретной силовой акции, связанной с освобо</w:t>
      </w:r>
      <w:r w:rsidRPr="00316154">
        <w:t>ж</w:t>
      </w:r>
      <w:r w:rsidRPr="00316154">
        <w:t>дением заложников и т.п.). Однако задача СМИ – наглядно пок</w:t>
      </w:r>
      <w:r w:rsidRPr="00316154">
        <w:t>а</w:t>
      </w:r>
      <w:r w:rsidRPr="00316154">
        <w:t>зывать угрозы и ложь, содержащиеся в выступлениях сторонников те</w:t>
      </w:r>
      <w:r w:rsidRPr="00316154">
        <w:t>р</w:t>
      </w:r>
      <w:r w:rsidRPr="00316154">
        <w:t>рора [</w:t>
      </w:r>
      <w:r>
        <w:t>21</w:t>
      </w:r>
      <w:r w:rsidRPr="00316154">
        <w:t>];</w:t>
      </w:r>
    </w:p>
    <w:p w:rsidR="000E3C68" w:rsidRPr="00316154" w:rsidRDefault="000E3C68" w:rsidP="000E3C68">
      <w:pPr>
        <w:spacing w:line="360" w:lineRule="auto"/>
        <w:ind w:firstLine="284"/>
        <w:jc w:val="both"/>
      </w:pPr>
      <w:r w:rsidRPr="00316154">
        <w:t>– когда разворачиваются террористические инциденты, власти стр</w:t>
      </w:r>
      <w:r w:rsidRPr="00316154">
        <w:t>е</w:t>
      </w:r>
      <w:r w:rsidRPr="00316154">
        <w:t>мятся контролировать доступ террористов к информации извне: огран</w:t>
      </w:r>
      <w:r w:rsidRPr="00316154">
        <w:t>и</w:t>
      </w:r>
      <w:r w:rsidRPr="00316154">
        <w:t>чивать информацию о заложниках, предпринимаемых антитеррористич</w:t>
      </w:r>
      <w:r w:rsidRPr="00316154">
        <w:t>е</w:t>
      </w:r>
      <w:r w:rsidRPr="00316154">
        <w:t>ских действиях и не представлять террористам информации, которая м</w:t>
      </w:r>
      <w:r w:rsidRPr="00316154">
        <w:t>о</w:t>
      </w:r>
      <w:r w:rsidRPr="00316154">
        <w:t>жет им помочь. Показателен в этом направлении следующий пример. Так, по оценкам Исследовательской службы Конгресса США, особое значение приобретает кооперация между СМИ и властями во время кр</w:t>
      </w:r>
      <w:r w:rsidRPr="00316154">
        <w:t>и</w:t>
      </w:r>
      <w:r w:rsidRPr="00316154">
        <w:t>зисов, например захвата заложников. Пресса не должна информировать общественность и террористов о действиях и планах правоохранител</w:t>
      </w:r>
      <w:r w:rsidRPr="00316154">
        <w:t>ь</w:t>
      </w:r>
      <w:r w:rsidRPr="00316154">
        <w:t>ных органов, избегать публикации особенно драматических историй ро</w:t>
      </w:r>
      <w:r w:rsidRPr="00316154">
        <w:t>д</w:t>
      </w:r>
      <w:r w:rsidRPr="00316154">
        <w:t xml:space="preserve">ных и жертв заложников, чтобы не давать террористам дополнительных козырей в переговорах с властями. После разрешения кризиса СМИ не </w:t>
      </w:r>
      <w:r w:rsidRPr="00316154">
        <w:lastRenderedPageBreak/>
        <w:t>должны сообщать о деталях проведенной операции. Кроме того, власти заинтересованы, чтобы СМИ в позитивном ключе описывали деятел</w:t>
      </w:r>
      <w:r w:rsidRPr="00316154">
        <w:t>ь</w:t>
      </w:r>
      <w:r w:rsidRPr="00316154">
        <w:t>ность правоохранительных органов [</w:t>
      </w:r>
      <w:r>
        <w:t>22</w:t>
      </w:r>
      <w:r w:rsidRPr="00316154">
        <w:t>];</w:t>
      </w:r>
    </w:p>
    <w:p w:rsidR="000E3C68" w:rsidRPr="00316154" w:rsidRDefault="000E3C68" w:rsidP="000E3C68">
      <w:pPr>
        <w:spacing w:line="360" w:lineRule="auto"/>
        <w:ind w:firstLine="284"/>
        <w:jc w:val="both"/>
      </w:pPr>
      <w:r w:rsidRPr="00316154">
        <w:t>– исполнительные органы хотят, чтобы журналисты информировали их, если есть обоснованные причины полагать, что планируется акт те</w:t>
      </w:r>
      <w:r w:rsidRPr="00316154">
        <w:t>р</w:t>
      </w:r>
      <w:r w:rsidRPr="00316154">
        <w:t>роризма или те или иные лица замешаны в террористической или иной насильственной деятельности. Кроме того, всячески обязывали и поо</w:t>
      </w:r>
      <w:r w:rsidRPr="00316154">
        <w:t>щ</w:t>
      </w:r>
      <w:r w:rsidRPr="00316154">
        <w:t>ряли граждан сообщать правоохранительным органам и спецслужбам сведения и (или) выполнять или не выполнять действия, когда необход</w:t>
      </w:r>
      <w:r w:rsidRPr="00316154">
        <w:t>и</w:t>
      </w:r>
      <w:r w:rsidRPr="00316154">
        <w:t>мость этого обусловливается проведением контртеррористических и иных оперативных и силовых мероприятий, созданием условий для у</w:t>
      </w:r>
      <w:r w:rsidRPr="00316154">
        <w:t>с</w:t>
      </w:r>
      <w:r w:rsidRPr="00316154">
        <w:t>пешного проведения этих мероприятий и снижением ущерба от дезада</w:t>
      </w:r>
      <w:r w:rsidRPr="00316154">
        <w:t>п</w:t>
      </w:r>
      <w:r w:rsidRPr="00316154">
        <w:t>тирующих и поражающих факторов чрезвычайной ситуации;</w:t>
      </w:r>
    </w:p>
    <w:p w:rsidR="000E3C68" w:rsidRPr="00316154" w:rsidRDefault="000E3C68" w:rsidP="000E3C68">
      <w:pPr>
        <w:spacing w:line="360" w:lineRule="auto"/>
        <w:ind w:firstLine="284"/>
        <w:jc w:val="both"/>
      </w:pPr>
      <w:r w:rsidRPr="00316154">
        <w:t>– после того как инцидент закончится, власти заинтересованы в том, чтобы СМИ тщательно контролировали профессиональные секреты, к</w:t>
      </w:r>
      <w:r w:rsidRPr="00316154">
        <w:t>о</w:t>
      </w:r>
      <w:r w:rsidRPr="00316154">
        <w:t>торые помогли в успешном проведении антитеррористических актов, а также тщательно контролировали информацию об успешном или неуда</w:t>
      </w:r>
      <w:r w:rsidRPr="00316154">
        <w:t>ч</w:t>
      </w:r>
      <w:r w:rsidRPr="00316154">
        <w:t>ном опыте террористических актов с тем, чтобы другие террористы не воспользовались этим опытом То есть массмедиа в полном объеме прислушивались к рекомендациям силовых структур и старались не навр</w:t>
      </w:r>
      <w:r w:rsidRPr="00316154">
        <w:t>е</w:t>
      </w:r>
      <w:r w:rsidRPr="00316154">
        <w:t>дить их работе;</w:t>
      </w:r>
    </w:p>
    <w:p w:rsidR="000E3C68" w:rsidRPr="00316154" w:rsidRDefault="000E3C68" w:rsidP="000E3C68">
      <w:pPr>
        <w:spacing w:line="360" w:lineRule="auto"/>
        <w:ind w:firstLine="284"/>
        <w:jc w:val="both"/>
      </w:pPr>
      <w:r w:rsidRPr="00316154">
        <w:t>– власти хотят, чтобы СМИ вовремя устанавливали и сообщали в компетентные органы о попытках их дезинформации. Существует мн</w:t>
      </w:r>
      <w:r w:rsidRPr="00316154">
        <w:t>о</w:t>
      </w:r>
      <w:r w:rsidRPr="00316154">
        <w:t>жество организаций и групп, которые по разным причинам и мотивам заинтересованы в распространении неточной или искаженной информ</w:t>
      </w:r>
      <w:r w:rsidRPr="00316154">
        <w:t>а</w:t>
      </w:r>
      <w:r w:rsidRPr="00316154">
        <w:t>ции, и в первую очередь о возможных акциях терроризма;</w:t>
      </w:r>
    </w:p>
    <w:p w:rsidR="000E3C68" w:rsidRPr="00316154" w:rsidRDefault="000E3C68" w:rsidP="000E3C68">
      <w:pPr>
        <w:spacing w:line="360" w:lineRule="auto"/>
        <w:ind w:firstLine="284"/>
        <w:jc w:val="both"/>
      </w:pPr>
      <w:r w:rsidRPr="00316154">
        <w:t>– властные структуры в значительной мере заинтересованы в том, чтобы средства массовой информации создавали благоприятный имидж государственных учреждений (в том числе правоохранительных органов, специальных служб и других силовых структур, призванных бороться с терроризмом). Учреждения в необходимых случаях организуют утечку информации, помогая журналистам в публикации сенсации, повыша</w:t>
      </w:r>
      <w:r w:rsidRPr="00316154">
        <w:t>ю</w:t>
      </w:r>
      <w:r w:rsidRPr="00316154">
        <w:t>щей имидж как журналиста, так и печатного органа. В свою очередь,  журналисты должны быть готовы в реальном (иногда – в необходимом) свете освещать деятельность государственных учреждений;</w:t>
      </w:r>
    </w:p>
    <w:p w:rsidR="000E3C68" w:rsidRPr="00316154" w:rsidRDefault="000E3C68" w:rsidP="000E3C68">
      <w:pPr>
        <w:spacing w:line="360" w:lineRule="auto"/>
        <w:ind w:firstLine="284"/>
        <w:jc w:val="both"/>
      </w:pPr>
      <w:r w:rsidRPr="00316154">
        <w:t>– в интересах национальной безопасности государства либо при пр</w:t>
      </w:r>
      <w:r w:rsidRPr="00316154">
        <w:t>о</w:t>
      </w:r>
      <w:r w:rsidRPr="00316154">
        <w:t>ведении конкретной оперативной, а тем более анти- или контртеррор</w:t>
      </w:r>
      <w:r w:rsidRPr="00316154">
        <w:t>и</w:t>
      </w:r>
      <w:r w:rsidRPr="00316154">
        <w:t>стической операции соответствующие структуры под эгидой («прикр</w:t>
      </w:r>
      <w:r w:rsidRPr="00316154">
        <w:t>ы</w:t>
      </w:r>
      <w:r w:rsidRPr="00316154">
        <w:t xml:space="preserve">тием») государственной власти через электронные (а при необходимости также и через печатные) органы проводят акции </w:t>
      </w:r>
      <w:r w:rsidRPr="00316154">
        <w:lastRenderedPageBreak/>
        <w:t>распространения фал</w:t>
      </w:r>
      <w:r w:rsidRPr="00316154">
        <w:t>ь</w:t>
      </w:r>
      <w:r w:rsidRPr="00316154">
        <w:t>сифицированной информации, которая в значительной мере способствует предупреждению, нейтрализации и пресечению актов терроризма;</w:t>
      </w:r>
    </w:p>
    <w:p w:rsidR="000E3C68" w:rsidRPr="00316154" w:rsidRDefault="000E3C68" w:rsidP="000E3C68">
      <w:pPr>
        <w:spacing w:line="360" w:lineRule="auto"/>
        <w:ind w:firstLine="284"/>
        <w:jc w:val="both"/>
      </w:pPr>
      <w:r w:rsidRPr="00316154">
        <w:t>– государственные власти стремятся к тому, чтобы СМИ способств</w:t>
      </w:r>
      <w:r w:rsidRPr="00316154">
        <w:t>о</w:t>
      </w:r>
      <w:r w:rsidRPr="00316154">
        <w:t>вали разрядке напряженности, а не усугубляли ее. Ибо у государства и папарацци гораздо больше общих целей, поскольку они равно заинтер</w:t>
      </w:r>
      <w:r w:rsidRPr="00316154">
        <w:t>е</w:t>
      </w:r>
      <w:r w:rsidRPr="00316154">
        <w:t>сованы в исключении актов насилия из жизни общества. И СМИ и власти одинаково заинтересованы в том, чтобы террористы не манипулировали средствами массовой информации.</w:t>
      </w:r>
    </w:p>
    <w:p w:rsidR="000E3C68" w:rsidRPr="00316154" w:rsidRDefault="000E3C68" w:rsidP="000E3C68">
      <w:pPr>
        <w:spacing w:line="360" w:lineRule="auto"/>
        <w:ind w:firstLine="284"/>
        <w:jc w:val="both"/>
      </w:pPr>
      <w:r w:rsidRPr="00316154">
        <w:t>Сохранение спокойствия в обществе и стране в целом должно быть одной из важных задач структур власти и средств массовой информации.</w:t>
      </w:r>
    </w:p>
    <w:p w:rsidR="000E3C68" w:rsidRPr="00316154" w:rsidRDefault="000E3C68" w:rsidP="000E3C68">
      <w:pPr>
        <w:spacing w:line="360" w:lineRule="auto"/>
        <w:ind w:firstLine="284"/>
        <w:jc w:val="both"/>
        <w:rPr>
          <w:spacing w:val="-2"/>
        </w:rPr>
      </w:pPr>
      <w:r w:rsidRPr="00316154">
        <w:rPr>
          <w:spacing w:val="-2"/>
        </w:rPr>
        <w:t>По этому поводу в своем докладе «Единство в борьбе с терроризмом: рекомендации по глобальной контртеррористической стратегии» Ген</w:t>
      </w:r>
      <w:r w:rsidRPr="00316154">
        <w:rPr>
          <w:spacing w:val="-2"/>
        </w:rPr>
        <w:t>е</w:t>
      </w:r>
      <w:r w:rsidRPr="00316154">
        <w:rPr>
          <w:spacing w:val="-2"/>
        </w:rPr>
        <w:t xml:space="preserve">ральный секретарь Кофи Аннан 3 мая </w:t>
      </w:r>
      <w:smartTag w:uri="urn:schemas-microsoft-com:office:smarttags" w:element="metricconverter">
        <w:smartTagPr>
          <w:attr w:name="ProductID" w:val="2006 г"/>
        </w:smartTagPr>
        <w:r w:rsidRPr="00316154">
          <w:rPr>
            <w:spacing w:val="-2"/>
          </w:rPr>
          <w:t>2006 г</w:t>
        </w:r>
      </w:smartTag>
      <w:r w:rsidRPr="00316154">
        <w:rPr>
          <w:spacing w:val="-2"/>
        </w:rPr>
        <w:t>. заметил: «Группы прибегают к тактике терроризма, потому что полагают, что эта тактика является э</w:t>
      </w:r>
      <w:r w:rsidRPr="00316154">
        <w:rPr>
          <w:spacing w:val="-2"/>
        </w:rPr>
        <w:t>ф</w:t>
      </w:r>
      <w:r w:rsidRPr="00316154">
        <w:rPr>
          <w:spacing w:val="-2"/>
        </w:rPr>
        <w:t>фективной и что большое число людей или по крайней мере те, от чьего имени они действуют, одобрят их действия. Поэтому наша главная задача заключается в том, чтобы уменьшить привлекательность терроризма для тех, кто мог бы его поддерживать. Для того чтобы ограничить круг тех, кто мог бы прибегать к терроризму, мы должны дать абсолютно четко понять, что ни одно дело, каким бы справедливым оно ни было, не может служить оправданием терроризму. Это относится и к законной борьбе народов за самоопределение. Даже это основное право, определенное в Уставе Орг</w:t>
      </w:r>
      <w:r w:rsidRPr="00316154">
        <w:rPr>
          <w:spacing w:val="-2"/>
        </w:rPr>
        <w:t>а</w:t>
      </w:r>
      <w:r w:rsidRPr="00316154">
        <w:rPr>
          <w:spacing w:val="-2"/>
        </w:rPr>
        <w:t>низации Объединенных Наций, не оправдывает преднамеренное убийство или калечение гражданских лиц и некомбатантов» [</w:t>
      </w:r>
      <w:r>
        <w:rPr>
          <w:spacing w:val="-2"/>
        </w:rPr>
        <w:t>23</w:t>
      </w:r>
      <w:r w:rsidRPr="00316154">
        <w:rPr>
          <w:spacing w:val="-2"/>
        </w:rPr>
        <w:t>].</w:t>
      </w:r>
    </w:p>
    <w:p w:rsidR="000E3C68" w:rsidRPr="00316154" w:rsidRDefault="000E3C68" w:rsidP="000E3C68">
      <w:pPr>
        <w:spacing w:line="360" w:lineRule="auto"/>
        <w:ind w:firstLine="284"/>
        <w:jc w:val="both"/>
        <w:rPr>
          <w:spacing w:val="-2"/>
        </w:rPr>
      </w:pPr>
      <w:r w:rsidRPr="00316154">
        <w:rPr>
          <w:spacing w:val="-2"/>
        </w:rPr>
        <w:t xml:space="preserve">Здесь же следует отметить, что учитывая медиакратический смысл осуществления теракта, СМИ не могут быть посторонними и отстраненными наблюдателями дуэли террористической системы и контртеррористической структуры. Будучи по определению на стороне большинства, общества, СМИ должны позиционироваться однозначно на стороне контртеррористического фронта, а значит и государственных властей. В то же время это и не означает выполнения служебных функций у спецслужб или иных организаций, профессионально занятых профилактикой терроризма и борьбой с ним, т.к. в информационном обществе роль и функции СМИ слишком серьезны, чтобы быть простым транслятором той или иной позиции. Только в случае сознательной вовлеченности СМИ смогут сочетать свое естественное стремление к удовлетворению интереса общества относительно основных событий и социальную ответственность перед этим же обществом за его безопасность и защиту от насилия и актов террора. Иными словами, СМИ должны постоянно помнить о своих педагогических задачах. Зрители не только пассивно поглощают информацию, они формируются на ее основании. В этом аспекте СМИ в новой </w:t>
      </w:r>
      <w:r w:rsidRPr="00316154">
        <w:rPr>
          <w:spacing w:val="-2"/>
        </w:rPr>
        <w:lastRenderedPageBreak/>
        <w:t>ситуации должны уделять особое внимание психологическому, идейному и геополитическому просвещению людей. В свободном демократичном обществе речь, естественно, не идет о навязывании какой-то одной точки зрения. Задача СМИ проинформировать о существовании различных версий и вариантов идеологий и иных социально-политических моделей.</w:t>
      </w:r>
    </w:p>
    <w:p w:rsidR="000E3C68" w:rsidRPr="00316154" w:rsidRDefault="000E3C68" w:rsidP="000E3C68">
      <w:pPr>
        <w:spacing w:line="360" w:lineRule="auto"/>
        <w:ind w:firstLine="284"/>
        <w:jc w:val="both"/>
      </w:pPr>
      <w:r w:rsidRPr="00316154">
        <w:t>К чему стремятся СМИ, освещая действия террористов:</w:t>
      </w:r>
    </w:p>
    <w:p w:rsidR="000E3C68" w:rsidRPr="00316154" w:rsidRDefault="000E3C68" w:rsidP="000E3C68">
      <w:pPr>
        <w:spacing w:line="360" w:lineRule="auto"/>
        <w:ind w:firstLine="284"/>
        <w:jc w:val="both"/>
      </w:pPr>
      <w:r w:rsidRPr="00316154">
        <w:t>– любой орган средств массовой информации нацелен на то, чтобы первым сообщить о прецеденте. Только тогда это будет настоящей се</w:t>
      </w:r>
      <w:r w:rsidRPr="00316154">
        <w:t>н</w:t>
      </w:r>
      <w:r w:rsidRPr="00316154">
        <w:t>сацией. Устаревшие новости – уже не новости. Сейчас, в век жесткой конкуренции и современных средств связи, очень важно сообщать нов</w:t>
      </w:r>
      <w:r w:rsidRPr="00316154">
        <w:t>о</w:t>
      </w:r>
      <w:r w:rsidRPr="00316154">
        <w:t>сти как можно раньше. Это и имидж журналиста и признание издания. А значит, почет, уважение, увеличение тиража и, соответственно, досто</w:t>
      </w:r>
      <w:r w:rsidRPr="00316154">
        <w:t>й</w:t>
      </w:r>
      <w:r w:rsidRPr="00316154">
        <w:t xml:space="preserve">ные финансовые вливания; </w:t>
      </w:r>
    </w:p>
    <w:p w:rsidR="000E3C68" w:rsidRPr="00316154" w:rsidRDefault="000E3C68" w:rsidP="000E3C68">
      <w:pPr>
        <w:spacing w:line="360" w:lineRule="auto"/>
        <w:ind w:firstLine="284"/>
        <w:jc w:val="both"/>
      </w:pPr>
      <w:r w:rsidRPr="00316154">
        <w:t>– каждый журналист стремится к полной свободе и независимости от воздействия властей, назиданий и «правок» своего руководства в осв</w:t>
      </w:r>
      <w:r w:rsidRPr="00316154">
        <w:t>е</w:t>
      </w:r>
      <w:r w:rsidRPr="00316154">
        <w:t>щении практической любой проблемы, а тем более того или иного сенс</w:t>
      </w:r>
      <w:r w:rsidRPr="00316154">
        <w:t>а</w:t>
      </w:r>
      <w:r w:rsidRPr="00316154">
        <w:t>ционного материала. При этом следует отдать должное, что все-таки зн</w:t>
      </w:r>
      <w:r w:rsidRPr="00316154">
        <w:t>а</w:t>
      </w:r>
      <w:r w:rsidRPr="00316154">
        <w:t>чительная масса представителей пятой власти стремятся работать гр</w:t>
      </w:r>
      <w:r w:rsidRPr="00316154">
        <w:t>а</w:t>
      </w:r>
      <w:r w:rsidRPr="00316154">
        <w:t>мотно, разумно и точно, не поддаваясь на провокацию и, соответственно, не воспринимая дезинформацию, как бы сенсационны они ни были;</w:t>
      </w:r>
    </w:p>
    <w:p w:rsidR="000E3C68" w:rsidRPr="00316154" w:rsidRDefault="000E3C68" w:rsidP="000E3C68">
      <w:pPr>
        <w:spacing w:line="360" w:lineRule="auto"/>
        <w:ind w:firstLine="284"/>
        <w:jc w:val="both"/>
      </w:pPr>
      <w:r w:rsidRPr="00316154">
        <w:t>– стремясь защитить право общественности на получение информ</w:t>
      </w:r>
      <w:r w:rsidRPr="00316154">
        <w:t>а</w:t>
      </w:r>
      <w:r w:rsidRPr="00316154">
        <w:t>ции, журналисты хотят иметь возможность действовать без риска и св</w:t>
      </w:r>
      <w:r w:rsidRPr="00316154">
        <w:t>о</w:t>
      </w:r>
      <w:r w:rsidRPr="00316154">
        <w:t>бодно. Во многих случаях речь идет не только о защите их законного права публиковать то, что они считают нужным. Речь идет и об их ли</w:t>
      </w:r>
      <w:r w:rsidRPr="00316154">
        <w:t>ч</w:t>
      </w:r>
      <w:r w:rsidRPr="00316154">
        <w:t xml:space="preserve">ной физической безопасности. Они хотят гарантий того, что не будут убиты в ходе операций или террористами за неблагоприятное для них освещение событий; </w:t>
      </w:r>
    </w:p>
    <w:p w:rsidR="000E3C68" w:rsidRPr="00316154" w:rsidRDefault="000E3C68" w:rsidP="000E3C68">
      <w:pPr>
        <w:spacing w:line="360" w:lineRule="auto"/>
        <w:ind w:firstLine="284"/>
        <w:jc w:val="both"/>
      </w:pPr>
      <w:r w:rsidRPr="00316154">
        <w:t>– средства массовой информации стремятся играть конструктивную роль в разрешении конкретных инцидентов, связанных с актами терр</w:t>
      </w:r>
      <w:r w:rsidRPr="00316154">
        <w:t>о</w:t>
      </w:r>
      <w:r w:rsidRPr="00316154">
        <w:t>ризма, и в первую очередь, если это не нанесет какого-либо ущерба их профессиональной деятельности и, соответственно, не идет вразрез с их профессиональными ценностями.</w:t>
      </w:r>
    </w:p>
    <w:p w:rsidR="000E3C68" w:rsidRPr="00316154" w:rsidRDefault="000E3C68" w:rsidP="000E3C68">
      <w:pPr>
        <w:spacing w:line="360" w:lineRule="auto"/>
        <w:ind w:firstLine="284"/>
        <w:jc w:val="both"/>
      </w:pPr>
      <w:r w:rsidRPr="00316154">
        <w:t>В нынешнем мире, мире высоких технологий и информации, терр</w:t>
      </w:r>
      <w:r w:rsidRPr="00316154">
        <w:t>о</w:t>
      </w:r>
      <w:r w:rsidRPr="00316154">
        <w:t xml:space="preserve">ризм принимает все более насильственные формы (Нью-Йорк – сентябрь </w:t>
      </w:r>
      <w:smartTag w:uri="urn:schemas-microsoft-com:office:smarttags" w:element="metricconverter">
        <w:smartTagPr>
          <w:attr w:name="ProductID" w:val="2001 г"/>
        </w:smartTagPr>
        <w:r w:rsidRPr="00316154">
          <w:t>2001 г</w:t>
        </w:r>
      </w:smartTag>
      <w:r w:rsidRPr="00316154">
        <w:t xml:space="preserve">.; Москва – Дубровка, октябрь </w:t>
      </w:r>
      <w:smartTag w:uri="urn:schemas-microsoft-com:office:smarttags" w:element="metricconverter">
        <w:smartTagPr>
          <w:attr w:name="ProductID" w:val="2002 г"/>
        </w:smartTagPr>
        <w:r w:rsidRPr="00316154">
          <w:t>2002 г</w:t>
        </w:r>
      </w:smartTag>
      <w:r w:rsidRPr="00316154">
        <w:t xml:space="preserve">.; Беслан – сентябрь </w:t>
      </w:r>
      <w:smartTag w:uri="urn:schemas-microsoft-com:office:smarttags" w:element="metricconverter">
        <w:smartTagPr>
          <w:attr w:name="ProductID" w:val="2004 г"/>
        </w:smartTagPr>
        <w:r w:rsidRPr="00316154">
          <w:t>2004 г</w:t>
        </w:r>
      </w:smartTag>
      <w:r w:rsidRPr="00316154">
        <w:t>. и т.д.) И при этом среди основных тенденций современности, определя</w:t>
      </w:r>
      <w:r w:rsidRPr="00316154">
        <w:t>ю</w:t>
      </w:r>
      <w:r w:rsidRPr="00316154">
        <w:t>щих отношения между СМИ, террористами и властями, выделяется проблема анонимности при совершении конкретных актов терроризма и ин</w:t>
      </w:r>
      <w:r w:rsidRPr="00316154">
        <w:t>о</w:t>
      </w:r>
      <w:r w:rsidRPr="00316154">
        <w:t>го рода насилия, а также участившиеся факты вооруженного нападения на журналистов и учреждения средств массовой информации. Анони</w:t>
      </w:r>
      <w:r w:rsidRPr="00316154">
        <w:t>м</w:t>
      </w:r>
      <w:r w:rsidRPr="00316154">
        <w:t xml:space="preserve">ность терроризма выражается в том, </w:t>
      </w:r>
      <w:r w:rsidRPr="00316154">
        <w:lastRenderedPageBreak/>
        <w:t>что никто не берет на себя ответс</w:t>
      </w:r>
      <w:r w:rsidRPr="00316154">
        <w:t>т</w:t>
      </w:r>
      <w:r w:rsidRPr="00316154">
        <w:t>венность за акт терроризма и не предъявляет никаких требований. Примеров тому масса, как в России, так и за рубежом. Это способствует распространению в электронных и печатных органах различного рода сл</w:t>
      </w:r>
      <w:r w:rsidRPr="00316154">
        <w:t>у</w:t>
      </w:r>
      <w:r w:rsidRPr="00316154">
        <w:t>хов и предположений, в то же время, делая их менее уязвимыми для о</w:t>
      </w:r>
      <w:r w:rsidRPr="00316154">
        <w:t>б</w:t>
      </w:r>
      <w:r w:rsidRPr="00316154">
        <w:t>винений в том, что они помогают террористам в достижении их целей. Тем не менее, расписывая террористические акты, СМИ могут способс</w:t>
      </w:r>
      <w:r w:rsidRPr="00316154">
        <w:t>т</w:t>
      </w:r>
      <w:r w:rsidRPr="00316154">
        <w:t>вовать выполнению таких задач террористов, как рас</w:t>
      </w:r>
      <w:r w:rsidRPr="00316154">
        <w:softHyphen/>
        <w:t>пространение стр</w:t>
      </w:r>
      <w:r w:rsidRPr="00316154">
        <w:t>а</w:t>
      </w:r>
      <w:r w:rsidRPr="00316154">
        <w:t>ха, нанесение ущерба туристической индустрии и провоцирование резких ответных действий со стороны правительства, что в конечном счете м</w:t>
      </w:r>
      <w:r w:rsidRPr="00316154">
        <w:t>о</w:t>
      </w:r>
      <w:r w:rsidRPr="00316154">
        <w:t>жет привести к ограничению свободы личности [</w:t>
      </w:r>
      <w:r>
        <w:t>24</w:t>
      </w:r>
      <w:r w:rsidRPr="00316154">
        <w:t>].</w:t>
      </w:r>
    </w:p>
    <w:p w:rsidR="000E3C68" w:rsidRPr="00316154" w:rsidRDefault="000E3C68" w:rsidP="000E3C68">
      <w:pPr>
        <w:spacing w:line="360" w:lineRule="auto"/>
        <w:ind w:firstLine="284"/>
        <w:jc w:val="both"/>
      </w:pPr>
      <w:r w:rsidRPr="00316154">
        <w:t>В этой связи старший криминолог Австралийского института крим</w:t>
      </w:r>
      <w:r w:rsidRPr="00316154">
        <w:t>и</w:t>
      </w:r>
      <w:r w:rsidRPr="00316154">
        <w:t>нологии Г. Вардлоу считает необходимым правительствам, законодат</w:t>
      </w:r>
      <w:r w:rsidRPr="00316154">
        <w:t>е</w:t>
      </w:r>
      <w:r w:rsidRPr="00316154">
        <w:t>лям и представителям СМИ определить свои взаимные права и обязанн</w:t>
      </w:r>
      <w:r w:rsidRPr="00316154">
        <w:t>о</w:t>
      </w:r>
      <w:r w:rsidRPr="00316154">
        <w:t>сти с тем, чтобы выработать согласованную политику по недопущению террористов к СМИ, не покушаясь при этом на свободу слова. Грань эта является очень тонкой. Но даже в такой демократической стране, как США, гордящейся своими свободами, после терактов 11 сентября 2001 года 53% опрошенных против 39% считали, что право правительства подвергать цензуре сообщения СМИ по соображениям национальной безопасности важнее, чем право репортеров беспрепятственно освещать общественно значимые, с их точки зрения, события и факты. Одновременно 50% против 40% поддерживали право правоохранительных орг</w:t>
      </w:r>
      <w:r w:rsidRPr="00316154">
        <w:t>а</w:t>
      </w:r>
      <w:r w:rsidRPr="00316154">
        <w:t>нов влиять на информационные потоки в ходе антитеррористической кампании [</w:t>
      </w:r>
      <w:r>
        <w:t>25</w:t>
      </w:r>
      <w:r w:rsidRPr="00316154">
        <w:t>].</w:t>
      </w:r>
    </w:p>
    <w:p w:rsidR="000E3C68" w:rsidRPr="00316154" w:rsidRDefault="000E3C68" w:rsidP="000E3C68">
      <w:pPr>
        <w:spacing w:line="360" w:lineRule="auto"/>
        <w:ind w:firstLine="284"/>
        <w:jc w:val="both"/>
      </w:pPr>
      <w:r w:rsidRPr="00316154">
        <w:t>Существует несколько возможных способов достигнуть более эффе</w:t>
      </w:r>
      <w:r w:rsidRPr="00316154">
        <w:t>к</w:t>
      </w:r>
      <w:r w:rsidRPr="00316154">
        <w:t>тивной реакции правительства и СМИ на терроризм и не допустить того, чтобы СМИ непреднамеренно становились объектом манипуляции со стороны террористов. Можно выделить следующие способы: организ</w:t>
      </w:r>
      <w:r w:rsidRPr="00316154">
        <w:t>а</w:t>
      </w:r>
      <w:r w:rsidRPr="00316154">
        <w:t>цию постоянных совместных семинаров представителей СМИ и властей; создание Государственного центра информационного реагирования на терроризм, более широкое использование пулов СМИ, добровольное принятие основных принципов освещения событий, наблюдение за акт</w:t>
      </w:r>
      <w:r w:rsidRPr="00316154">
        <w:t>а</w:t>
      </w:r>
      <w:r w:rsidRPr="00316154">
        <w:t>ми терроризма в отношении представителей СМИ. Каждая страна, борясь с терроризмом, должна иметь комплексную стратегию в области отнош</w:t>
      </w:r>
      <w:r w:rsidRPr="00316154">
        <w:t>е</w:t>
      </w:r>
      <w:r w:rsidRPr="00316154">
        <w:t>ний с общественностью, причем в разработке и осуществлении этой стратегии СМИ отводится существенная роль. Исключительно важной представляется организация совместных семинаров по типу тех, что были организованы в Университете Джорджа Вашингтона и Технологическом институте в Холоне (Израиль), в ходе которых представители правител</w:t>
      </w:r>
      <w:r w:rsidRPr="00316154">
        <w:t>ь</w:t>
      </w:r>
      <w:r w:rsidRPr="00316154">
        <w:t>ства и СМИ отрабатывали возможные действия правительства и страт</w:t>
      </w:r>
      <w:r w:rsidRPr="00316154">
        <w:t>е</w:t>
      </w:r>
      <w:r w:rsidRPr="00316154">
        <w:t>гию освещения СМИ в учебных ситуациях, связанных с террористич</w:t>
      </w:r>
      <w:r w:rsidRPr="00316154">
        <w:t>е</w:t>
      </w:r>
      <w:r w:rsidRPr="00316154">
        <w:t>скими актами.</w:t>
      </w:r>
    </w:p>
    <w:p w:rsidR="000E3C68" w:rsidRPr="00316154" w:rsidRDefault="000E3C68" w:rsidP="000E3C68">
      <w:pPr>
        <w:spacing w:line="360" w:lineRule="auto"/>
        <w:ind w:firstLine="284"/>
        <w:jc w:val="both"/>
      </w:pPr>
      <w:r w:rsidRPr="00316154">
        <w:lastRenderedPageBreak/>
        <w:t>Одна из возможных мер со стороны государства – создание постоя</w:t>
      </w:r>
      <w:r w:rsidRPr="00316154">
        <w:t>н</w:t>
      </w:r>
      <w:r w:rsidRPr="00316154">
        <w:t>ного Центра информационного реагирования на террористические дейс</w:t>
      </w:r>
      <w:r w:rsidRPr="00316154">
        <w:t>т</w:t>
      </w:r>
      <w:r w:rsidRPr="00316154">
        <w:t>вия. В таком Центре по договоренности со СМИ можно создать пул б</w:t>
      </w:r>
      <w:r w:rsidRPr="00316154">
        <w:t>ы</w:t>
      </w:r>
      <w:r w:rsidRPr="00316154">
        <w:t>строго реагирования на террористические акты, состоящий из руковод</w:t>
      </w:r>
      <w:r w:rsidRPr="00316154">
        <w:t>и</w:t>
      </w:r>
      <w:r w:rsidRPr="00316154">
        <w:t>телей телевизионных компаний, телеграфных агентств и представителей прессы. В этом случае представитель телекомпании в Центре будет коо</w:t>
      </w:r>
      <w:r w:rsidRPr="00316154">
        <w:t>р</w:t>
      </w:r>
      <w:r w:rsidRPr="00316154">
        <w:t>динировать освещение террористических инцидентов. Во главе такого Центра может стоять представитель правительства (координатор инфо</w:t>
      </w:r>
      <w:r w:rsidRPr="00316154">
        <w:t>р</w:t>
      </w:r>
      <w:r w:rsidRPr="00316154">
        <w:t>мации по терроризму), который сможет перехватить инициативу в осв</w:t>
      </w:r>
      <w:r w:rsidRPr="00316154">
        <w:t>е</w:t>
      </w:r>
      <w:r w:rsidRPr="00316154">
        <w:t>щении события у той или иной террористической группы. Когда прои</w:t>
      </w:r>
      <w:r w:rsidRPr="00316154">
        <w:t>с</w:t>
      </w:r>
      <w:r w:rsidRPr="00316154">
        <w:t>ходят такие инциденты, в США нередко случается, что информационный вакуум приводит к тому, что к моменту, когда государственные учрежд</w:t>
      </w:r>
      <w:r w:rsidRPr="00316154">
        <w:t>е</w:t>
      </w:r>
      <w:r w:rsidRPr="00316154">
        <w:t>ния наконец договорятся и полностью согласуют стратегию освещения, правительство уже полностью упускает из своих рук инициативу. При освещении событий, связанных со взятием заложников, можно создать пул СМИ, который одновременно будет выпускать информацию [</w:t>
      </w:r>
      <w:r>
        <w:t>26</w:t>
      </w:r>
      <w:r w:rsidRPr="00316154">
        <w:t>].</w:t>
      </w:r>
    </w:p>
    <w:p w:rsidR="000E3C68" w:rsidRPr="00316154" w:rsidRDefault="000E3C68" w:rsidP="000E3C68">
      <w:pPr>
        <w:spacing w:line="360" w:lineRule="auto"/>
        <w:ind w:firstLine="284"/>
        <w:jc w:val="both"/>
        <w:rPr>
          <w:i/>
          <w:iCs/>
        </w:rPr>
      </w:pPr>
      <w:r w:rsidRPr="00316154">
        <w:t>Не остался в стороне от данной проблемы и Антитеррористический центр государств – участников Союза Независимых Государств. В ходе выполнения Программы государств – участников СНГ по борьбе с ме</w:t>
      </w:r>
      <w:r w:rsidRPr="00316154">
        <w:t>ж</w:t>
      </w:r>
      <w:r w:rsidRPr="00316154">
        <w:t>дународным терроризмом и иными проявлениями экстремизма на период до 2003 года (п.3.4), АТЦ СНГ было подготовлено письмо с предложен</w:t>
      </w:r>
      <w:r w:rsidRPr="00316154">
        <w:t>и</w:t>
      </w:r>
      <w:r w:rsidRPr="00316154">
        <w:t>ем к компетентным органам государств СНГ высказать свои соображения по обозначенным вопросам с учетом наработанного опыта и специфич</w:t>
      </w:r>
      <w:r w:rsidRPr="00316154">
        <w:t>е</w:t>
      </w:r>
      <w:r w:rsidRPr="00316154">
        <w:t>ских особенностей осуществления антитеррористических мероприятий.</w:t>
      </w:r>
    </w:p>
    <w:p w:rsidR="000E3C68" w:rsidRPr="00316154" w:rsidRDefault="000E3C68" w:rsidP="000E3C68">
      <w:pPr>
        <w:spacing w:line="360" w:lineRule="auto"/>
        <w:ind w:firstLine="284"/>
        <w:jc w:val="both"/>
        <w:rPr>
          <w:spacing w:val="-2"/>
        </w:rPr>
      </w:pPr>
      <w:r w:rsidRPr="00316154">
        <w:rPr>
          <w:spacing w:val="-2"/>
        </w:rPr>
        <w:t>Ответы были получены практически изо всех органов безопасности г</w:t>
      </w:r>
      <w:r w:rsidRPr="00316154">
        <w:rPr>
          <w:spacing w:val="-2"/>
        </w:rPr>
        <w:t>о</w:t>
      </w:r>
      <w:r w:rsidRPr="00316154">
        <w:rPr>
          <w:spacing w:val="-2"/>
        </w:rPr>
        <w:t>сударств СНГ, а также из Академии управления МВД РФ и Академии ФСБ России, что является доказательством важности данной темы и общей з</w:t>
      </w:r>
      <w:r w:rsidRPr="00316154">
        <w:rPr>
          <w:spacing w:val="-2"/>
        </w:rPr>
        <w:t>а</w:t>
      </w:r>
      <w:r w:rsidRPr="00316154">
        <w:rPr>
          <w:spacing w:val="-2"/>
        </w:rPr>
        <w:t>интересованности специальных служб и правоохранительных органов в разработке конкретных рекомендаций в этой области. В частности, это:</w:t>
      </w:r>
    </w:p>
    <w:p w:rsidR="000E3C68" w:rsidRPr="00316154" w:rsidRDefault="000E3C68" w:rsidP="000E3C68">
      <w:pPr>
        <w:spacing w:line="360" w:lineRule="auto"/>
        <w:ind w:firstLine="284"/>
        <w:jc w:val="both"/>
      </w:pPr>
      <w:r w:rsidRPr="00316154">
        <w:t>– создание на конкурсной основе долговременных теле- и радиопер</w:t>
      </w:r>
      <w:r w:rsidRPr="00316154">
        <w:t>е</w:t>
      </w:r>
      <w:r w:rsidRPr="00316154">
        <w:t>дач с привлечением видных журналистов (для повышения рейтинга), в которых осуществлять развенчание лидеров движений и организаций террористической направленности, компрометацию зарубежных общес</w:t>
      </w:r>
      <w:r w:rsidRPr="00316154">
        <w:t>т</w:t>
      </w:r>
      <w:r w:rsidRPr="00316154">
        <w:t>венных организаций и частных лиц, принимающих участие в финансир</w:t>
      </w:r>
      <w:r w:rsidRPr="00316154">
        <w:t>о</w:t>
      </w:r>
      <w:r w:rsidRPr="00316154">
        <w:t>вании терроризма;</w:t>
      </w:r>
      <w:r w:rsidRPr="00316154">
        <w:rPr>
          <w:rFonts w:ascii="Arial" w:hAnsi="Arial" w:cs="Arial"/>
        </w:rPr>
        <w:t xml:space="preserve"> </w:t>
      </w:r>
    </w:p>
    <w:p w:rsidR="000E3C68" w:rsidRPr="00316154" w:rsidRDefault="000E3C68" w:rsidP="000E3C68">
      <w:pPr>
        <w:spacing w:line="360" w:lineRule="auto"/>
        <w:ind w:firstLine="284"/>
        <w:jc w:val="both"/>
      </w:pPr>
      <w:r w:rsidRPr="00316154">
        <w:t>– широкое задействование общественности в формах встреч, высту</w:t>
      </w:r>
      <w:r w:rsidRPr="00316154">
        <w:t>п</w:t>
      </w:r>
      <w:r w:rsidRPr="00316154">
        <w:t>лений, школьных уроков и т.п., проводимых известными людьми, с ц</w:t>
      </w:r>
      <w:r w:rsidRPr="00316154">
        <w:t>е</w:t>
      </w:r>
      <w:r w:rsidRPr="00316154">
        <w:t>лью ограждения населения от влияния террористической идеологии и информационной изоляции субъектов террористической и иной экстр</w:t>
      </w:r>
      <w:r w:rsidRPr="00316154">
        <w:t>е</w:t>
      </w:r>
      <w:r w:rsidRPr="00316154">
        <w:t>мистской деятельности;</w:t>
      </w:r>
    </w:p>
    <w:p w:rsidR="000E3C68" w:rsidRPr="00316154" w:rsidRDefault="000E3C68" w:rsidP="000E3C68">
      <w:pPr>
        <w:spacing w:line="360" w:lineRule="auto"/>
        <w:ind w:firstLine="284"/>
        <w:jc w:val="both"/>
      </w:pPr>
      <w:r w:rsidRPr="00316154">
        <w:lastRenderedPageBreak/>
        <w:t>– более широкое освещение результатов деятельности спецподразд</w:t>
      </w:r>
      <w:r w:rsidRPr="00316154">
        <w:t>е</w:t>
      </w:r>
      <w:r w:rsidRPr="00316154">
        <w:t>лений по борьбе с терроризмом и экстремизмом, информирование нас</w:t>
      </w:r>
      <w:r w:rsidRPr="00316154">
        <w:t>е</w:t>
      </w:r>
      <w:r w:rsidRPr="00316154">
        <w:t>ления о принимаемых мерах в печатных публикациях, теле- и ради</w:t>
      </w:r>
      <w:r w:rsidRPr="00316154">
        <w:t>о</w:t>
      </w:r>
      <w:r w:rsidRPr="00316154">
        <w:t>трансляциях;</w:t>
      </w:r>
    </w:p>
    <w:p w:rsidR="000E3C68" w:rsidRPr="00316154" w:rsidRDefault="000E3C68" w:rsidP="000E3C68">
      <w:pPr>
        <w:spacing w:line="360" w:lineRule="auto"/>
        <w:ind w:firstLine="284"/>
        <w:jc w:val="both"/>
      </w:pPr>
      <w:r w:rsidRPr="00316154">
        <w:t>– непримиримая борьба со СМИ, каким-либо образом оправдыва</w:t>
      </w:r>
      <w:r w:rsidRPr="00316154">
        <w:t>ю</w:t>
      </w:r>
      <w:r w:rsidRPr="00316154">
        <w:t>щими теракты, пытающимися придать терроризму героическую окраску, предоставляющими идеологам и лидерам терроризма трибуну для</w:t>
      </w:r>
      <w:r w:rsidRPr="00316154">
        <w:rPr>
          <w:rFonts w:ascii="Arial" w:hAnsi="Arial" w:cs="Arial"/>
        </w:rPr>
        <w:t xml:space="preserve"> </w:t>
      </w:r>
      <w:r w:rsidRPr="00316154">
        <w:t>пр</w:t>
      </w:r>
      <w:r w:rsidRPr="00316154">
        <w:t>о</w:t>
      </w:r>
      <w:r w:rsidRPr="00316154">
        <w:t>движения в массы своих программ;</w:t>
      </w:r>
    </w:p>
    <w:p w:rsidR="000E3C68" w:rsidRPr="00316154" w:rsidRDefault="000E3C68" w:rsidP="000E3C68">
      <w:pPr>
        <w:spacing w:line="360" w:lineRule="auto"/>
        <w:ind w:firstLine="284"/>
        <w:jc w:val="both"/>
        <w:rPr>
          <w:i/>
          <w:iCs/>
        </w:rPr>
      </w:pPr>
      <w:r w:rsidRPr="00316154">
        <w:t>– с целью формирования негативного общественного мнения к терр</w:t>
      </w:r>
      <w:r w:rsidRPr="00316154">
        <w:t>о</w:t>
      </w:r>
      <w:r w:rsidRPr="00316154">
        <w:t>ристическим актам шире использовать имеющиеся фото- и видеомат</w:t>
      </w:r>
      <w:r w:rsidRPr="00316154">
        <w:t>е</w:t>
      </w:r>
      <w:r w:rsidRPr="00316154">
        <w:t>риалы о последствиях совершенных терактов (но без ненужных подро</w:t>
      </w:r>
      <w:r w:rsidRPr="00316154">
        <w:t>б</w:t>
      </w:r>
      <w:r w:rsidRPr="00316154">
        <w:t>ностей или описания метода совершения теракта), а также о судебных процессах над террористами, для чего создавать базу таких материалов [</w:t>
      </w:r>
      <w:r>
        <w:t>27</w:t>
      </w:r>
      <w:r w:rsidRPr="00316154">
        <w:t>].</w:t>
      </w:r>
    </w:p>
    <w:p w:rsidR="000E3C68" w:rsidRPr="00316154" w:rsidRDefault="000E3C68" w:rsidP="000E3C68">
      <w:pPr>
        <w:spacing w:line="360" w:lineRule="auto"/>
        <w:ind w:firstLine="709"/>
        <w:jc w:val="both"/>
      </w:pPr>
      <w:r w:rsidRPr="00316154">
        <w:t>При всем указанном выше представителям средств массовой инфо</w:t>
      </w:r>
      <w:r w:rsidRPr="00316154">
        <w:t>р</w:t>
      </w:r>
      <w:r w:rsidRPr="00316154">
        <w:t>мации и их руководителям следует в первую очередь помнить о жизнях и благополучии людей, находящихся в «руках» преступников, и сотрудн</w:t>
      </w:r>
      <w:r w:rsidRPr="00316154">
        <w:t>и</w:t>
      </w:r>
      <w:r w:rsidRPr="00316154">
        <w:t>ков спецслужб, предпринимающих попытки по их освобождению. «Не навреди» – вот что должно стать основной заповедью журналистов. Исходя из этого, журналист должен:</w:t>
      </w:r>
    </w:p>
    <w:p w:rsidR="000E3C68" w:rsidRPr="00316154" w:rsidRDefault="000E3C68" w:rsidP="000E3C68">
      <w:pPr>
        <w:spacing w:line="360" w:lineRule="auto"/>
        <w:ind w:firstLine="709"/>
        <w:jc w:val="both"/>
        <w:rPr>
          <w:rFonts w:cs="Arial"/>
        </w:rPr>
      </w:pPr>
      <w:r w:rsidRPr="00316154">
        <w:t>-</w:t>
      </w:r>
      <w:r w:rsidRPr="00316154">
        <w:rPr>
          <w:rFonts w:cs="Arial"/>
        </w:rPr>
        <w:t>не предпринимать никаких действий, которые реально и непосредс</w:t>
      </w:r>
      <w:r w:rsidRPr="00316154">
        <w:rPr>
          <w:rFonts w:cs="Arial"/>
        </w:rPr>
        <w:t>т</w:t>
      </w:r>
      <w:r w:rsidRPr="00316154">
        <w:rPr>
          <w:rFonts w:cs="Arial"/>
        </w:rPr>
        <w:t>венно могут подвергнуть жизнь заложников и потенциальных жертв еще большему риску;</w:t>
      </w:r>
    </w:p>
    <w:p w:rsidR="000E3C68" w:rsidRPr="00316154" w:rsidRDefault="000E3C68" w:rsidP="000E3C68">
      <w:pPr>
        <w:spacing w:line="360" w:lineRule="auto"/>
        <w:ind w:firstLine="709"/>
        <w:jc w:val="both"/>
        <w:rPr>
          <w:rFonts w:cs="Arial"/>
        </w:rPr>
      </w:pPr>
      <w:r w:rsidRPr="00316154">
        <w:rPr>
          <w:rFonts w:cs="Arial"/>
        </w:rPr>
        <w:t>-избегать прямых контактов с террористами, если это может подвер</w:t>
      </w:r>
      <w:r w:rsidRPr="00316154">
        <w:rPr>
          <w:rFonts w:cs="Arial"/>
        </w:rPr>
        <w:t>г</w:t>
      </w:r>
      <w:r w:rsidRPr="00316154">
        <w:rPr>
          <w:rFonts w:cs="Arial"/>
        </w:rPr>
        <w:t>нуть еще большей опасности жизнь заложников и потенциальных жертв, а также создать угрозу жизни самого журналиста;</w:t>
      </w:r>
    </w:p>
    <w:p w:rsidR="000E3C68" w:rsidRPr="00316154" w:rsidRDefault="000E3C68" w:rsidP="000E3C68">
      <w:pPr>
        <w:spacing w:line="360" w:lineRule="auto"/>
        <w:ind w:firstLine="709"/>
        <w:jc w:val="both"/>
        <w:rPr>
          <w:rFonts w:cs="Arial"/>
        </w:rPr>
      </w:pPr>
      <w:r w:rsidRPr="00316154">
        <w:rPr>
          <w:rFonts w:cs="Arial"/>
        </w:rPr>
        <w:t>-проявлять особую чуткость к очевидцам событий как к источникам информации, в особенности, в отношении детей, женщин, пожилых, а также б</w:t>
      </w:r>
      <w:r w:rsidRPr="00316154">
        <w:rPr>
          <w:rFonts w:cs="Arial"/>
        </w:rPr>
        <w:t>е</w:t>
      </w:r>
      <w:r w:rsidRPr="00316154">
        <w:rPr>
          <w:rFonts w:cs="Arial"/>
        </w:rPr>
        <w:t>женцев;</w:t>
      </w:r>
    </w:p>
    <w:p w:rsidR="000E3C68" w:rsidRPr="00316154" w:rsidRDefault="000E3C68" w:rsidP="000E3C68">
      <w:pPr>
        <w:spacing w:line="360" w:lineRule="auto"/>
        <w:ind w:firstLine="709"/>
        <w:jc w:val="both"/>
        <w:rPr>
          <w:rFonts w:cs="Arial"/>
        </w:rPr>
      </w:pPr>
      <w:r w:rsidRPr="00316154">
        <w:rPr>
          <w:rFonts w:cs="Arial"/>
        </w:rPr>
        <w:t>-избегать идентификации родственников и друзей заложников и поте</w:t>
      </w:r>
      <w:r w:rsidRPr="00316154">
        <w:rPr>
          <w:rFonts w:cs="Arial"/>
        </w:rPr>
        <w:t>н</w:t>
      </w:r>
      <w:r w:rsidRPr="00316154">
        <w:rPr>
          <w:rFonts w:cs="Arial"/>
        </w:rPr>
        <w:t>циальных жертв без их согласия;</w:t>
      </w:r>
    </w:p>
    <w:p w:rsidR="000E3C68" w:rsidRPr="00316154" w:rsidRDefault="000E3C68" w:rsidP="000E3C68">
      <w:pPr>
        <w:spacing w:line="360" w:lineRule="auto"/>
        <w:ind w:firstLine="709"/>
        <w:jc w:val="both"/>
        <w:rPr>
          <w:rFonts w:cs="Arial"/>
        </w:rPr>
      </w:pPr>
      <w:r w:rsidRPr="00316154">
        <w:rPr>
          <w:rFonts w:cs="Arial"/>
        </w:rPr>
        <w:t>-помнить, что спасение раненых и пострадавших, а также освобожд</w:t>
      </w:r>
      <w:r w:rsidRPr="00316154">
        <w:rPr>
          <w:rFonts w:cs="Arial"/>
        </w:rPr>
        <w:t>е</w:t>
      </w:r>
      <w:r w:rsidRPr="00316154">
        <w:rPr>
          <w:rFonts w:cs="Arial"/>
        </w:rPr>
        <w:t>ние заложников имеют приоритет перед правом информирования общественн</w:t>
      </w:r>
      <w:r w:rsidRPr="00316154">
        <w:rPr>
          <w:rFonts w:cs="Arial"/>
        </w:rPr>
        <w:t>о</w:t>
      </w:r>
      <w:r w:rsidRPr="00316154">
        <w:rPr>
          <w:rFonts w:cs="Arial"/>
        </w:rPr>
        <w:t>сти;</w:t>
      </w:r>
    </w:p>
    <w:p w:rsidR="000E3C68" w:rsidRPr="00316154" w:rsidRDefault="000E3C68" w:rsidP="000E3C68">
      <w:pPr>
        <w:spacing w:line="360" w:lineRule="auto"/>
        <w:ind w:firstLine="709"/>
        <w:jc w:val="both"/>
        <w:rPr>
          <w:rFonts w:cs="Arial"/>
        </w:rPr>
      </w:pPr>
      <w:r w:rsidRPr="00316154">
        <w:rPr>
          <w:rFonts w:cs="Arial"/>
        </w:rPr>
        <w:t>-собирать, анализировать и сопоставлять информацию из всех возмо</w:t>
      </w:r>
      <w:r w:rsidRPr="00316154">
        <w:rPr>
          <w:rFonts w:cs="Arial"/>
        </w:rPr>
        <w:t>ж</w:t>
      </w:r>
      <w:r w:rsidRPr="00316154">
        <w:rPr>
          <w:rFonts w:cs="Arial"/>
        </w:rPr>
        <w:t>ных источников, согласовывая свои действия с правоохранительными орг</w:t>
      </w:r>
      <w:r w:rsidRPr="00316154">
        <w:rPr>
          <w:rFonts w:cs="Arial"/>
        </w:rPr>
        <w:t>а</w:t>
      </w:r>
      <w:r w:rsidRPr="00316154">
        <w:rPr>
          <w:rFonts w:cs="Arial"/>
        </w:rPr>
        <w:t>нами только в том случае, если в результате действий журналиста жизнь з</w:t>
      </w:r>
      <w:r w:rsidRPr="00316154">
        <w:rPr>
          <w:rFonts w:cs="Arial"/>
        </w:rPr>
        <w:t>а</w:t>
      </w:r>
      <w:r w:rsidRPr="00316154">
        <w:rPr>
          <w:rFonts w:cs="Arial"/>
        </w:rPr>
        <w:t>ложников и потенциальных жертв могут быть реально и непосредственно подвергнуты опасности;</w:t>
      </w:r>
    </w:p>
    <w:p w:rsidR="000E3C68" w:rsidRPr="00316154" w:rsidRDefault="000E3C68" w:rsidP="000E3C68">
      <w:pPr>
        <w:spacing w:line="360" w:lineRule="auto"/>
        <w:ind w:firstLine="709"/>
        <w:jc w:val="both"/>
        <w:rPr>
          <w:rFonts w:cs="Arial"/>
        </w:rPr>
      </w:pPr>
      <w:r w:rsidRPr="00316154">
        <w:rPr>
          <w:rFonts w:cs="Arial"/>
        </w:rPr>
        <w:t>-не брать на себя роль посредника между террористами и правоохран</w:t>
      </w:r>
      <w:r w:rsidRPr="00316154">
        <w:rPr>
          <w:rFonts w:cs="Arial"/>
        </w:rPr>
        <w:t>и</w:t>
      </w:r>
      <w:r w:rsidRPr="00316154">
        <w:rPr>
          <w:rFonts w:cs="Arial"/>
        </w:rPr>
        <w:t>тельными органами;</w:t>
      </w:r>
    </w:p>
    <w:p w:rsidR="000E3C68" w:rsidRPr="00316154" w:rsidRDefault="000E3C68" w:rsidP="000E3C68">
      <w:pPr>
        <w:spacing w:line="360" w:lineRule="auto"/>
        <w:ind w:firstLine="709"/>
        <w:jc w:val="both"/>
        <w:rPr>
          <w:rFonts w:cs="Arial"/>
        </w:rPr>
      </w:pPr>
      <w:r w:rsidRPr="00316154">
        <w:rPr>
          <w:rFonts w:cs="Arial"/>
        </w:rPr>
        <w:lastRenderedPageBreak/>
        <w:t>-не предлагать террористам, заложникам, беженцам, другим вовлече</w:t>
      </w:r>
      <w:r w:rsidRPr="00316154">
        <w:rPr>
          <w:rFonts w:cs="Arial"/>
        </w:rPr>
        <w:t>н</w:t>
      </w:r>
      <w:r w:rsidRPr="00316154">
        <w:rPr>
          <w:rFonts w:cs="Arial"/>
        </w:rPr>
        <w:t>ным в конфликт лицам предпринимать какие-либо действия для получения удачных видео- или фотокадров;</w:t>
      </w:r>
    </w:p>
    <w:p w:rsidR="000E3C68" w:rsidRPr="00316154" w:rsidRDefault="000E3C68" w:rsidP="000E3C68">
      <w:pPr>
        <w:spacing w:line="360" w:lineRule="auto"/>
        <w:ind w:firstLine="709"/>
        <w:jc w:val="both"/>
        <w:rPr>
          <w:rFonts w:cs="Arial"/>
        </w:rPr>
      </w:pPr>
      <w:r w:rsidRPr="00316154">
        <w:rPr>
          <w:rFonts w:cs="Arial"/>
        </w:rPr>
        <w:t>-не брать интервью у террористов во время совершения ими террор</w:t>
      </w:r>
      <w:r w:rsidRPr="00316154">
        <w:rPr>
          <w:rFonts w:cs="Arial"/>
        </w:rPr>
        <w:t>и</w:t>
      </w:r>
      <w:r w:rsidRPr="00316154">
        <w:rPr>
          <w:rFonts w:cs="Arial"/>
        </w:rPr>
        <w:t>стического акта;</w:t>
      </w:r>
    </w:p>
    <w:p w:rsidR="000E3C68" w:rsidRPr="00316154" w:rsidRDefault="000E3C68" w:rsidP="000E3C68">
      <w:pPr>
        <w:spacing w:line="360" w:lineRule="auto"/>
        <w:ind w:firstLine="709"/>
        <w:jc w:val="both"/>
        <w:rPr>
          <w:rFonts w:cs="Arial"/>
        </w:rPr>
      </w:pPr>
      <w:r w:rsidRPr="00316154">
        <w:rPr>
          <w:rFonts w:cs="Arial"/>
        </w:rPr>
        <w:t>-незамедлительно предать гласности ставшую ему известной информ</w:t>
      </w:r>
      <w:r w:rsidRPr="00316154">
        <w:rPr>
          <w:rFonts w:cs="Arial"/>
        </w:rPr>
        <w:t>а</w:t>
      </w:r>
      <w:r w:rsidRPr="00316154">
        <w:rPr>
          <w:rFonts w:cs="Arial"/>
        </w:rPr>
        <w:t>цию о готовящемся террористическом акте или об иной угрозе, исходящей от террористов[</w:t>
      </w:r>
      <w:r>
        <w:rPr>
          <w:rFonts w:cs="Arial"/>
        </w:rPr>
        <w:t>28</w:t>
      </w:r>
      <w:r w:rsidRPr="00316154">
        <w:rPr>
          <w:rFonts w:cs="Arial"/>
        </w:rPr>
        <w:t>].</w:t>
      </w:r>
    </w:p>
    <w:p w:rsidR="000E3C68" w:rsidRPr="00316154" w:rsidRDefault="000E3C68" w:rsidP="000E3C68">
      <w:pPr>
        <w:spacing w:line="360" w:lineRule="auto"/>
        <w:ind w:firstLine="709"/>
        <w:jc w:val="both"/>
        <w:rPr>
          <w:rFonts w:cs="Arial"/>
        </w:rPr>
      </w:pPr>
      <w:r w:rsidRPr="00316154">
        <w:rPr>
          <w:rFonts w:cs="Arial"/>
        </w:rPr>
        <w:t>Журналист должен быть особенно аккуратен и осторожен в подаче м</w:t>
      </w:r>
      <w:r w:rsidRPr="00316154">
        <w:rPr>
          <w:rFonts w:cs="Arial"/>
        </w:rPr>
        <w:t>а</w:t>
      </w:r>
      <w:r w:rsidRPr="00316154">
        <w:rPr>
          <w:rFonts w:cs="Arial"/>
        </w:rPr>
        <w:t>териала о террористическом акте и контртеррористической операции. И вот почему:</w:t>
      </w:r>
    </w:p>
    <w:p w:rsidR="000E3C68" w:rsidRPr="00316154" w:rsidRDefault="000E3C68" w:rsidP="000E3C68">
      <w:pPr>
        <w:spacing w:line="360" w:lineRule="auto"/>
        <w:ind w:firstLine="709"/>
        <w:jc w:val="both"/>
        <w:rPr>
          <w:rFonts w:cs="Arial"/>
        </w:rPr>
      </w:pPr>
      <w:r w:rsidRPr="00316154">
        <w:rPr>
          <w:rFonts w:cs="Arial"/>
        </w:rPr>
        <w:t>-полно и точно рассказывать о террористических актах и борьбе с те</w:t>
      </w:r>
      <w:r w:rsidRPr="00316154">
        <w:rPr>
          <w:rFonts w:cs="Arial"/>
        </w:rPr>
        <w:t>р</w:t>
      </w:r>
      <w:r w:rsidRPr="00316154">
        <w:rPr>
          <w:rFonts w:cs="Arial"/>
        </w:rPr>
        <w:t>роризмом, чтобы тем самым содействовать открытым, информированным общественным дебатам, которые в любом случае необходимы для достижения до</w:t>
      </w:r>
      <w:r w:rsidRPr="00316154">
        <w:rPr>
          <w:rFonts w:cs="Arial"/>
        </w:rPr>
        <w:t>л</w:t>
      </w:r>
      <w:r w:rsidRPr="00316154">
        <w:rPr>
          <w:rFonts w:cs="Arial"/>
        </w:rPr>
        <w:t>госрочных решений проблем терроризма;</w:t>
      </w:r>
    </w:p>
    <w:p w:rsidR="000E3C68" w:rsidRPr="00316154" w:rsidRDefault="000E3C68" w:rsidP="000E3C68">
      <w:pPr>
        <w:spacing w:line="360" w:lineRule="auto"/>
        <w:ind w:firstLine="709"/>
        <w:jc w:val="both"/>
        <w:rPr>
          <w:rFonts w:cs="Arial"/>
        </w:rPr>
      </w:pPr>
      <w:r w:rsidRPr="00316154">
        <w:rPr>
          <w:rFonts w:cs="Arial"/>
        </w:rPr>
        <w:t>-стараться не стать рупором для выражения взглядов и программы де</w:t>
      </w:r>
      <w:r w:rsidRPr="00316154">
        <w:rPr>
          <w:rFonts w:cs="Arial"/>
        </w:rPr>
        <w:t>й</w:t>
      </w:r>
      <w:r w:rsidRPr="00316154">
        <w:rPr>
          <w:rFonts w:cs="Arial"/>
        </w:rPr>
        <w:t>ствий террористов, памятуя о том, что акты терроризма никогда не могут быть оправданы никакими мотивами;</w:t>
      </w:r>
    </w:p>
    <w:p w:rsidR="000E3C68" w:rsidRPr="00316154" w:rsidRDefault="000E3C68" w:rsidP="000E3C68">
      <w:pPr>
        <w:spacing w:line="360" w:lineRule="auto"/>
        <w:ind w:firstLine="709"/>
        <w:jc w:val="both"/>
        <w:rPr>
          <w:rFonts w:cs="Arial"/>
        </w:rPr>
      </w:pPr>
      <w:r w:rsidRPr="00316154">
        <w:rPr>
          <w:rFonts w:cs="Arial"/>
        </w:rPr>
        <w:t>-избегать прямой трансляции интервью с терр</w:t>
      </w:r>
      <w:r w:rsidRPr="00316154">
        <w:rPr>
          <w:rFonts w:cs="Arial"/>
        </w:rPr>
        <w:t>о</w:t>
      </w:r>
      <w:r w:rsidRPr="00316154">
        <w:rPr>
          <w:rFonts w:cs="Arial"/>
        </w:rPr>
        <w:t>ристами, в том числе по той причине, что такая трансляция может быть использована террористами для передачи тайных сигналов своим единомышле</w:t>
      </w:r>
      <w:r w:rsidRPr="00316154">
        <w:rPr>
          <w:rFonts w:cs="Arial"/>
        </w:rPr>
        <w:t>н</w:t>
      </w:r>
      <w:r w:rsidRPr="00316154">
        <w:rPr>
          <w:rFonts w:cs="Arial"/>
        </w:rPr>
        <w:t>никам, находящимся вне зоны контртеррористической операции;</w:t>
      </w:r>
    </w:p>
    <w:p w:rsidR="000E3C68" w:rsidRPr="00316154" w:rsidRDefault="000E3C68" w:rsidP="000E3C68">
      <w:pPr>
        <w:spacing w:line="360" w:lineRule="auto"/>
        <w:ind w:firstLine="709"/>
        <w:jc w:val="both"/>
        <w:rPr>
          <w:rFonts w:cs="Arial"/>
        </w:rPr>
      </w:pPr>
      <w:r w:rsidRPr="00316154">
        <w:rPr>
          <w:rFonts w:cs="Arial"/>
        </w:rPr>
        <w:t>-стремиться к тому, чтобы изложение журналистом требований терр</w:t>
      </w:r>
      <w:r w:rsidRPr="00316154">
        <w:rPr>
          <w:rFonts w:cs="Arial"/>
        </w:rPr>
        <w:t>о</w:t>
      </w:r>
      <w:r w:rsidRPr="00316154">
        <w:rPr>
          <w:rFonts w:cs="Arial"/>
        </w:rPr>
        <w:t>ристов было свободно от риторики и пропаганды терроризма; в частности, желательно, чтобы эти требования были перефразированы журналистом и сопров</w:t>
      </w:r>
      <w:r w:rsidRPr="00316154">
        <w:rPr>
          <w:rFonts w:cs="Arial"/>
        </w:rPr>
        <w:t>о</w:t>
      </w:r>
      <w:r w:rsidRPr="00316154">
        <w:rPr>
          <w:rFonts w:cs="Arial"/>
        </w:rPr>
        <w:t>ждены соответствующими правовыми комментариями;</w:t>
      </w:r>
    </w:p>
    <w:p w:rsidR="000E3C68" w:rsidRPr="00316154" w:rsidRDefault="000E3C68" w:rsidP="000E3C68">
      <w:pPr>
        <w:spacing w:line="360" w:lineRule="auto"/>
        <w:ind w:firstLine="709"/>
        <w:jc w:val="both"/>
        <w:rPr>
          <w:rFonts w:cs="Arial"/>
        </w:rPr>
      </w:pPr>
      <w:r w:rsidRPr="00316154">
        <w:rPr>
          <w:rFonts w:cs="Arial"/>
        </w:rPr>
        <w:t>-пытаться сохранить баланс между правом аудитории СМИ знать пра</w:t>
      </w:r>
      <w:r w:rsidRPr="00316154">
        <w:rPr>
          <w:rFonts w:cs="Arial"/>
        </w:rPr>
        <w:t>в</w:t>
      </w:r>
      <w:r w:rsidRPr="00316154">
        <w:rPr>
          <w:rFonts w:cs="Arial"/>
        </w:rPr>
        <w:t>ду о подробностях террористических актов и правом обвиняемых в терроризме на беспристр</w:t>
      </w:r>
      <w:r w:rsidRPr="00316154">
        <w:rPr>
          <w:rFonts w:cs="Arial"/>
        </w:rPr>
        <w:t>а</w:t>
      </w:r>
      <w:r w:rsidRPr="00316154">
        <w:rPr>
          <w:rFonts w:cs="Arial"/>
        </w:rPr>
        <w:t>стный суд;</w:t>
      </w:r>
    </w:p>
    <w:p w:rsidR="000E3C68" w:rsidRPr="00316154" w:rsidRDefault="000E3C68" w:rsidP="000E3C68">
      <w:pPr>
        <w:spacing w:line="360" w:lineRule="auto"/>
        <w:ind w:firstLine="709"/>
        <w:jc w:val="both"/>
        <w:rPr>
          <w:rFonts w:cs="Arial"/>
        </w:rPr>
      </w:pPr>
      <w:r w:rsidRPr="00316154">
        <w:rPr>
          <w:rFonts w:cs="Arial"/>
        </w:rPr>
        <w:t>-сопровождать сообщения о террористических актах точной информ</w:t>
      </w:r>
      <w:r w:rsidRPr="00316154">
        <w:rPr>
          <w:rFonts w:cs="Arial"/>
        </w:rPr>
        <w:t>а</w:t>
      </w:r>
      <w:r w:rsidRPr="00316154">
        <w:rPr>
          <w:rFonts w:cs="Arial"/>
        </w:rPr>
        <w:t>цией о фактической подоплеке событий; такие факторы как раса, вероисповед</w:t>
      </w:r>
      <w:r w:rsidRPr="00316154">
        <w:rPr>
          <w:rFonts w:cs="Arial"/>
        </w:rPr>
        <w:t>а</w:t>
      </w:r>
      <w:r w:rsidRPr="00316154">
        <w:rPr>
          <w:rFonts w:cs="Arial"/>
        </w:rPr>
        <w:t>ние, национальность или занимаемое положение террористов и их жертв следует сообщать только в тех случаях, если они имеют существенное значение; при этом нужно учит</w:t>
      </w:r>
      <w:r w:rsidRPr="00316154">
        <w:rPr>
          <w:rFonts w:cs="Arial"/>
        </w:rPr>
        <w:t>ы</w:t>
      </w:r>
      <w:r w:rsidRPr="00316154">
        <w:rPr>
          <w:rFonts w:cs="Arial"/>
        </w:rPr>
        <w:t>вать, что мировое сообщество отвергает связь терроризма с какой-либо конкретной религией, расой или национальностью, тогда как нете</w:t>
      </w:r>
      <w:r w:rsidRPr="00316154">
        <w:rPr>
          <w:rFonts w:cs="Arial"/>
        </w:rPr>
        <w:t>р</w:t>
      </w:r>
      <w:r w:rsidRPr="00316154">
        <w:rPr>
          <w:rFonts w:cs="Arial"/>
        </w:rPr>
        <w:t>пимость, дискриминация, неравенство, невежество, нищета и отчуждение служат плодородной почвой для ме</w:t>
      </w:r>
      <w:r w:rsidRPr="00316154">
        <w:rPr>
          <w:rFonts w:cs="Arial"/>
        </w:rPr>
        <w:t>ж</w:t>
      </w:r>
      <w:r w:rsidRPr="00316154">
        <w:rPr>
          <w:rFonts w:cs="Arial"/>
        </w:rPr>
        <w:t>дународного терроризма;</w:t>
      </w:r>
    </w:p>
    <w:p w:rsidR="000E3C68" w:rsidRPr="00316154" w:rsidRDefault="000E3C68" w:rsidP="000E3C68">
      <w:pPr>
        <w:spacing w:line="360" w:lineRule="auto"/>
        <w:ind w:firstLine="709"/>
        <w:jc w:val="both"/>
        <w:rPr>
          <w:rFonts w:cs="Arial"/>
        </w:rPr>
      </w:pPr>
      <w:r w:rsidRPr="00316154">
        <w:rPr>
          <w:rFonts w:cs="Arial"/>
        </w:rPr>
        <w:lastRenderedPageBreak/>
        <w:t>-учитывать тот факт, что в целях искоренения терроризма мировое с</w:t>
      </w:r>
      <w:r w:rsidRPr="00316154">
        <w:rPr>
          <w:rFonts w:cs="Arial"/>
        </w:rPr>
        <w:t>о</w:t>
      </w:r>
      <w:r w:rsidRPr="00316154">
        <w:rPr>
          <w:rFonts w:cs="Arial"/>
        </w:rPr>
        <w:t>общество нуждается в глобальном и всеобъемлющем видении развития, б</w:t>
      </w:r>
      <w:r w:rsidRPr="00316154">
        <w:rPr>
          <w:rFonts w:cs="Arial"/>
        </w:rPr>
        <w:t>а</w:t>
      </w:r>
      <w:r w:rsidRPr="00316154">
        <w:rPr>
          <w:rFonts w:cs="Arial"/>
        </w:rPr>
        <w:t>зирующегося на соблюдении прав человека, взаимном уважении, межкул</w:t>
      </w:r>
      <w:r w:rsidRPr="00316154">
        <w:rPr>
          <w:rFonts w:cs="Arial"/>
        </w:rPr>
        <w:t>ь</w:t>
      </w:r>
      <w:r w:rsidRPr="00316154">
        <w:rPr>
          <w:rFonts w:cs="Arial"/>
        </w:rPr>
        <w:t>турном диалоге и уменьшении нищеты на основе справедливости, равенства и сол</w:t>
      </w:r>
      <w:r w:rsidRPr="00316154">
        <w:rPr>
          <w:rFonts w:cs="Arial"/>
        </w:rPr>
        <w:t>и</w:t>
      </w:r>
      <w:r w:rsidRPr="00316154">
        <w:rPr>
          <w:rFonts w:cs="Arial"/>
        </w:rPr>
        <w:t>дарности;</w:t>
      </w:r>
    </w:p>
    <w:p w:rsidR="000E3C68" w:rsidRPr="00316154" w:rsidRDefault="000E3C68" w:rsidP="000E3C68">
      <w:pPr>
        <w:spacing w:line="360" w:lineRule="auto"/>
        <w:ind w:firstLine="709"/>
        <w:jc w:val="both"/>
        <w:rPr>
          <w:rFonts w:cs="Arial"/>
        </w:rPr>
      </w:pPr>
      <w:r w:rsidRPr="00316154">
        <w:rPr>
          <w:rFonts w:cs="Arial"/>
        </w:rPr>
        <w:t>-не допускать монтажа фото - и  видеоматериалов, который может исказить  пре</w:t>
      </w:r>
      <w:r w:rsidRPr="00316154">
        <w:rPr>
          <w:rFonts w:cs="Arial"/>
        </w:rPr>
        <w:t>д</w:t>
      </w:r>
      <w:r w:rsidRPr="00316154">
        <w:rPr>
          <w:rFonts w:cs="Arial"/>
        </w:rPr>
        <w:t>ставление  аудитории  СМИ  о  реальных  событиях;</w:t>
      </w:r>
    </w:p>
    <w:p w:rsidR="000E3C68" w:rsidRPr="00316154" w:rsidRDefault="000E3C68" w:rsidP="000E3C68">
      <w:pPr>
        <w:spacing w:line="360" w:lineRule="auto"/>
        <w:ind w:firstLine="709"/>
        <w:jc w:val="both"/>
        <w:rPr>
          <w:rFonts w:cs="Arial"/>
        </w:rPr>
      </w:pPr>
      <w:r w:rsidRPr="00316154">
        <w:rPr>
          <w:rFonts w:cs="Arial"/>
        </w:rPr>
        <w:t>-воздерживаться от неподобающей сенсационности и натурализма при показе жестокости и насилия со стороны террористов, уважая нравственные и религиозные чувства представителей аудитории СМИ и, прежде всего, пр</w:t>
      </w:r>
      <w:r w:rsidRPr="00316154">
        <w:rPr>
          <w:rFonts w:cs="Arial"/>
        </w:rPr>
        <w:t>о</w:t>
      </w:r>
      <w:r w:rsidRPr="00316154">
        <w:rPr>
          <w:rFonts w:cs="Arial"/>
        </w:rPr>
        <w:t>являя должное уважение к страданиям жертв терроризма и чувствам их бли</w:t>
      </w:r>
      <w:r w:rsidRPr="00316154">
        <w:rPr>
          <w:rFonts w:cs="Arial"/>
        </w:rPr>
        <w:t>з</w:t>
      </w:r>
      <w:r w:rsidRPr="00316154">
        <w:rPr>
          <w:rFonts w:cs="Arial"/>
        </w:rPr>
        <w:t>ких, дабы не усугублять их бестактным освещением событий;</w:t>
      </w:r>
    </w:p>
    <w:p w:rsidR="000E3C68" w:rsidRPr="00316154" w:rsidRDefault="000E3C68" w:rsidP="000E3C68">
      <w:pPr>
        <w:spacing w:line="360" w:lineRule="auto"/>
        <w:ind w:firstLine="709"/>
        <w:jc w:val="both"/>
        <w:rPr>
          <w:rFonts w:cs="Arial"/>
        </w:rPr>
      </w:pPr>
      <w:r w:rsidRPr="00316154">
        <w:rPr>
          <w:rFonts w:cs="Arial"/>
        </w:rPr>
        <w:t>-при решении вопросов о публикации мемуаров террористов, учит</w:t>
      </w:r>
      <w:r w:rsidRPr="00316154">
        <w:rPr>
          <w:rFonts w:cs="Arial"/>
        </w:rPr>
        <w:t>ы</w:t>
      </w:r>
      <w:r w:rsidRPr="00316154">
        <w:rPr>
          <w:rFonts w:cs="Arial"/>
        </w:rPr>
        <w:t>вать опасность того, что подобная публикация может содействовать оправд</w:t>
      </w:r>
      <w:r w:rsidRPr="00316154">
        <w:rPr>
          <w:rFonts w:cs="Arial"/>
        </w:rPr>
        <w:t>а</w:t>
      </w:r>
      <w:r w:rsidRPr="00316154">
        <w:rPr>
          <w:rFonts w:cs="Arial"/>
        </w:rPr>
        <w:t>нию, героизации, романтизации или, напротив, банализации и преуменьшению опасности террори</w:t>
      </w:r>
      <w:r w:rsidRPr="00316154">
        <w:rPr>
          <w:rFonts w:cs="Arial"/>
        </w:rPr>
        <w:t>з</w:t>
      </w:r>
      <w:r w:rsidRPr="00316154">
        <w:rPr>
          <w:rFonts w:cs="Arial"/>
        </w:rPr>
        <w:t>ма;</w:t>
      </w:r>
    </w:p>
    <w:p w:rsidR="000E3C68" w:rsidRPr="00316154" w:rsidRDefault="000E3C68" w:rsidP="000E3C68">
      <w:pPr>
        <w:spacing w:line="360" w:lineRule="auto"/>
        <w:ind w:firstLine="709"/>
        <w:jc w:val="both"/>
        <w:rPr>
          <w:rFonts w:cs="Arial"/>
        </w:rPr>
      </w:pPr>
      <w:r w:rsidRPr="00316154">
        <w:rPr>
          <w:rFonts w:cs="Arial"/>
        </w:rPr>
        <w:t>-защищать право общества быть информированным обо всех сущес</w:t>
      </w:r>
      <w:r w:rsidRPr="00316154">
        <w:rPr>
          <w:rFonts w:cs="Arial"/>
        </w:rPr>
        <w:t>т</w:t>
      </w:r>
      <w:r w:rsidRPr="00316154">
        <w:rPr>
          <w:rFonts w:cs="Arial"/>
        </w:rPr>
        <w:t>венных для него сторонах терроризма и борьбы с ним, исходя из того, что любая стратегия борьбы с угрозой терроризма должна опираться в большей степени на уважение свободы информации и выражения мнений, чем на серьезные о</w:t>
      </w:r>
      <w:r w:rsidRPr="00316154">
        <w:rPr>
          <w:rFonts w:cs="Arial"/>
        </w:rPr>
        <w:t>г</w:t>
      </w:r>
      <w:r w:rsidRPr="00316154">
        <w:rPr>
          <w:rFonts w:cs="Arial"/>
        </w:rPr>
        <w:t>раничения этих фундаментальных прав[</w:t>
      </w:r>
      <w:r>
        <w:rPr>
          <w:rFonts w:cs="Arial"/>
        </w:rPr>
        <w:t>29</w:t>
      </w:r>
      <w:r w:rsidRPr="00316154">
        <w:rPr>
          <w:rFonts w:cs="Arial"/>
        </w:rPr>
        <w:t>].</w:t>
      </w:r>
    </w:p>
    <w:p w:rsidR="000E3C68" w:rsidRPr="00316154" w:rsidRDefault="000E3C68" w:rsidP="000E3C68">
      <w:pPr>
        <w:spacing w:line="360" w:lineRule="auto"/>
        <w:ind w:firstLine="709"/>
        <w:jc w:val="both"/>
        <w:rPr>
          <w:rFonts w:cs="Arial"/>
        </w:rPr>
      </w:pPr>
      <w:r w:rsidRPr="00316154">
        <w:rPr>
          <w:rFonts w:cs="Arial"/>
        </w:rPr>
        <w:t>При работе в зоне проведения контртеррористической операции жу</w:t>
      </w:r>
      <w:r w:rsidRPr="00316154">
        <w:rPr>
          <w:rFonts w:cs="Arial"/>
        </w:rPr>
        <w:t>р</w:t>
      </w:r>
      <w:r w:rsidRPr="00316154">
        <w:rPr>
          <w:rFonts w:cs="Arial"/>
        </w:rPr>
        <w:t>налист должен принять необходимые меры по обеспечению собственной безопа</w:t>
      </w:r>
      <w:r w:rsidRPr="00316154">
        <w:rPr>
          <w:rFonts w:cs="Arial"/>
        </w:rPr>
        <w:t>с</w:t>
      </w:r>
      <w:r w:rsidRPr="00316154">
        <w:rPr>
          <w:rFonts w:cs="Arial"/>
        </w:rPr>
        <w:t>ности. Вот почему он должен:</w:t>
      </w:r>
    </w:p>
    <w:p w:rsidR="000E3C68" w:rsidRPr="00316154" w:rsidRDefault="000E3C68" w:rsidP="000E3C68">
      <w:pPr>
        <w:spacing w:line="360" w:lineRule="auto"/>
        <w:ind w:firstLine="709"/>
        <w:jc w:val="both"/>
        <w:rPr>
          <w:rFonts w:cs="Arial"/>
        </w:rPr>
      </w:pPr>
      <w:r w:rsidRPr="00316154">
        <w:rPr>
          <w:rFonts w:cs="Arial"/>
        </w:rPr>
        <w:t>-поставить в известность руководителя контртеррористической опер</w:t>
      </w:r>
      <w:r w:rsidRPr="00316154">
        <w:rPr>
          <w:rFonts w:cs="Arial"/>
        </w:rPr>
        <w:t>а</w:t>
      </w:r>
      <w:r w:rsidRPr="00316154">
        <w:rPr>
          <w:rFonts w:cs="Arial"/>
        </w:rPr>
        <w:t>ции о своем намерении освещать события, если это не несет реальную и н</w:t>
      </w:r>
      <w:r w:rsidRPr="00316154">
        <w:rPr>
          <w:rFonts w:cs="Arial"/>
        </w:rPr>
        <w:t>е</w:t>
      </w:r>
      <w:r w:rsidRPr="00316154">
        <w:rPr>
          <w:rFonts w:cs="Arial"/>
        </w:rPr>
        <w:t>посредственную угрозу установления контроля над действиями и публикациями журналиста, а сл</w:t>
      </w:r>
      <w:r w:rsidRPr="00316154">
        <w:rPr>
          <w:rFonts w:cs="Arial"/>
        </w:rPr>
        <w:t>е</w:t>
      </w:r>
      <w:r w:rsidRPr="00316154">
        <w:rPr>
          <w:rFonts w:cs="Arial"/>
        </w:rPr>
        <w:t>довательно, срыва его миссии;</w:t>
      </w:r>
    </w:p>
    <w:p w:rsidR="000E3C68" w:rsidRPr="00316154" w:rsidRDefault="000E3C68" w:rsidP="000E3C68">
      <w:pPr>
        <w:spacing w:line="360" w:lineRule="auto"/>
        <w:ind w:firstLine="709"/>
        <w:jc w:val="both"/>
        <w:rPr>
          <w:rFonts w:cs="Arial"/>
        </w:rPr>
      </w:pPr>
      <w:r w:rsidRPr="00316154">
        <w:rPr>
          <w:rFonts w:cs="Arial"/>
        </w:rPr>
        <w:t>-в случае, если от руководителя контртеррористической операции п</w:t>
      </w:r>
      <w:r w:rsidRPr="00316154">
        <w:rPr>
          <w:rFonts w:cs="Arial"/>
        </w:rPr>
        <w:t>о</w:t>
      </w:r>
      <w:r w:rsidRPr="00316154">
        <w:rPr>
          <w:rFonts w:cs="Arial"/>
        </w:rPr>
        <w:t>ступит предложение использовать журналиста как своего агента, отказаться от этого предл</w:t>
      </w:r>
      <w:r w:rsidRPr="00316154">
        <w:rPr>
          <w:rFonts w:cs="Arial"/>
        </w:rPr>
        <w:t>о</w:t>
      </w:r>
      <w:r w:rsidRPr="00316154">
        <w:rPr>
          <w:rFonts w:cs="Arial"/>
        </w:rPr>
        <w:t>жения как противоречащего миссии журналиста;</w:t>
      </w:r>
    </w:p>
    <w:p w:rsidR="000E3C68" w:rsidRPr="00316154" w:rsidRDefault="000E3C68" w:rsidP="000E3C68">
      <w:pPr>
        <w:spacing w:line="360" w:lineRule="auto"/>
        <w:ind w:firstLine="709"/>
        <w:jc w:val="both"/>
        <w:rPr>
          <w:rFonts w:cs="Arial"/>
        </w:rPr>
      </w:pPr>
      <w:r w:rsidRPr="00316154">
        <w:rPr>
          <w:rFonts w:cs="Arial"/>
        </w:rPr>
        <w:t>-иметь при себе и по первому требованию предъявлять редакционное удостоверение или иной документ, удостоверяющий личность и полномочия журналиста в зоне проведения контртеррористической операции;</w:t>
      </w:r>
    </w:p>
    <w:p w:rsidR="000E3C68" w:rsidRPr="00316154" w:rsidRDefault="000E3C68" w:rsidP="000E3C68">
      <w:pPr>
        <w:spacing w:line="360" w:lineRule="auto"/>
        <w:ind w:firstLine="709"/>
        <w:jc w:val="both"/>
        <w:rPr>
          <w:rFonts w:cs="Arial"/>
        </w:rPr>
      </w:pPr>
      <w:r w:rsidRPr="00316154">
        <w:rPr>
          <w:rFonts w:cs="Arial"/>
        </w:rPr>
        <w:t>-стараться у</w:t>
      </w:r>
      <w:r w:rsidRPr="00316154">
        <w:rPr>
          <w:rFonts w:cs="Arial"/>
        </w:rPr>
        <w:t>к</w:t>
      </w:r>
      <w:r w:rsidRPr="00316154">
        <w:rPr>
          <w:rFonts w:cs="Arial"/>
        </w:rPr>
        <w:t xml:space="preserve">рыться при перестрелке; не разгуливать в зоне видимости террористов, так как даже в оптический прицел снайпер может не отличить журналиста от </w:t>
      </w:r>
      <w:r w:rsidRPr="00316154">
        <w:rPr>
          <w:rFonts w:cs="Arial"/>
        </w:rPr>
        <w:lastRenderedPageBreak/>
        <w:t>участника контртеррористической операции, либо, напротив, выслеживать именно представителя СМИ;</w:t>
      </w:r>
    </w:p>
    <w:p w:rsidR="000E3C68" w:rsidRPr="00316154" w:rsidRDefault="000E3C68" w:rsidP="000E3C68">
      <w:pPr>
        <w:spacing w:line="360" w:lineRule="auto"/>
        <w:ind w:firstLine="709"/>
        <w:jc w:val="both"/>
        <w:rPr>
          <w:rFonts w:cs="Arial"/>
        </w:rPr>
      </w:pPr>
      <w:r w:rsidRPr="00316154">
        <w:rPr>
          <w:rFonts w:cs="Arial"/>
        </w:rPr>
        <w:t>-не брать в руки оружие и не надевать камуфляжную или иную ун</w:t>
      </w:r>
      <w:r w:rsidRPr="00316154">
        <w:rPr>
          <w:rFonts w:cs="Arial"/>
        </w:rPr>
        <w:t>и</w:t>
      </w:r>
      <w:r w:rsidRPr="00316154">
        <w:rPr>
          <w:rFonts w:cs="Arial"/>
        </w:rPr>
        <w:t>форму, используемую участниками контртеррористической операции, за и</w:t>
      </w:r>
      <w:r w:rsidRPr="00316154">
        <w:rPr>
          <w:rFonts w:cs="Arial"/>
        </w:rPr>
        <w:t>с</w:t>
      </w:r>
      <w:r w:rsidRPr="00316154">
        <w:rPr>
          <w:rFonts w:cs="Arial"/>
        </w:rPr>
        <w:t>ключением случая, когда действия террористов реально и непосредственно угрожают безопасности журналиста; в этом случаев журналист вправе сам</w:t>
      </w:r>
      <w:r w:rsidRPr="00316154">
        <w:rPr>
          <w:rFonts w:cs="Arial"/>
        </w:rPr>
        <w:t>о</w:t>
      </w:r>
      <w:r w:rsidRPr="00316154">
        <w:rPr>
          <w:rFonts w:cs="Arial"/>
        </w:rPr>
        <w:t>стоятельно решать свою судьбу и, либо попытаться остаться нейтральным наблюдателем, либо взять в руки оружие и вступить в бой;</w:t>
      </w:r>
    </w:p>
    <w:p w:rsidR="000E3C68" w:rsidRPr="00316154" w:rsidRDefault="000E3C68" w:rsidP="000E3C68">
      <w:pPr>
        <w:spacing w:line="360" w:lineRule="auto"/>
        <w:ind w:firstLine="709"/>
        <w:jc w:val="both"/>
        <w:rPr>
          <w:rFonts w:cs="Arial"/>
        </w:rPr>
      </w:pPr>
      <w:r w:rsidRPr="00316154">
        <w:rPr>
          <w:rFonts w:cs="Arial"/>
        </w:rPr>
        <w:t>-в случае захвата в заложники немедленно заявить о своей професси</w:t>
      </w:r>
      <w:r w:rsidRPr="00316154">
        <w:rPr>
          <w:rFonts w:cs="Arial"/>
        </w:rPr>
        <w:t>о</w:t>
      </w:r>
      <w:r w:rsidRPr="00316154">
        <w:rPr>
          <w:rFonts w:cs="Arial"/>
        </w:rPr>
        <w:t>нальной принадлежности, не обещать выкуп, постараться передать в реда</w:t>
      </w:r>
      <w:r w:rsidRPr="00316154">
        <w:rPr>
          <w:rFonts w:cs="Arial"/>
        </w:rPr>
        <w:t>к</w:t>
      </w:r>
      <w:r w:rsidRPr="00316154">
        <w:rPr>
          <w:rFonts w:cs="Arial"/>
        </w:rPr>
        <w:t>цию пленки и видеозаписи, сделанные в ходе работы, чтобы информация о захвате журналиста как можно быстрее дошла до редакции  и  правоохран</w:t>
      </w:r>
      <w:r w:rsidRPr="00316154">
        <w:rPr>
          <w:rFonts w:cs="Arial"/>
        </w:rPr>
        <w:t>и</w:t>
      </w:r>
      <w:r w:rsidRPr="00316154">
        <w:rPr>
          <w:rFonts w:cs="Arial"/>
        </w:rPr>
        <w:t>тельных  органов[</w:t>
      </w:r>
      <w:r>
        <w:rPr>
          <w:rFonts w:cs="Arial"/>
        </w:rPr>
        <w:t>30</w:t>
      </w:r>
      <w:r w:rsidRPr="00316154">
        <w:rPr>
          <w:rFonts w:cs="Arial"/>
        </w:rPr>
        <w:t>].</w:t>
      </w:r>
    </w:p>
    <w:p w:rsidR="000E3C68" w:rsidRPr="00316154" w:rsidRDefault="000E3C68" w:rsidP="000E3C68">
      <w:pPr>
        <w:spacing w:line="360" w:lineRule="auto"/>
        <w:ind w:firstLine="709"/>
        <w:jc w:val="both"/>
        <w:rPr>
          <w:rFonts w:cs="Arial"/>
        </w:rPr>
      </w:pPr>
      <w:r w:rsidRPr="00316154">
        <w:rPr>
          <w:rFonts w:cs="Arial"/>
        </w:rPr>
        <w:t>Учитывая стремление СМИ находиться в центре событий, обеспеч</w:t>
      </w:r>
      <w:r w:rsidRPr="00316154">
        <w:rPr>
          <w:rFonts w:cs="Arial"/>
        </w:rPr>
        <w:t>и</w:t>
      </w:r>
      <w:r w:rsidRPr="00316154">
        <w:rPr>
          <w:rFonts w:cs="Arial"/>
        </w:rPr>
        <w:t>вая право общества на получение достоверной информации, журналистское с</w:t>
      </w:r>
      <w:r w:rsidRPr="00316154">
        <w:rPr>
          <w:rFonts w:cs="Arial"/>
        </w:rPr>
        <w:t>о</w:t>
      </w:r>
      <w:r w:rsidRPr="00316154">
        <w:rPr>
          <w:rFonts w:cs="Arial"/>
        </w:rPr>
        <w:t>общество разработало следу</w:t>
      </w:r>
      <w:r w:rsidRPr="00316154">
        <w:rPr>
          <w:rFonts w:cs="Arial"/>
        </w:rPr>
        <w:t>ю</w:t>
      </w:r>
      <w:r w:rsidRPr="00316154">
        <w:rPr>
          <w:rFonts w:cs="Arial"/>
        </w:rPr>
        <w:t>щие методические рекомендации:[</w:t>
      </w:r>
      <w:r>
        <w:rPr>
          <w:rFonts w:cs="Arial"/>
        </w:rPr>
        <w:t>31</w:t>
      </w:r>
      <w:r w:rsidRPr="00316154">
        <w:rPr>
          <w:rFonts w:cs="Arial"/>
        </w:rPr>
        <w:t>]</w:t>
      </w:r>
    </w:p>
    <w:p w:rsidR="000E3C68" w:rsidRPr="00316154" w:rsidRDefault="000E3C68" w:rsidP="000E3C68">
      <w:pPr>
        <w:spacing w:line="360" w:lineRule="auto"/>
        <w:ind w:firstLine="709"/>
        <w:jc w:val="both"/>
        <w:rPr>
          <w:rFonts w:cs="Arial"/>
        </w:rPr>
      </w:pPr>
      <w:r w:rsidRPr="00316154">
        <w:rPr>
          <w:rFonts w:cs="Arial"/>
        </w:rPr>
        <w:t>1.СМИ и журналисты при работе в чрезвычайных ситуациях должны строго соблюдать действующее законодательство о СМИ и о борьбе с терр</w:t>
      </w:r>
      <w:r w:rsidRPr="00316154">
        <w:rPr>
          <w:rFonts w:cs="Arial"/>
        </w:rPr>
        <w:t>о</w:t>
      </w:r>
      <w:r w:rsidRPr="00316154">
        <w:rPr>
          <w:rFonts w:cs="Arial"/>
        </w:rPr>
        <w:t>ризмом.</w:t>
      </w:r>
    </w:p>
    <w:p w:rsidR="000E3C68" w:rsidRPr="00316154" w:rsidRDefault="000E3C68" w:rsidP="000E3C68">
      <w:pPr>
        <w:spacing w:line="360" w:lineRule="auto"/>
        <w:ind w:firstLine="709"/>
        <w:jc w:val="both"/>
        <w:rPr>
          <w:rFonts w:cs="Arial"/>
        </w:rPr>
      </w:pPr>
      <w:r w:rsidRPr="00316154">
        <w:rPr>
          <w:rFonts w:cs="Arial"/>
        </w:rPr>
        <w:t>2. Всегда иметь в виду, что сообщения в СМИ являются общедосту</w:t>
      </w:r>
      <w:r w:rsidRPr="00316154">
        <w:rPr>
          <w:rFonts w:cs="Arial"/>
        </w:rPr>
        <w:t>п</w:t>
      </w:r>
      <w:r w:rsidRPr="00316154">
        <w:rPr>
          <w:rFonts w:cs="Arial"/>
        </w:rPr>
        <w:t>ными, в том числе и для тех, кто намеренно создает критическую ситуацию. Их реакция на в</w:t>
      </w:r>
      <w:r w:rsidRPr="00316154">
        <w:rPr>
          <w:rFonts w:cs="Arial"/>
        </w:rPr>
        <w:t>а</w:t>
      </w:r>
      <w:r w:rsidRPr="00316154">
        <w:rPr>
          <w:rFonts w:cs="Arial"/>
        </w:rPr>
        <w:t>ши сообщения может быть неадекватной.</w:t>
      </w:r>
    </w:p>
    <w:p w:rsidR="000E3C68" w:rsidRPr="00316154" w:rsidRDefault="000E3C68" w:rsidP="000E3C68">
      <w:pPr>
        <w:spacing w:line="360" w:lineRule="auto"/>
        <w:ind w:firstLine="709"/>
        <w:jc w:val="both"/>
        <w:rPr>
          <w:rFonts w:cs="Arial"/>
        </w:rPr>
      </w:pPr>
      <w:r w:rsidRPr="00316154">
        <w:rPr>
          <w:rFonts w:cs="Arial"/>
        </w:rPr>
        <w:t>3. Избегать детальных подробностей о действиях профессионалов, занятых спасен</w:t>
      </w:r>
      <w:r w:rsidRPr="00316154">
        <w:rPr>
          <w:rFonts w:cs="Arial"/>
        </w:rPr>
        <w:t>и</w:t>
      </w:r>
      <w:r w:rsidRPr="00316154">
        <w:rPr>
          <w:rFonts w:cs="Arial"/>
        </w:rPr>
        <w:t>ем людей.</w:t>
      </w:r>
    </w:p>
    <w:p w:rsidR="000E3C68" w:rsidRPr="00316154" w:rsidRDefault="000E3C68" w:rsidP="000E3C68">
      <w:pPr>
        <w:spacing w:line="360" w:lineRule="auto"/>
        <w:ind w:firstLine="709"/>
        <w:jc w:val="both"/>
        <w:rPr>
          <w:rFonts w:cs="Arial"/>
        </w:rPr>
      </w:pPr>
      <w:r w:rsidRPr="00316154">
        <w:rPr>
          <w:rFonts w:cs="Arial"/>
        </w:rPr>
        <w:t>4. Исходя из того, что доступ к СМИ с целью изложения своей позиции в большинстве случаев является одной из главных целей террористов, журналистам необх</w:t>
      </w:r>
      <w:r w:rsidRPr="00316154">
        <w:rPr>
          <w:rFonts w:cs="Arial"/>
        </w:rPr>
        <w:t>о</w:t>
      </w:r>
      <w:r w:rsidRPr="00316154">
        <w:rPr>
          <w:rFonts w:cs="Arial"/>
        </w:rPr>
        <w:t>димо:</w:t>
      </w:r>
    </w:p>
    <w:p w:rsidR="000E3C68" w:rsidRPr="00316154" w:rsidRDefault="000E3C68" w:rsidP="000E3C68">
      <w:pPr>
        <w:spacing w:line="360" w:lineRule="auto"/>
        <w:ind w:firstLine="709"/>
        <w:jc w:val="both"/>
        <w:rPr>
          <w:rFonts w:cs="Arial"/>
        </w:rPr>
      </w:pPr>
      <w:r w:rsidRPr="00316154">
        <w:rPr>
          <w:rFonts w:cs="Arial"/>
        </w:rPr>
        <w:t>-не брать у террористов интервью по своей инициативе;</w:t>
      </w:r>
    </w:p>
    <w:p w:rsidR="000E3C68" w:rsidRPr="00316154" w:rsidRDefault="000E3C68" w:rsidP="000E3C68">
      <w:pPr>
        <w:spacing w:line="360" w:lineRule="auto"/>
        <w:ind w:firstLine="709"/>
        <w:jc w:val="both"/>
        <w:rPr>
          <w:rFonts w:cs="Arial"/>
        </w:rPr>
      </w:pPr>
      <w:r w:rsidRPr="00316154">
        <w:rPr>
          <w:rFonts w:cs="Arial"/>
        </w:rPr>
        <w:t>-не предоставлять им возможности выйти в прямой эфир без предвар</w:t>
      </w:r>
      <w:r w:rsidRPr="00316154">
        <w:rPr>
          <w:rFonts w:cs="Arial"/>
        </w:rPr>
        <w:t>и</w:t>
      </w:r>
      <w:r w:rsidRPr="00316154">
        <w:rPr>
          <w:rFonts w:cs="Arial"/>
        </w:rPr>
        <w:t>тельных консультаций с правоохранительными орган</w:t>
      </w:r>
      <w:r w:rsidRPr="00316154">
        <w:rPr>
          <w:rFonts w:cs="Arial"/>
        </w:rPr>
        <w:t>а</w:t>
      </w:r>
      <w:r w:rsidRPr="00316154">
        <w:rPr>
          <w:rFonts w:cs="Arial"/>
        </w:rPr>
        <w:t>ми;</w:t>
      </w:r>
    </w:p>
    <w:p w:rsidR="000E3C68" w:rsidRPr="00316154" w:rsidRDefault="000E3C68" w:rsidP="000E3C68">
      <w:pPr>
        <w:spacing w:line="360" w:lineRule="auto"/>
        <w:ind w:firstLine="709"/>
        <w:jc w:val="both"/>
        <w:rPr>
          <w:rFonts w:cs="Arial"/>
        </w:rPr>
      </w:pPr>
      <w:r w:rsidRPr="00316154">
        <w:rPr>
          <w:rFonts w:cs="Arial"/>
        </w:rPr>
        <w:t>-помнить, что прямая трансляция может использоваться террористами для передачи условных сигналов сообщникам в других ме</w:t>
      </w:r>
      <w:r w:rsidRPr="00316154">
        <w:rPr>
          <w:rFonts w:cs="Arial"/>
        </w:rPr>
        <w:t>с</w:t>
      </w:r>
      <w:r w:rsidRPr="00316154">
        <w:rPr>
          <w:rFonts w:cs="Arial"/>
        </w:rPr>
        <w:t>тах;</w:t>
      </w:r>
    </w:p>
    <w:p w:rsidR="000E3C68" w:rsidRPr="00316154" w:rsidRDefault="000E3C68" w:rsidP="000E3C68">
      <w:pPr>
        <w:spacing w:line="360" w:lineRule="auto"/>
        <w:ind w:firstLine="709"/>
        <w:jc w:val="both"/>
        <w:rPr>
          <w:rFonts w:cs="Arial"/>
        </w:rPr>
      </w:pPr>
      <w:r w:rsidRPr="00316154">
        <w:rPr>
          <w:rFonts w:cs="Arial"/>
        </w:rPr>
        <w:t>-быть готовыми в любой момент прервать прямую трансляцию с места события;</w:t>
      </w:r>
    </w:p>
    <w:p w:rsidR="000E3C68" w:rsidRPr="00316154" w:rsidRDefault="000E3C68" w:rsidP="000E3C68">
      <w:pPr>
        <w:spacing w:line="360" w:lineRule="auto"/>
        <w:ind w:firstLine="709"/>
        <w:jc w:val="both"/>
        <w:rPr>
          <w:rFonts w:cs="Arial"/>
        </w:rPr>
      </w:pPr>
      <w:r w:rsidRPr="00316154">
        <w:rPr>
          <w:rFonts w:cs="Arial"/>
        </w:rPr>
        <w:t>-не комментировать и не анализировать требования террористов на дилетан</w:t>
      </w:r>
      <w:r w:rsidRPr="00316154">
        <w:rPr>
          <w:rFonts w:cs="Arial"/>
        </w:rPr>
        <w:t>т</w:t>
      </w:r>
      <w:r w:rsidRPr="00316154">
        <w:rPr>
          <w:rFonts w:cs="Arial"/>
        </w:rPr>
        <w:t>ском уровне, без профессиональных консультаций;</w:t>
      </w:r>
    </w:p>
    <w:p w:rsidR="000E3C68" w:rsidRPr="00316154" w:rsidRDefault="000E3C68" w:rsidP="000E3C68">
      <w:pPr>
        <w:spacing w:line="360" w:lineRule="auto"/>
        <w:ind w:firstLine="709"/>
        <w:jc w:val="both"/>
        <w:rPr>
          <w:rFonts w:cs="Arial"/>
        </w:rPr>
      </w:pPr>
      <w:r w:rsidRPr="00316154">
        <w:rPr>
          <w:rFonts w:cs="Arial"/>
        </w:rPr>
        <w:lastRenderedPageBreak/>
        <w:t>-отдавать себе отчет в том, что заложники террористов являются и з</w:t>
      </w:r>
      <w:r w:rsidRPr="00316154">
        <w:rPr>
          <w:rFonts w:cs="Arial"/>
        </w:rPr>
        <w:t>а</w:t>
      </w:r>
      <w:r w:rsidRPr="00316154">
        <w:rPr>
          <w:rFonts w:cs="Arial"/>
        </w:rPr>
        <w:t>ложниками ситуации, в определенный момент превращающимися в инстр</w:t>
      </w:r>
      <w:r w:rsidRPr="00316154">
        <w:rPr>
          <w:rFonts w:cs="Arial"/>
        </w:rPr>
        <w:t>у</w:t>
      </w:r>
      <w:r w:rsidRPr="00316154">
        <w:rPr>
          <w:rFonts w:cs="Arial"/>
        </w:rPr>
        <w:t>мент давления и на государство, и на общественное мн</w:t>
      </w:r>
      <w:r w:rsidRPr="00316154">
        <w:rPr>
          <w:rFonts w:cs="Arial"/>
        </w:rPr>
        <w:t>е</w:t>
      </w:r>
      <w:r w:rsidRPr="00316154">
        <w:rPr>
          <w:rFonts w:cs="Arial"/>
        </w:rPr>
        <w:t>ние;</w:t>
      </w:r>
    </w:p>
    <w:p w:rsidR="000E3C68" w:rsidRPr="00316154" w:rsidRDefault="000E3C68" w:rsidP="000E3C68">
      <w:pPr>
        <w:spacing w:line="360" w:lineRule="auto"/>
        <w:ind w:firstLine="709"/>
        <w:jc w:val="both"/>
        <w:rPr>
          <w:rFonts w:cs="Arial"/>
        </w:rPr>
      </w:pPr>
      <w:r w:rsidRPr="00316154">
        <w:rPr>
          <w:rFonts w:cs="Arial"/>
        </w:rPr>
        <w:t>5. Не пытаться получить доступ к секретной информации спецслужб, проводящих контртеррористич</w:t>
      </w:r>
      <w:r w:rsidRPr="00316154">
        <w:rPr>
          <w:rFonts w:cs="Arial"/>
        </w:rPr>
        <w:t>е</w:t>
      </w:r>
      <w:r w:rsidRPr="00316154">
        <w:rPr>
          <w:rFonts w:cs="Arial"/>
        </w:rPr>
        <w:t>скую операцию. Невольно проговорившись, вы можете не только сорвать освобождение заложников, но и погубить мн</w:t>
      </w:r>
      <w:r w:rsidRPr="00316154">
        <w:rPr>
          <w:rFonts w:cs="Arial"/>
        </w:rPr>
        <w:t>о</w:t>
      </w:r>
      <w:r w:rsidRPr="00316154">
        <w:rPr>
          <w:rFonts w:cs="Arial"/>
        </w:rPr>
        <w:t>гих людей, в том числе тех, кто идет на помощь.</w:t>
      </w:r>
    </w:p>
    <w:p w:rsidR="000E3C68" w:rsidRPr="00316154" w:rsidRDefault="000E3C68" w:rsidP="000E3C68">
      <w:pPr>
        <w:spacing w:line="360" w:lineRule="auto"/>
        <w:ind w:firstLine="709"/>
        <w:jc w:val="both"/>
        <w:rPr>
          <w:rFonts w:cs="Arial"/>
        </w:rPr>
      </w:pPr>
      <w:r w:rsidRPr="00316154">
        <w:rPr>
          <w:rFonts w:cs="Arial"/>
        </w:rPr>
        <w:t>6. Учитывать, что спасение людей важнее права общества на информ</w:t>
      </w:r>
      <w:r w:rsidRPr="00316154">
        <w:rPr>
          <w:rFonts w:cs="Arial"/>
        </w:rPr>
        <w:t>а</w:t>
      </w:r>
      <w:r w:rsidRPr="00316154">
        <w:rPr>
          <w:rFonts w:cs="Arial"/>
        </w:rPr>
        <w:t>цию. Прямо сообщать, что часть информации закрыта по соображениям безопасн</w:t>
      </w:r>
      <w:r w:rsidRPr="00316154">
        <w:rPr>
          <w:rFonts w:cs="Arial"/>
        </w:rPr>
        <w:t>о</w:t>
      </w:r>
      <w:r w:rsidRPr="00316154">
        <w:rPr>
          <w:rFonts w:cs="Arial"/>
        </w:rPr>
        <w:t>сти.</w:t>
      </w:r>
    </w:p>
    <w:p w:rsidR="000E3C68" w:rsidRPr="00316154" w:rsidRDefault="000E3C68" w:rsidP="000E3C68">
      <w:pPr>
        <w:spacing w:line="360" w:lineRule="auto"/>
        <w:ind w:firstLine="709"/>
        <w:jc w:val="both"/>
        <w:rPr>
          <w:rFonts w:cs="Arial"/>
        </w:rPr>
      </w:pPr>
      <w:r w:rsidRPr="00316154">
        <w:rPr>
          <w:rFonts w:cs="Arial"/>
        </w:rPr>
        <w:t>7. Помнить о своей обязанности информировать общественность, а не сеять панику. Следить не только за смыслом сказанного, но и за тоном.</w:t>
      </w:r>
    </w:p>
    <w:p w:rsidR="000E3C68" w:rsidRPr="00316154" w:rsidRDefault="000E3C68" w:rsidP="000E3C68">
      <w:pPr>
        <w:spacing w:line="360" w:lineRule="auto"/>
        <w:ind w:firstLine="709"/>
        <w:jc w:val="both"/>
        <w:rPr>
          <w:rFonts w:cs="Arial"/>
        </w:rPr>
      </w:pPr>
      <w:r w:rsidRPr="00316154">
        <w:rPr>
          <w:rFonts w:cs="Arial"/>
        </w:rPr>
        <w:t>8. При освещении события не мешать работать правоохранительным органам, медицинским и иным службам, чья задача спасти людей.</w:t>
      </w:r>
    </w:p>
    <w:p w:rsidR="000E3C68" w:rsidRPr="00316154" w:rsidRDefault="000E3C68" w:rsidP="000E3C68">
      <w:pPr>
        <w:spacing w:line="360" w:lineRule="auto"/>
        <w:ind w:firstLine="709"/>
        <w:jc w:val="both"/>
        <w:rPr>
          <w:rFonts w:cs="Arial"/>
        </w:rPr>
      </w:pPr>
      <w:r w:rsidRPr="00316154">
        <w:rPr>
          <w:rFonts w:cs="Arial"/>
        </w:rPr>
        <w:t>9. Стремиться быстро оценивать степень важности информации и ее потенциальную опасность для развития ситуации:</w:t>
      </w:r>
    </w:p>
    <w:p w:rsidR="000E3C68" w:rsidRPr="00316154" w:rsidRDefault="000E3C68" w:rsidP="000E3C68">
      <w:pPr>
        <w:spacing w:line="360" w:lineRule="auto"/>
        <w:ind w:firstLine="709"/>
        <w:jc w:val="both"/>
        <w:rPr>
          <w:rFonts w:cs="Arial"/>
        </w:rPr>
      </w:pPr>
      <w:r w:rsidRPr="00316154">
        <w:rPr>
          <w:rFonts w:cs="Arial"/>
        </w:rPr>
        <w:t>-помнить, что мировое сообщество отвергает связь терроризма с факторами р</w:t>
      </w:r>
      <w:r w:rsidRPr="00316154">
        <w:rPr>
          <w:rFonts w:cs="Arial"/>
        </w:rPr>
        <w:t>а</w:t>
      </w:r>
      <w:r w:rsidRPr="00316154">
        <w:rPr>
          <w:rFonts w:cs="Arial"/>
        </w:rPr>
        <w:t>сы, религии и национальности;</w:t>
      </w:r>
    </w:p>
    <w:p w:rsidR="000E3C68" w:rsidRPr="00316154" w:rsidRDefault="000E3C68" w:rsidP="000E3C68">
      <w:pPr>
        <w:spacing w:line="360" w:lineRule="auto"/>
        <w:ind w:firstLine="709"/>
        <w:jc w:val="both"/>
        <w:rPr>
          <w:rFonts w:cs="Arial"/>
        </w:rPr>
      </w:pPr>
      <w:r w:rsidRPr="00316154">
        <w:rPr>
          <w:rFonts w:cs="Arial"/>
        </w:rPr>
        <w:t>-не стремиться намеренно оскорблять и унижать террористов, в руках которых жизнь заложников;</w:t>
      </w:r>
    </w:p>
    <w:p w:rsidR="000E3C68" w:rsidRPr="00316154" w:rsidRDefault="000E3C68" w:rsidP="000E3C68">
      <w:pPr>
        <w:spacing w:line="360" w:lineRule="auto"/>
        <w:ind w:firstLine="709"/>
        <w:jc w:val="both"/>
        <w:rPr>
          <w:rFonts w:cs="Arial"/>
        </w:rPr>
      </w:pPr>
      <w:r w:rsidRPr="00316154">
        <w:rPr>
          <w:rFonts w:cs="Arial"/>
        </w:rPr>
        <w:t>-не использовать непроверенные источники информации;</w:t>
      </w:r>
    </w:p>
    <w:p w:rsidR="000E3C68" w:rsidRPr="00316154" w:rsidRDefault="000E3C68" w:rsidP="000E3C68">
      <w:pPr>
        <w:spacing w:line="360" w:lineRule="auto"/>
        <w:ind w:firstLine="709"/>
        <w:jc w:val="both"/>
        <w:rPr>
          <w:rFonts w:cs="Arial"/>
        </w:rPr>
      </w:pPr>
      <w:r w:rsidRPr="00316154">
        <w:rPr>
          <w:rFonts w:cs="Arial"/>
        </w:rPr>
        <w:t>10. Быть тактичными и внимательными к чувствам родных и близких жертв терроризма.</w:t>
      </w:r>
    </w:p>
    <w:p w:rsidR="000E3C68" w:rsidRPr="00316154" w:rsidRDefault="000E3C68" w:rsidP="000E3C68">
      <w:pPr>
        <w:spacing w:line="360" w:lineRule="auto"/>
        <w:ind w:firstLine="709"/>
        <w:jc w:val="both"/>
        <w:rPr>
          <w:rFonts w:cs="Arial"/>
        </w:rPr>
      </w:pPr>
      <w:r w:rsidRPr="00316154">
        <w:rPr>
          <w:rFonts w:cs="Arial"/>
        </w:rPr>
        <w:t>11. Избегать излишней сенсационности и натурализма при показе же</w:t>
      </w:r>
      <w:r w:rsidRPr="00316154">
        <w:rPr>
          <w:rFonts w:cs="Arial"/>
        </w:rPr>
        <w:t>с</w:t>
      </w:r>
      <w:r w:rsidRPr="00316154">
        <w:rPr>
          <w:rFonts w:cs="Arial"/>
        </w:rPr>
        <w:t>токости и насилия, с уважением относиться к нравственным и религиозным чувствам своей ауд</w:t>
      </w:r>
      <w:r w:rsidRPr="00316154">
        <w:rPr>
          <w:rFonts w:cs="Arial"/>
        </w:rPr>
        <w:t>и</w:t>
      </w:r>
      <w:r w:rsidRPr="00316154">
        <w:rPr>
          <w:rFonts w:cs="Arial"/>
        </w:rPr>
        <w:t>тории.</w:t>
      </w:r>
    </w:p>
    <w:p w:rsidR="000E3C68" w:rsidRPr="00316154" w:rsidRDefault="000E3C68" w:rsidP="000E3C68">
      <w:pPr>
        <w:spacing w:line="360" w:lineRule="auto"/>
        <w:ind w:firstLine="709"/>
        <w:jc w:val="both"/>
        <w:rPr>
          <w:rFonts w:cs="Arial"/>
        </w:rPr>
      </w:pPr>
      <w:r w:rsidRPr="00316154">
        <w:rPr>
          <w:rFonts w:cs="Arial"/>
        </w:rPr>
        <w:t>12. Не допускать монтажа документальных материалов, при котором может исказит</w:t>
      </w:r>
      <w:r w:rsidRPr="00316154">
        <w:rPr>
          <w:rFonts w:cs="Arial"/>
        </w:rPr>
        <w:t>ь</w:t>
      </w:r>
      <w:r w:rsidRPr="00316154">
        <w:rPr>
          <w:rFonts w:cs="Arial"/>
        </w:rPr>
        <w:t>ся или извратиться смысл происходящих событий.</w:t>
      </w:r>
    </w:p>
    <w:p w:rsidR="000E3C68" w:rsidRPr="00316154" w:rsidRDefault="000E3C68" w:rsidP="000E3C68">
      <w:pPr>
        <w:spacing w:line="360" w:lineRule="auto"/>
        <w:ind w:firstLine="709"/>
        <w:jc w:val="both"/>
        <w:rPr>
          <w:rFonts w:cs="Arial"/>
        </w:rPr>
      </w:pPr>
      <w:r w:rsidRPr="00316154">
        <w:rPr>
          <w:rFonts w:cs="Arial"/>
        </w:rPr>
        <w:t>13. Не предлагать лицам, вовлеченным в критическую ситуацию, пре</w:t>
      </w:r>
      <w:r w:rsidRPr="00316154">
        <w:rPr>
          <w:rFonts w:cs="Arial"/>
        </w:rPr>
        <w:t>д</w:t>
      </w:r>
      <w:r w:rsidRPr="00316154">
        <w:rPr>
          <w:rFonts w:cs="Arial"/>
        </w:rPr>
        <w:t xml:space="preserve">принимать какие-либо действия для получения </w:t>
      </w:r>
      <w:r w:rsidRPr="00316154">
        <w:t>"</w:t>
      </w:r>
      <w:r w:rsidRPr="00316154">
        <w:rPr>
          <w:rFonts w:cs="Arial"/>
        </w:rPr>
        <w:t>удачных</w:t>
      </w:r>
      <w:r w:rsidRPr="00316154">
        <w:t>"</w:t>
      </w:r>
      <w:r w:rsidRPr="00316154">
        <w:rPr>
          <w:rFonts w:cs="Arial"/>
        </w:rPr>
        <w:t xml:space="preserve"> фото- или виде</w:t>
      </w:r>
      <w:r w:rsidRPr="00316154">
        <w:rPr>
          <w:rFonts w:cs="Arial"/>
        </w:rPr>
        <w:t>о</w:t>
      </w:r>
      <w:r w:rsidRPr="00316154">
        <w:rPr>
          <w:rFonts w:cs="Arial"/>
        </w:rPr>
        <w:t>кадров.</w:t>
      </w:r>
    </w:p>
    <w:p w:rsidR="000E3C68" w:rsidRPr="00316154" w:rsidRDefault="000E3C68" w:rsidP="000E3C68">
      <w:pPr>
        <w:spacing w:line="360" w:lineRule="auto"/>
        <w:ind w:firstLine="709"/>
        <w:jc w:val="both"/>
        <w:rPr>
          <w:rFonts w:cs="Arial"/>
        </w:rPr>
      </w:pPr>
      <w:r w:rsidRPr="00316154">
        <w:rPr>
          <w:rFonts w:cs="Arial"/>
        </w:rPr>
        <w:t>14. Не стремиться стать действующим лицом в критической ситуации. Не брать на себя роль посредника.</w:t>
      </w:r>
    </w:p>
    <w:p w:rsidR="000E3C68" w:rsidRPr="00316154" w:rsidRDefault="000E3C68" w:rsidP="000E3C68">
      <w:pPr>
        <w:spacing w:line="360" w:lineRule="auto"/>
        <w:ind w:firstLine="709"/>
        <w:jc w:val="both"/>
        <w:rPr>
          <w:rFonts w:cs="Arial"/>
        </w:rPr>
      </w:pPr>
      <w:r w:rsidRPr="00316154">
        <w:rPr>
          <w:rFonts w:cs="Arial"/>
        </w:rPr>
        <w:t>15. Если журналист оказался в числе переговорщиков, он должен во</w:t>
      </w:r>
      <w:r w:rsidRPr="00316154">
        <w:rPr>
          <w:rFonts w:cs="Arial"/>
        </w:rPr>
        <w:t>з</w:t>
      </w:r>
      <w:r w:rsidRPr="00316154">
        <w:rPr>
          <w:rFonts w:cs="Arial"/>
        </w:rPr>
        <w:t>держаться от собственных публикаций до разр</w:t>
      </w:r>
      <w:r w:rsidRPr="00316154">
        <w:rPr>
          <w:rFonts w:cs="Arial"/>
        </w:rPr>
        <w:t>е</w:t>
      </w:r>
      <w:r w:rsidRPr="00316154">
        <w:rPr>
          <w:rFonts w:cs="Arial"/>
        </w:rPr>
        <w:t>шения кризиса.</w:t>
      </w:r>
    </w:p>
    <w:p w:rsidR="000E3C68" w:rsidRPr="00316154" w:rsidRDefault="000E3C68" w:rsidP="000E3C68">
      <w:pPr>
        <w:spacing w:line="360" w:lineRule="auto"/>
        <w:ind w:firstLine="709"/>
        <w:jc w:val="both"/>
      </w:pPr>
      <w:r w:rsidRPr="00316154">
        <w:rPr>
          <w:rFonts w:cs="Arial"/>
        </w:rPr>
        <w:lastRenderedPageBreak/>
        <w:t>16. Своевременно предупреждать официальные органы обо всех ста</w:t>
      </w:r>
      <w:r w:rsidRPr="00316154">
        <w:rPr>
          <w:rFonts w:cs="Arial"/>
        </w:rPr>
        <w:t>в</w:t>
      </w:r>
      <w:r w:rsidRPr="00316154">
        <w:rPr>
          <w:rFonts w:cs="Arial"/>
        </w:rPr>
        <w:t>ших вам известными планах проведения или развития террористических а</w:t>
      </w:r>
      <w:r w:rsidRPr="00316154">
        <w:rPr>
          <w:rFonts w:cs="Arial"/>
        </w:rPr>
        <w:t>к</w:t>
      </w:r>
      <w:r w:rsidRPr="00316154">
        <w:rPr>
          <w:rFonts w:cs="Arial"/>
        </w:rPr>
        <w:t>тов, даже если они представл</w:t>
      </w:r>
      <w:r w:rsidRPr="00316154">
        <w:rPr>
          <w:rFonts w:cs="Arial"/>
        </w:rPr>
        <w:t>я</w:t>
      </w:r>
      <w:r w:rsidRPr="00316154">
        <w:rPr>
          <w:rFonts w:cs="Arial"/>
        </w:rPr>
        <w:t>ются вам маловероятными.</w:t>
      </w:r>
    </w:p>
    <w:p w:rsidR="000E3C68" w:rsidRPr="00316154" w:rsidRDefault="000E3C68" w:rsidP="000E3C68">
      <w:pPr>
        <w:spacing w:line="360" w:lineRule="auto"/>
        <w:ind w:firstLine="709"/>
        <w:jc w:val="both"/>
        <w:rPr>
          <w:rFonts w:cs="Arial"/>
        </w:rPr>
      </w:pPr>
      <w:r w:rsidRPr="00316154">
        <w:rPr>
          <w:rFonts w:cs="Arial"/>
        </w:rPr>
        <w:t>Дополнением к изложенному следует считать моменты отражены в Рекомендации Института Пойнтера журналистам, освещающим критические ситуации в пр</w:t>
      </w:r>
      <w:r w:rsidRPr="00316154">
        <w:rPr>
          <w:rFonts w:cs="Arial"/>
        </w:rPr>
        <w:t>о</w:t>
      </w:r>
      <w:r w:rsidRPr="00316154">
        <w:rPr>
          <w:rFonts w:cs="Arial"/>
        </w:rPr>
        <w:t>цессе   их  развития:[</w:t>
      </w:r>
      <w:r>
        <w:rPr>
          <w:rFonts w:cs="Arial"/>
        </w:rPr>
        <w:t>32</w:t>
      </w:r>
      <w:r w:rsidRPr="00316154">
        <w:rPr>
          <w:rFonts w:cs="Arial"/>
        </w:rPr>
        <w:t>]</w:t>
      </w:r>
    </w:p>
    <w:p w:rsidR="000E3C68" w:rsidRPr="00316154" w:rsidRDefault="000E3C68" w:rsidP="000E3C68">
      <w:pPr>
        <w:spacing w:line="360" w:lineRule="auto"/>
        <w:ind w:firstLine="709"/>
        <w:jc w:val="both"/>
      </w:pPr>
      <w:r w:rsidRPr="00316154">
        <w:rPr>
          <w:rFonts w:cs="Arial"/>
        </w:rPr>
        <w:t>- всегда имейте в виду, что те, кто спровоцировал кризис, имеют доступ к вашим сообщениям в СМИ и могут отреагировать на них, причинив еще бол</w:t>
      </w:r>
      <w:r w:rsidRPr="00316154">
        <w:rPr>
          <w:rFonts w:cs="Arial"/>
        </w:rPr>
        <w:t>ь</w:t>
      </w:r>
      <w:r w:rsidRPr="00316154">
        <w:rPr>
          <w:rFonts w:cs="Arial"/>
        </w:rPr>
        <w:t>ший вред;</w:t>
      </w:r>
    </w:p>
    <w:p w:rsidR="000E3C68" w:rsidRPr="00316154" w:rsidRDefault="000E3C68" w:rsidP="000E3C68">
      <w:pPr>
        <w:spacing w:line="360" w:lineRule="auto"/>
        <w:ind w:firstLine="709"/>
        <w:jc w:val="both"/>
      </w:pPr>
      <w:r w:rsidRPr="00316154">
        <w:rPr>
          <w:rFonts w:cs="Arial"/>
        </w:rPr>
        <w:t>- не ставьте под угрозу действия правительства и правоохранител</w:t>
      </w:r>
      <w:r w:rsidRPr="00316154">
        <w:rPr>
          <w:rFonts w:cs="Arial"/>
        </w:rPr>
        <w:t>ь</w:t>
      </w:r>
      <w:r w:rsidRPr="00316154">
        <w:rPr>
          <w:rFonts w:cs="Arial"/>
        </w:rPr>
        <w:t>ных органов, сообщая слишком много подробностей, которые могут спровоцир</w:t>
      </w:r>
      <w:r w:rsidRPr="00316154">
        <w:rPr>
          <w:rFonts w:cs="Arial"/>
        </w:rPr>
        <w:t>о</w:t>
      </w:r>
      <w:r w:rsidRPr="00316154">
        <w:rPr>
          <w:rFonts w:cs="Arial"/>
        </w:rPr>
        <w:t>вать дальнейшие действия террористов;</w:t>
      </w:r>
    </w:p>
    <w:p w:rsidR="000E3C68" w:rsidRPr="00316154" w:rsidRDefault="000E3C68" w:rsidP="000E3C68">
      <w:pPr>
        <w:spacing w:line="360" w:lineRule="auto"/>
        <w:ind w:firstLine="709"/>
        <w:jc w:val="both"/>
      </w:pPr>
      <w:r w:rsidRPr="00316154">
        <w:rPr>
          <w:rFonts w:cs="Arial"/>
        </w:rPr>
        <w:t>- вы отвечаете за то, чтобы предоставлять людям информацию, а не поднимать панику. Тон ваших сообщений очень важен;</w:t>
      </w:r>
    </w:p>
    <w:p w:rsidR="000E3C68" w:rsidRPr="00316154" w:rsidRDefault="000E3C68" w:rsidP="000E3C68">
      <w:pPr>
        <w:spacing w:line="360" w:lineRule="auto"/>
        <w:ind w:firstLine="709"/>
        <w:jc w:val="both"/>
      </w:pPr>
      <w:r w:rsidRPr="00316154">
        <w:rPr>
          <w:rFonts w:cs="Arial"/>
        </w:rPr>
        <w:t>- освещайте событие акти</w:t>
      </w:r>
      <w:r w:rsidRPr="00316154">
        <w:rPr>
          <w:rFonts w:cs="Arial"/>
        </w:rPr>
        <w:t>в</w:t>
      </w:r>
      <w:r w:rsidRPr="00316154">
        <w:rPr>
          <w:rFonts w:cs="Arial"/>
        </w:rPr>
        <w:t>но и разносторонне, но не препятствуйте тем, кто отвечает за общественную безопасность и оказание медицинской помощи. Не мешайте правоохранител</w:t>
      </w:r>
      <w:r w:rsidRPr="00316154">
        <w:rPr>
          <w:rFonts w:cs="Arial"/>
        </w:rPr>
        <w:t>ь</w:t>
      </w:r>
      <w:r w:rsidRPr="00316154">
        <w:rPr>
          <w:rFonts w:cs="Arial"/>
        </w:rPr>
        <w:t>ным органам в разгар кризиса;</w:t>
      </w:r>
    </w:p>
    <w:p w:rsidR="000E3C68" w:rsidRPr="00316154" w:rsidRDefault="000E3C68" w:rsidP="000E3C68">
      <w:pPr>
        <w:spacing w:line="360" w:lineRule="auto"/>
        <w:ind w:firstLine="709"/>
        <w:jc w:val="both"/>
      </w:pPr>
      <w:r w:rsidRPr="00316154">
        <w:rPr>
          <w:rFonts w:cs="Arial"/>
        </w:rPr>
        <w:t>- прямо сообщайте зрителям, читателям и слушателям, что из сообр</w:t>
      </w:r>
      <w:r w:rsidRPr="00316154">
        <w:rPr>
          <w:rFonts w:cs="Arial"/>
        </w:rPr>
        <w:t>а</w:t>
      </w:r>
      <w:r w:rsidRPr="00316154">
        <w:rPr>
          <w:rFonts w:cs="Arial"/>
        </w:rPr>
        <w:t>жений безопасности некот</w:t>
      </w:r>
      <w:r w:rsidRPr="00316154">
        <w:rPr>
          <w:rFonts w:cs="Arial"/>
        </w:rPr>
        <w:t>о</w:t>
      </w:r>
      <w:r w:rsidRPr="00316154">
        <w:rPr>
          <w:rFonts w:cs="Arial"/>
        </w:rPr>
        <w:t>рая часть информации может быть скрыта;</w:t>
      </w:r>
    </w:p>
    <w:p w:rsidR="000E3C68" w:rsidRPr="00316154" w:rsidRDefault="000E3C68" w:rsidP="000E3C68">
      <w:pPr>
        <w:spacing w:line="360" w:lineRule="auto"/>
        <w:ind w:firstLine="709"/>
        <w:jc w:val="both"/>
      </w:pPr>
      <w:r w:rsidRPr="00316154">
        <w:rPr>
          <w:rFonts w:cs="Arial"/>
        </w:rPr>
        <w:t>- тщательно взвешивайте ценность информации для публики и поте</w:t>
      </w:r>
      <w:r w:rsidRPr="00316154">
        <w:rPr>
          <w:rFonts w:cs="Arial"/>
        </w:rPr>
        <w:t>н</w:t>
      </w:r>
      <w:r w:rsidRPr="00316154">
        <w:rPr>
          <w:rFonts w:cs="Arial"/>
        </w:rPr>
        <w:t>циальную опасность, которую эта информация может нести. Это особенно важно при работе в эфире в условиях разворачивающихся событий;</w:t>
      </w:r>
    </w:p>
    <w:p w:rsidR="000E3C68" w:rsidRPr="00316154" w:rsidRDefault="000E3C68" w:rsidP="000E3C68">
      <w:pPr>
        <w:spacing w:line="360" w:lineRule="auto"/>
        <w:ind w:firstLine="709"/>
        <w:jc w:val="both"/>
      </w:pPr>
      <w:r w:rsidRPr="00316154">
        <w:rPr>
          <w:rFonts w:cs="Arial"/>
        </w:rPr>
        <w:t>- боритесь с искушением стать действующим лицом в критической с</w:t>
      </w:r>
      <w:r w:rsidRPr="00316154">
        <w:rPr>
          <w:rFonts w:cs="Arial"/>
        </w:rPr>
        <w:t>и</w:t>
      </w:r>
      <w:r w:rsidRPr="00316154">
        <w:rPr>
          <w:rFonts w:cs="Arial"/>
        </w:rPr>
        <w:t>туации. Только в крайнем случае журналист может вовлекаться в происх</w:t>
      </w:r>
      <w:r w:rsidRPr="00316154">
        <w:rPr>
          <w:rFonts w:cs="Arial"/>
        </w:rPr>
        <w:t>о</w:t>
      </w:r>
      <w:r w:rsidRPr="00316154">
        <w:rPr>
          <w:rFonts w:cs="Arial"/>
        </w:rPr>
        <w:t>дящие события, получив на это согласие руководства и проконсультировавшись с квалифицированными пер</w:t>
      </w:r>
      <w:r w:rsidRPr="00316154">
        <w:rPr>
          <w:rFonts w:cs="Arial"/>
        </w:rPr>
        <w:t>е</w:t>
      </w:r>
      <w:r w:rsidRPr="00316154">
        <w:rPr>
          <w:rFonts w:cs="Arial"/>
        </w:rPr>
        <w:t>говорщиками;</w:t>
      </w:r>
    </w:p>
    <w:p w:rsidR="000E3C68" w:rsidRPr="00316154" w:rsidRDefault="000E3C68" w:rsidP="000E3C68">
      <w:pPr>
        <w:spacing w:line="360" w:lineRule="auto"/>
        <w:ind w:firstLine="709"/>
        <w:jc w:val="both"/>
      </w:pPr>
      <w:r w:rsidRPr="00316154">
        <w:rPr>
          <w:rFonts w:cs="Arial"/>
        </w:rPr>
        <w:t>- немедленно сообщите властям, если террористы звонят в редакцию. Переборите желание неме</w:t>
      </w:r>
      <w:r w:rsidRPr="00316154">
        <w:rPr>
          <w:rFonts w:cs="Arial"/>
        </w:rPr>
        <w:t>д</w:t>
      </w:r>
      <w:r w:rsidRPr="00316154">
        <w:rPr>
          <w:rFonts w:cs="Arial"/>
        </w:rPr>
        <w:t>ленно выдать эту информацию в эфир. Перед тем, как это сделать, обязательно проконсультируйтесь с правоохранительными орган</w:t>
      </w:r>
      <w:r w:rsidRPr="00316154">
        <w:rPr>
          <w:rFonts w:cs="Arial"/>
        </w:rPr>
        <w:t>а</w:t>
      </w:r>
      <w:r w:rsidRPr="00316154">
        <w:rPr>
          <w:rFonts w:cs="Arial"/>
        </w:rPr>
        <w:t>ми;</w:t>
      </w:r>
    </w:p>
    <w:p w:rsidR="000E3C68" w:rsidRPr="00316154" w:rsidRDefault="000E3C68" w:rsidP="000E3C68">
      <w:pPr>
        <w:spacing w:line="360" w:lineRule="auto"/>
        <w:ind w:firstLine="709"/>
        <w:jc w:val="both"/>
      </w:pPr>
      <w:r w:rsidRPr="00316154">
        <w:rPr>
          <w:rFonts w:cs="Arial"/>
        </w:rPr>
        <w:t>- помните, что если вы что-то сделаете некорректно во время прямого эфира, это может мгновенно поставить под угрозу жизни людей или обос</w:t>
      </w:r>
      <w:r w:rsidRPr="00316154">
        <w:rPr>
          <w:rFonts w:cs="Arial"/>
        </w:rPr>
        <w:t>т</w:t>
      </w:r>
      <w:r w:rsidRPr="00316154">
        <w:rPr>
          <w:rFonts w:cs="Arial"/>
        </w:rPr>
        <w:t>рить и без того сложную ситуацию. За все сообщения в прямом эфире должен отв</w:t>
      </w:r>
      <w:r w:rsidRPr="00316154">
        <w:rPr>
          <w:rFonts w:cs="Arial"/>
        </w:rPr>
        <w:t>е</w:t>
      </w:r>
      <w:r w:rsidRPr="00316154">
        <w:rPr>
          <w:rFonts w:cs="Arial"/>
        </w:rPr>
        <w:t>чать опытный руководитель. Будьте готовы в случае необходимости немедле</w:t>
      </w:r>
      <w:r w:rsidRPr="00316154">
        <w:rPr>
          <w:rFonts w:cs="Arial"/>
        </w:rPr>
        <w:t>н</w:t>
      </w:r>
      <w:r w:rsidRPr="00316154">
        <w:rPr>
          <w:rFonts w:cs="Arial"/>
        </w:rPr>
        <w:t>но прервать прямую трансляцию;</w:t>
      </w:r>
    </w:p>
    <w:p w:rsidR="000E3C68" w:rsidRPr="00316154" w:rsidRDefault="000E3C68" w:rsidP="000E3C68">
      <w:pPr>
        <w:spacing w:line="360" w:lineRule="auto"/>
        <w:ind w:firstLine="709"/>
        <w:jc w:val="both"/>
      </w:pPr>
      <w:r w:rsidRPr="00316154">
        <w:rPr>
          <w:rFonts w:cs="Arial"/>
        </w:rPr>
        <w:t>- не делайте предположений о мотивах и личностях тех, кто ответств</w:t>
      </w:r>
      <w:r w:rsidRPr="00316154">
        <w:rPr>
          <w:rFonts w:cs="Arial"/>
        </w:rPr>
        <w:t>е</w:t>
      </w:r>
      <w:r w:rsidRPr="00316154">
        <w:rPr>
          <w:rFonts w:cs="Arial"/>
        </w:rPr>
        <w:t>нен на террористический акт. Не анализируйте и не комментируйте требов</w:t>
      </w:r>
      <w:r w:rsidRPr="00316154">
        <w:rPr>
          <w:rFonts w:cs="Arial"/>
        </w:rPr>
        <w:t>а</w:t>
      </w:r>
      <w:r w:rsidRPr="00316154">
        <w:rPr>
          <w:rFonts w:cs="Arial"/>
        </w:rPr>
        <w:t>ния террористов;</w:t>
      </w:r>
    </w:p>
    <w:p w:rsidR="000E3C68" w:rsidRPr="00316154" w:rsidRDefault="000E3C68" w:rsidP="000E3C68">
      <w:pPr>
        <w:spacing w:line="360" w:lineRule="auto"/>
        <w:ind w:firstLine="709"/>
        <w:jc w:val="both"/>
      </w:pPr>
      <w:r w:rsidRPr="00316154">
        <w:rPr>
          <w:rFonts w:cs="Arial"/>
        </w:rPr>
        <w:lastRenderedPageBreak/>
        <w:t>- не публикуйте информацию из непроверенных источников. Если се</w:t>
      </w:r>
      <w:r w:rsidRPr="00316154">
        <w:rPr>
          <w:rFonts w:cs="Arial"/>
        </w:rPr>
        <w:t>к</w:t>
      </w:r>
      <w:r w:rsidRPr="00316154">
        <w:rPr>
          <w:rFonts w:cs="Arial"/>
        </w:rPr>
        <w:t>ретность переговоров спецслужб нарушена, их попытки разрешить кризис могут быть значительно затруднены;</w:t>
      </w:r>
    </w:p>
    <w:p w:rsidR="000E3C68" w:rsidRPr="00316154" w:rsidRDefault="000E3C68" w:rsidP="000E3C68">
      <w:pPr>
        <w:spacing w:line="360" w:lineRule="auto"/>
        <w:ind w:firstLine="709"/>
        <w:jc w:val="both"/>
        <w:rPr>
          <w:rFonts w:cs="Arial"/>
        </w:rPr>
      </w:pPr>
      <w:r w:rsidRPr="00316154">
        <w:rPr>
          <w:rFonts w:cs="Arial"/>
        </w:rPr>
        <w:t>- рассказывайте о кризисе своевременно и основываясь на фактах, но будьте очень осторожны при упоминании людей, оказавшихся жертвами. Е</w:t>
      </w:r>
      <w:r w:rsidRPr="00316154">
        <w:rPr>
          <w:rFonts w:cs="Arial"/>
        </w:rPr>
        <w:t>с</w:t>
      </w:r>
      <w:r w:rsidRPr="00316154">
        <w:rPr>
          <w:rFonts w:cs="Arial"/>
        </w:rPr>
        <w:t>ли это необходимо сделать, отдавайте себе отчет, какое воздействие ваша инфо</w:t>
      </w:r>
      <w:r w:rsidRPr="00316154">
        <w:rPr>
          <w:rFonts w:cs="Arial"/>
        </w:rPr>
        <w:t>р</w:t>
      </w:r>
      <w:r w:rsidRPr="00316154">
        <w:rPr>
          <w:rFonts w:cs="Arial"/>
        </w:rPr>
        <w:t>мация  окажет  на  родственников  жертв.</w:t>
      </w:r>
    </w:p>
    <w:p w:rsidR="000E3C68" w:rsidRPr="00316154" w:rsidRDefault="000E3C68" w:rsidP="000E3C68">
      <w:pPr>
        <w:spacing w:line="360" w:lineRule="auto"/>
        <w:ind w:firstLine="284"/>
        <w:jc w:val="both"/>
      </w:pPr>
      <w:r w:rsidRPr="00316154">
        <w:t>Немаловажно в этом направлении рассмотрение этических принципов профессионального поведения средств массовой информации. Так, в США в 70-е годы до 80 процентов телевизионных показов содержали сцены насилия. Параллельно шли исследования, заказанные обеспокое</w:t>
      </w:r>
      <w:r w:rsidRPr="00316154">
        <w:t>н</w:t>
      </w:r>
      <w:r w:rsidRPr="00316154">
        <w:t>ным обществом и государством. Слушания в конгрессе в 1980 году резко изменили отношение телевизионных магнатов и медиасообщества к т</w:t>
      </w:r>
      <w:r w:rsidRPr="00316154">
        <w:t>о</w:t>
      </w:r>
      <w:r w:rsidRPr="00316154">
        <w:t>му, что и как надо показывать. Фильмы с насилием не перестали прои</w:t>
      </w:r>
      <w:r w:rsidRPr="00316154">
        <w:t>з</w:t>
      </w:r>
      <w:r w:rsidRPr="00316154">
        <w:t>водить, но аналоги «Бригад» у них не идут по всем каналам в самое смотрибельное время. Вот что могут сделать сами журналисты без всяк</w:t>
      </w:r>
      <w:r w:rsidRPr="00316154">
        <w:t>о</w:t>
      </w:r>
      <w:r w:rsidRPr="00316154">
        <w:t>го запрета. И кроме того, там действуют такие мощные лоббистские о</w:t>
      </w:r>
      <w:r w:rsidRPr="00316154">
        <w:t>р</w:t>
      </w:r>
      <w:r w:rsidRPr="00316154">
        <w:t>ганизации, как Телевизионный совет родителей, Комитет американских матерей в защиту детей от насилия на телеэкране. Они сообщают, какие телеканалы отходят от необходимых пропорций, показывая все больше и больше насилия. Эти данные публикуются. Таким образом, гражданское общество берет на себя функции контроля. И никто при этом на них не обижается. В большинстве других стран также существуют «добровол</w:t>
      </w:r>
      <w:r w:rsidRPr="00316154">
        <w:t>ь</w:t>
      </w:r>
      <w:r w:rsidRPr="00316154">
        <w:t>ные» самоограничения руководства телеканалов, которые опираются на разного рода моральные кодексы…</w:t>
      </w:r>
    </w:p>
    <w:p w:rsidR="000E3C68" w:rsidRPr="00316154" w:rsidRDefault="000E3C68" w:rsidP="000E3C68">
      <w:pPr>
        <w:spacing w:line="360" w:lineRule="auto"/>
        <w:ind w:firstLine="284"/>
        <w:jc w:val="both"/>
        <w:rPr>
          <w:i/>
          <w:iCs/>
        </w:rPr>
      </w:pPr>
      <w:r w:rsidRPr="00316154">
        <w:t>В 1996 году целым рядом государств, такими как Австрия, Бельгия, Канада, США, а также Советом Европы были приняты общие принципы поддержания СМИ общественно-моральных норм. В полной мере это относится и к освещению террористических проявлений.</w:t>
      </w:r>
    </w:p>
    <w:p w:rsidR="000E3C68" w:rsidRPr="00316154" w:rsidRDefault="000E3C68" w:rsidP="000E3C68">
      <w:pPr>
        <w:spacing w:line="360" w:lineRule="auto"/>
        <w:ind w:firstLine="284"/>
        <w:jc w:val="both"/>
      </w:pPr>
      <w:r w:rsidRPr="00316154">
        <w:t>Не остались в стороне от процесса и российские журналисты. В о</w:t>
      </w:r>
      <w:r w:rsidRPr="00316154">
        <w:t>к</w:t>
      </w:r>
      <w:r w:rsidRPr="00316154">
        <w:t>тябре 2001 года Федеративный совет Союза журналистов России разр</w:t>
      </w:r>
      <w:r w:rsidRPr="00316154">
        <w:t>а</w:t>
      </w:r>
      <w:r w:rsidRPr="00316154">
        <w:t>ботал проект Правил поведения журналистов, освещающих террорист</w:t>
      </w:r>
      <w:r w:rsidRPr="00316154">
        <w:t>и</w:t>
      </w:r>
      <w:r w:rsidRPr="00316154">
        <w:t xml:space="preserve">ческие акции и проведение контртеррористических операций.  А в  апреле  2003 года </w:t>
      </w:r>
      <w:r w:rsidRPr="00316154">
        <w:rPr>
          <w:bCs/>
        </w:rPr>
        <w:t>руководители ведущих российских СМИ подписали "Антитеррористическую конвенцию", которая</w:t>
      </w:r>
      <w:r w:rsidRPr="00316154">
        <w:t xml:space="preserve"> представляет собой свод правил поведения СМИ в случаях террористического акта и контртеррористической операции. Данная конвенция устанавливает приоритетность в период теракта и контртеррористической операции спасения людей и права человека на жизнь по отношению к любым другим правам и свободам[</w:t>
      </w:r>
      <w:r>
        <w:t>33</w:t>
      </w:r>
      <w:r w:rsidRPr="00316154">
        <w:t xml:space="preserve">]. </w:t>
      </w:r>
    </w:p>
    <w:p w:rsidR="000E3C68" w:rsidRPr="00316154" w:rsidRDefault="000E3C68" w:rsidP="000E3C68">
      <w:pPr>
        <w:spacing w:line="360" w:lineRule="auto"/>
        <w:ind w:firstLine="284"/>
        <w:jc w:val="both"/>
      </w:pPr>
      <w:r w:rsidRPr="00316154">
        <w:rPr>
          <w:bCs/>
        </w:rPr>
        <w:lastRenderedPageBreak/>
        <w:t xml:space="preserve">В частности, в ней отмечается, отмечается: </w:t>
      </w:r>
      <w:r w:rsidRPr="00316154">
        <w:t>"В целях обеспечения общества достоверной информацией средства массовой информации имеют право и обязаны содействовать открытому обсуждению проблемы терроризма, информировать общество о ходе контртеррористических операций, проводить расследования, сообщать людям информацию о реальных проблемах и конфликтах.</w:t>
      </w:r>
    </w:p>
    <w:p w:rsidR="000E3C68" w:rsidRPr="00316154" w:rsidRDefault="000E3C68" w:rsidP="000E3C68">
      <w:pPr>
        <w:spacing w:line="360" w:lineRule="auto"/>
        <w:ind w:firstLine="284"/>
        <w:jc w:val="both"/>
      </w:pPr>
      <w:r w:rsidRPr="00316154">
        <w:t>Вместе с тем, осознавая опасность, связанную с терроризмом, а также ответственность работы с информацией в этих условиях, мы считаем необходимым добровольно принять следующие правила поведения СМИ и обязуемся руководствоваться ими в своей работе:</w:t>
      </w:r>
    </w:p>
    <w:p w:rsidR="000E3C68" w:rsidRPr="00316154" w:rsidRDefault="000E3C68" w:rsidP="000E3C68">
      <w:pPr>
        <w:spacing w:line="360" w:lineRule="auto"/>
        <w:ind w:firstLine="284"/>
        <w:jc w:val="both"/>
      </w:pPr>
      <w:r w:rsidRPr="00316154">
        <w:rPr>
          <w:bCs/>
          <w:iCs/>
        </w:rPr>
        <w:t>1.</w:t>
      </w:r>
      <w:r w:rsidRPr="00316154">
        <w:rPr>
          <w:iCs/>
        </w:rPr>
        <w:t>Работники СМИ обязаны понимать, что в период теракта и контртеррористической операции спасение людей и право человека на жизнь первичны по отношению к любым другим правам и свободам.</w:t>
      </w:r>
    </w:p>
    <w:p w:rsidR="000E3C68" w:rsidRPr="00316154" w:rsidRDefault="000E3C68" w:rsidP="000E3C68">
      <w:pPr>
        <w:spacing w:line="360" w:lineRule="auto"/>
        <w:ind w:firstLine="284"/>
        <w:jc w:val="both"/>
      </w:pPr>
      <w:r w:rsidRPr="00316154">
        <w:rPr>
          <w:bCs/>
          <w:iCs/>
        </w:rPr>
        <w:t>2.</w:t>
      </w:r>
      <w:r w:rsidRPr="00316154">
        <w:rPr>
          <w:iCs/>
        </w:rPr>
        <w:t xml:space="preserve"> В случае получения информации о готовящемся теракте или о его начале до обнародования данной информации журналист обязан сообщить ее руководству своего СМИ.</w:t>
      </w:r>
    </w:p>
    <w:p w:rsidR="000E3C68" w:rsidRPr="00316154" w:rsidRDefault="000E3C68" w:rsidP="000E3C68">
      <w:pPr>
        <w:spacing w:line="360" w:lineRule="auto"/>
        <w:ind w:firstLine="284"/>
        <w:jc w:val="both"/>
      </w:pPr>
      <w:r w:rsidRPr="00316154">
        <w:rPr>
          <w:bCs/>
          <w:iCs/>
        </w:rPr>
        <w:t>3.</w:t>
      </w:r>
      <w:r w:rsidRPr="00316154">
        <w:rPr>
          <w:iCs/>
        </w:rPr>
        <w:t>Журналисты должны иметь при себе и по первому требованию предъявлять редакционное удостоверение или иной документ, удостоверяющий личность и полномочия журналиста в зоне проведения контртеррористической операции.</w:t>
      </w:r>
    </w:p>
    <w:p w:rsidR="000E3C68" w:rsidRPr="00316154" w:rsidRDefault="000E3C68" w:rsidP="000E3C68">
      <w:pPr>
        <w:spacing w:line="360" w:lineRule="auto"/>
        <w:ind w:firstLine="284"/>
        <w:jc w:val="both"/>
      </w:pPr>
      <w:r w:rsidRPr="00316154">
        <w:rPr>
          <w:bCs/>
          <w:iCs/>
        </w:rPr>
        <w:t>4.</w:t>
      </w:r>
      <w:r w:rsidRPr="00316154">
        <w:rPr>
          <w:iCs/>
        </w:rPr>
        <w:t xml:space="preserve"> Руководство СМИ обязано незамедлительно передавать в распоряжение оперативного штаба или официальных органов ставшую им известной информацию, которая могла бы быть использована в ходе антитеррористической операции.</w:t>
      </w:r>
    </w:p>
    <w:p w:rsidR="000E3C68" w:rsidRPr="00316154" w:rsidRDefault="000E3C68" w:rsidP="000E3C68">
      <w:pPr>
        <w:spacing w:line="360" w:lineRule="auto"/>
        <w:ind w:firstLine="284"/>
        <w:jc w:val="both"/>
      </w:pPr>
      <w:r w:rsidRPr="00316154">
        <w:rPr>
          <w:bCs/>
          <w:iCs/>
        </w:rPr>
        <w:t>5.</w:t>
      </w:r>
      <w:r w:rsidRPr="00316154">
        <w:rPr>
          <w:iCs/>
        </w:rPr>
        <w:t xml:space="preserve"> Исходя из того, что доступ к СМИ с целью изложения своей позиции в большинстве случаев является одной из главных целей террористов, СМИ не должны:</w:t>
      </w:r>
    </w:p>
    <w:p w:rsidR="000E3C68" w:rsidRPr="00316154" w:rsidRDefault="000E3C68" w:rsidP="000E3C68">
      <w:pPr>
        <w:spacing w:line="360" w:lineRule="auto"/>
        <w:ind w:firstLine="284"/>
        <w:jc w:val="both"/>
      </w:pPr>
      <w:r w:rsidRPr="00316154">
        <w:rPr>
          <w:iCs/>
        </w:rPr>
        <w:t>- брать у террористов интервью по своей инициативе во время теракта, кроме как по просьбе или с санкции оперативного штаба;</w:t>
      </w:r>
    </w:p>
    <w:p w:rsidR="000E3C68" w:rsidRPr="00316154" w:rsidRDefault="000E3C68" w:rsidP="000E3C68">
      <w:pPr>
        <w:spacing w:line="360" w:lineRule="auto"/>
        <w:ind w:firstLine="284"/>
        <w:jc w:val="both"/>
      </w:pPr>
      <w:r w:rsidRPr="00316154">
        <w:rPr>
          <w:iCs/>
        </w:rPr>
        <w:t>- предоставлять террористам возможности выйти в прямой эфир без предварительных консультаций с оперативным штабом;</w:t>
      </w:r>
    </w:p>
    <w:p w:rsidR="000E3C68" w:rsidRPr="00316154" w:rsidRDefault="000E3C68" w:rsidP="000E3C68">
      <w:pPr>
        <w:spacing w:line="360" w:lineRule="auto"/>
        <w:ind w:firstLine="284"/>
        <w:jc w:val="both"/>
      </w:pPr>
      <w:r w:rsidRPr="00316154">
        <w:rPr>
          <w:iCs/>
        </w:rPr>
        <w:t>- самостоятельно брать на себя роль посредника (за исключением случаев, когда это санкционировано или сделано по просьбе оперативного штаба); если представитель СМИ оказался в числе переговорщиков, он должен воздержаться от собственных публикаций до разрешения кризиса;</w:t>
      </w:r>
    </w:p>
    <w:p w:rsidR="000E3C68" w:rsidRPr="00316154" w:rsidRDefault="000E3C68" w:rsidP="000E3C68">
      <w:pPr>
        <w:spacing w:line="360" w:lineRule="auto"/>
        <w:ind w:firstLine="284"/>
        <w:jc w:val="both"/>
      </w:pPr>
      <w:r w:rsidRPr="00316154">
        <w:rPr>
          <w:iCs/>
        </w:rPr>
        <w:t>- брать в руки оружие и надевать камуфляжную или иную униформу; понимать, что, взяв в руки оружие, работник СМИ перестает быть таковым;</w:t>
      </w:r>
    </w:p>
    <w:p w:rsidR="000E3C68" w:rsidRPr="00316154" w:rsidRDefault="000E3C68" w:rsidP="000E3C68">
      <w:pPr>
        <w:spacing w:line="360" w:lineRule="auto"/>
        <w:ind w:firstLine="284"/>
        <w:jc w:val="both"/>
      </w:pPr>
      <w:r w:rsidRPr="00316154">
        <w:rPr>
          <w:iCs/>
        </w:rPr>
        <w:t>- предлагать террористам, заложникам, другим вовлеченным в конфликт лицам предпринимать какие-либо действия для получения удачных видео- или  фотокадров;</w:t>
      </w:r>
    </w:p>
    <w:p w:rsidR="000E3C68" w:rsidRPr="00316154" w:rsidRDefault="000E3C68" w:rsidP="000E3C68">
      <w:pPr>
        <w:spacing w:line="360" w:lineRule="auto"/>
        <w:ind w:firstLine="284"/>
        <w:jc w:val="both"/>
      </w:pPr>
      <w:r w:rsidRPr="00316154">
        <w:rPr>
          <w:iCs/>
        </w:rPr>
        <w:t>- оскорблять и унижать террористов, в руках которых жизнь заложников.</w:t>
      </w:r>
    </w:p>
    <w:p w:rsidR="000E3C68" w:rsidRPr="00316154" w:rsidRDefault="000E3C68" w:rsidP="000E3C68">
      <w:pPr>
        <w:spacing w:line="360" w:lineRule="auto"/>
        <w:ind w:firstLine="284"/>
        <w:jc w:val="both"/>
      </w:pPr>
      <w:r w:rsidRPr="00316154">
        <w:rPr>
          <w:bCs/>
          <w:iCs/>
        </w:rPr>
        <w:lastRenderedPageBreak/>
        <w:t>6.</w:t>
      </w:r>
      <w:r w:rsidRPr="00316154">
        <w:rPr>
          <w:iCs/>
        </w:rPr>
        <w:t xml:space="preserve"> СМИ  должны:</w:t>
      </w:r>
    </w:p>
    <w:p w:rsidR="000E3C68" w:rsidRPr="00316154" w:rsidRDefault="000E3C68" w:rsidP="000E3C68">
      <w:pPr>
        <w:spacing w:line="360" w:lineRule="auto"/>
        <w:ind w:firstLine="284"/>
        <w:jc w:val="both"/>
      </w:pPr>
      <w:r w:rsidRPr="00316154">
        <w:rPr>
          <w:iCs/>
        </w:rPr>
        <w:t>- помнить, что прямой теле - и радиоэфир может использоваться террористами для передачи условных сигналов сообщникам в других местах;</w:t>
      </w:r>
    </w:p>
    <w:p w:rsidR="000E3C68" w:rsidRPr="00316154" w:rsidRDefault="000E3C68" w:rsidP="000E3C68">
      <w:pPr>
        <w:spacing w:line="360" w:lineRule="auto"/>
        <w:ind w:firstLine="284"/>
        <w:jc w:val="both"/>
      </w:pPr>
      <w:r w:rsidRPr="00316154">
        <w:rPr>
          <w:iCs/>
        </w:rPr>
        <w:t>- избегать детальных подробностей о действиях профессионалов, занятых спасением людей;</w:t>
      </w:r>
    </w:p>
    <w:p w:rsidR="000E3C68" w:rsidRPr="00316154" w:rsidRDefault="000E3C68" w:rsidP="000E3C68">
      <w:pPr>
        <w:spacing w:line="360" w:lineRule="auto"/>
        <w:ind w:firstLine="284"/>
        <w:jc w:val="both"/>
      </w:pPr>
      <w:r w:rsidRPr="00316154">
        <w:rPr>
          <w:iCs/>
        </w:rPr>
        <w:t>- быть тактичными и внимательными к чувствам родных и близких жертв терроризма; проявлять особую чуткость к очевидцам событий как к источникам информации;</w:t>
      </w:r>
    </w:p>
    <w:p w:rsidR="000E3C68" w:rsidRPr="00316154" w:rsidRDefault="000E3C68" w:rsidP="000E3C68">
      <w:pPr>
        <w:spacing w:line="360" w:lineRule="auto"/>
        <w:ind w:firstLine="284"/>
        <w:jc w:val="both"/>
      </w:pPr>
      <w:r w:rsidRPr="00316154">
        <w:rPr>
          <w:iCs/>
        </w:rPr>
        <w:t>- избегать излишнего натурализма при показе места события и его участников, с уважением относиться к нравственным, национальным и религиозным чувствам своей аудитории;</w:t>
      </w:r>
    </w:p>
    <w:p w:rsidR="000E3C68" w:rsidRPr="00316154" w:rsidRDefault="000E3C68" w:rsidP="000E3C68">
      <w:pPr>
        <w:spacing w:line="360" w:lineRule="auto"/>
        <w:ind w:firstLine="284"/>
        <w:jc w:val="both"/>
      </w:pPr>
      <w:r w:rsidRPr="00316154">
        <w:rPr>
          <w:iCs/>
        </w:rPr>
        <w:t>- быть внимательными к употреблению тех или иных терминов в освещении событий, нельзя идти на поводу у террористов, использующих выгодные для себя самоназвания;</w:t>
      </w:r>
    </w:p>
    <w:p w:rsidR="000E3C68" w:rsidRPr="00316154" w:rsidRDefault="000E3C68" w:rsidP="000E3C68">
      <w:pPr>
        <w:spacing w:line="360" w:lineRule="auto"/>
        <w:ind w:firstLine="284"/>
        <w:jc w:val="both"/>
      </w:pPr>
      <w:r w:rsidRPr="00316154">
        <w:rPr>
          <w:iCs/>
        </w:rPr>
        <w:t>- отдавать себе отчет в том, что заложники террористов являются и заложниками ситуации, в определенный момент превращающимися в инструмент давления на общественное мнение;</w:t>
      </w:r>
    </w:p>
    <w:p w:rsidR="000E3C68" w:rsidRPr="00316154" w:rsidRDefault="000E3C68" w:rsidP="000E3C68">
      <w:pPr>
        <w:spacing w:line="360" w:lineRule="auto"/>
        <w:ind w:firstLine="284"/>
        <w:jc w:val="both"/>
      </w:pPr>
      <w:r w:rsidRPr="00316154">
        <w:rPr>
          <w:iCs/>
        </w:rPr>
        <w:t>- избегать идентификации родственников и друзей заложников и потенциальных жертв без их согласия.</w:t>
      </w:r>
    </w:p>
    <w:p w:rsidR="000E3C68" w:rsidRPr="00316154" w:rsidRDefault="000E3C68" w:rsidP="000E3C68">
      <w:pPr>
        <w:spacing w:line="360" w:lineRule="auto"/>
        <w:ind w:firstLine="284"/>
        <w:jc w:val="both"/>
      </w:pPr>
      <w:r w:rsidRPr="00316154">
        <w:rPr>
          <w:bCs/>
          <w:iCs/>
        </w:rPr>
        <w:t>7.</w:t>
      </w:r>
      <w:r w:rsidRPr="00316154">
        <w:rPr>
          <w:iCs/>
        </w:rPr>
        <w:t xml:space="preserve"> Освещая теракты и антитеррористические операции, нужно также:</w:t>
      </w:r>
    </w:p>
    <w:p w:rsidR="000E3C68" w:rsidRPr="00316154" w:rsidRDefault="000E3C68" w:rsidP="000E3C68">
      <w:pPr>
        <w:spacing w:line="360" w:lineRule="auto"/>
        <w:ind w:firstLine="284"/>
        <w:jc w:val="both"/>
      </w:pPr>
      <w:r w:rsidRPr="00316154">
        <w:rPr>
          <w:iCs/>
        </w:rPr>
        <w:t>- помнить о своей обязанности информировать общественность, а не сеять панику; следить не только за смыслом сказанного, но и за тоном;- помнить, что сообщения в СМИ являются общедоступными, в том числе и для тех, кто намеренно создает критическую ситуацию;</w:t>
      </w:r>
    </w:p>
    <w:p w:rsidR="000E3C68" w:rsidRPr="00316154" w:rsidRDefault="000E3C68" w:rsidP="000E3C68">
      <w:pPr>
        <w:spacing w:line="360" w:lineRule="auto"/>
        <w:ind w:firstLine="284"/>
        <w:jc w:val="both"/>
      </w:pPr>
      <w:r w:rsidRPr="00316154">
        <w:rPr>
          <w:iCs/>
        </w:rPr>
        <w:t>- учитывать, что мировое сообщество отвергает связь терроризма с какой-либо конкретной религией, расой или национальностью;</w:t>
      </w:r>
    </w:p>
    <w:p w:rsidR="000E3C68" w:rsidRPr="00316154" w:rsidRDefault="000E3C68" w:rsidP="000E3C68">
      <w:pPr>
        <w:spacing w:line="360" w:lineRule="auto"/>
        <w:ind w:firstLine="284"/>
        <w:jc w:val="both"/>
      </w:pPr>
      <w:r w:rsidRPr="00316154">
        <w:rPr>
          <w:iCs/>
        </w:rPr>
        <w:t>- понимать, что информационные сообщения не должны содержать сведений, которые могли бы способствовать усилению позиций террористов, например, выступления в поддержку их требований.</w:t>
      </w:r>
    </w:p>
    <w:p w:rsidR="000E3C68" w:rsidRPr="00316154" w:rsidRDefault="000E3C68" w:rsidP="000E3C68">
      <w:pPr>
        <w:spacing w:line="360" w:lineRule="auto"/>
        <w:ind w:firstLine="284"/>
        <w:jc w:val="both"/>
      </w:pPr>
      <w:r w:rsidRPr="00316154">
        <w:rPr>
          <w:iCs/>
        </w:rPr>
        <w:t>Подобные жесткие требования могут распространяться исключительно на ситуации, связанные с непосредственной угрозой для жизни людей, и не могут распространяться на события политической, экономической или социальной борьбы, укладывающиеся в рамки Конституции.</w:t>
      </w:r>
    </w:p>
    <w:p w:rsidR="000E3C68" w:rsidRPr="00316154" w:rsidRDefault="000E3C68" w:rsidP="000E3C68">
      <w:pPr>
        <w:spacing w:line="360" w:lineRule="auto"/>
        <w:ind w:firstLine="284"/>
        <w:jc w:val="both"/>
      </w:pPr>
      <w:r w:rsidRPr="00316154">
        <w:rPr>
          <w:bCs/>
          <w:iCs/>
        </w:rPr>
        <w:t>8.</w:t>
      </w:r>
      <w:r w:rsidRPr="00316154">
        <w:rPr>
          <w:iCs/>
        </w:rPr>
        <w:t xml:space="preserve"> СМИ могут сообщать своей аудитории, что часть информации закрыта оперативным штабом на время проведения контртеррористической операции по соображениям безопасности для сохранения жизни людей.</w:t>
      </w:r>
    </w:p>
    <w:p w:rsidR="000E3C68" w:rsidRPr="00316154" w:rsidRDefault="000E3C68" w:rsidP="000E3C68">
      <w:pPr>
        <w:spacing w:line="360" w:lineRule="auto"/>
        <w:ind w:firstLine="284"/>
        <w:jc w:val="both"/>
        <w:rPr>
          <w:i/>
          <w:iCs/>
        </w:rPr>
      </w:pPr>
      <w:r w:rsidRPr="00316154">
        <w:lastRenderedPageBreak/>
        <w:t>Характерно, что  российские журналисты выступили еще с рядом пре</w:t>
      </w:r>
      <w:r w:rsidRPr="00316154">
        <w:t>д</w:t>
      </w:r>
      <w:r w:rsidRPr="00316154">
        <w:t>ложений. К ним относятся:</w:t>
      </w:r>
    </w:p>
    <w:p w:rsidR="000E3C68" w:rsidRPr="00316154" w:rsidRDefault="000E3C68" w:rsidP="000E3C68">
      <w:pPr>
        <w:spacing w:line="360" w:lineRule="auto"/>
        <w:ind w:firstLine="284"/>
        <w:jc w:val="both"/>
      </w:pPr>
      <w:r w:rsidRPr="00316154">
        <w:t>– проведение силами мировой журналистской общественности под эгидой ООН и ЮНЕСКО международной кампании с целью формиров</w:t>
      </w:r>
      <w:r w:rsidRPr="00316154">
        <w:t>а</w:t>
      </w:r>
      <w:r w:rsidRPr="00316154">
        <w:t>ния в общественном сознании активного неприятия терроризма;</w:t>
      </w:r>
    </w:p>
    <w:p w:rsidR="000E3C68" w:rsidRPr="00316154" w:rsidRDefault="000E3C68" w:rsidP="000E3C68">
      <w:pPr>
        <w:spacing w:line="360" w:lineRule="auto"/>
        <w:ind w:firstLine="284"/>
        <w:jc w:val="both"/>
      </w:pPr>
      <w:r w:rsidRPr="00316154">
        <w:t>– включение проблем разоблачения терроризма в учебные программы факультетов журналистики;</w:t>
      </w:r>
    </w:p>
    <w:p w:rsidR="000E3C68" w:rsidRPr="00316154" w:rsidRDefault="000E3C68" w:rsidP="000E3C68">
      <w:pPr>
        <w:spacing w:line="360" w:lineRule="auto"/>
        <w:ind w:firstLine="284"/>
        <w:jc w:val="both"/>
      </w:pPr>
      <w:r w:rsidRPr="00316154">
        <w:t>– разработка международных рекомендаций относительно вклада СМИ в борьбу с терроризмом [</w:t>
      </w:r>
      <w:r>
        <w:t>34</w:t>
      </w:r>
      <w:r w:rsidRPr="00316154">
        <w:t>].</w:t>
      </w:r>
    </w:p>
    <w:p w:rsidR="000E3C68" w:rsidRPr="00316154" w:rsidRDefault="000E3C68" w:rsidP="000E3C68">
      <w:pPr>
        <w:spacing w:line="360" w:lineRule="auto"/>
        <w:ind w:firstLine="284"/>
        <w:jc w:val="both"/>
      </w:pPr>
      <w:r w:rsidRPr="00316154">
        <w:t>ООН в лице его Генерального секретаря через пять лет как бы о</w:t>
      </w:r>
      <w:r w:rsidRPr="00316154">
        <w:t>т</w:t>
      </w:r>
      <w:r w:rsidRPr="00316154">
        <w:t>кликнулась на предложение российских журналистов. В частности, было отмечено: «Средства массовой информации, возможно, также захотят изучить опыт тех стран, которые приняли добровольные кодексы повед</w:t>
      </w:r>
      <w:r w:rsidRPr="00316154">
        <w:t>е</w:t>
      </w:r>
      <w:r w:rsidRPr="00316154">
        <w:t>ния журналистов, освещающих терроризм, в том числе, например, запрет на интервью с террористами. Организация Объединенных Наций готова сотрудничать в этом вопросе с журналистскими ассоциациями и орган</w:t>
      </w:r>
      <w:r w:rsidRPr="00316154">
        <w:t>и</w:t>
      </w:r>
      <w:r w:rsidRPr="00316154">
        <w:t>зациями, отстаивающими свободу печати, в том числе путем созыва м</w:t>
      </w:r>
      <w:r w:rsidRPr="00316154">
        <w:t>е</w:t>
      </w:r>
      <w:r w:rsidRPr="00316154">
        <w:t>ждународной конференции для облегчения рассмотрения этого вопроса, если будет соответствующее желание. Со своей стороны, государства-члены должны уделять должное внимание необходимости принятия мер по обеспечению безопасности журналистов» [</w:t>
      </w:r>
      <w:r>
        <w:t>35</w:t>
      </w:r>
      <w:r w:rsidRPr="00316154">
        <w:t>].</w:t>
      </w:r>
    </w:p>
    <w:p w:rsidR="000E3C68" w:rsidRPr="00316154" w:rsidRDefault="000E3C68" w:rsidP="000E3C68">
      <w:pPr>
        <w:spacing w:line="360" w:lineRule="auto"/>
        <w:ind w:firstLine="284"/>
        <w:jc w:val="both"/>
      </w:pPr>
      <w:r w:rsidRPr="00316154">
        <w:t>Как СМИ, так и власти заинтересованы в том, чтобы СМИ не стан</w:t>
      </w:r>
      <w:r w:rsidRPr="00316154">
        <w:t>о</w:t>
      </w:r>
      <w:r w:rsidRPr="00316154">
        <w:t>вились помимо их воли объектом манипулирования, направленного на достижение целей или применение методов терроризма. Но, с другой стороны, руководители государств не хотят, чтобы терроризм свел на нет свободу прессы, которая представляет собой одну из основ демократич</w:t>
      </w:r>
      <w:r w:rsidRPr="00316154">
        <w:t>е</w:t>
      </w:r>
      <w:r w:rsidRPr="00316154">
        <w:t>ского общества. Эта дилемма не может быть полностью разрешена. С ней общество будет сталкиваться постоянно. И здесь взаимодействие между властями и СМИ является важным элементом стратегии, направленной на то, чтобы обуздать терроризм и отстоять демократию. «Средства ма</w:t>
      </w:r>
      <w:r w:rsidRPr="00316154">
        <w:t>с</w:t>
      </w:r>
      <w:r w:rsidRPr="00316154">
        <w:t>совой информации, – как заметил Генеральный секретарь ООН Кофи Аннан, – должны вносить важный вклад в усилия по привлечению вн</w:t>
      </w:r>
      <w:r w:rsidRPr="00316154">
        <w:t>и</w:t>
      </w:r>
      <w:r w:rsidRPr="00316154">
        <w:t>мания общественности к последствиям терроризма и его воздействию на жертвы и имеющейся в их распоряжении помощи с должным учетом права на частую жизнь и опасности повторного травмирования» [</w:t>
      </w:r>
      <w:r>
        <w:t>36</w:t>
      </w:r>
      <w:r w:rsidRPr="00316154">
        <w:t>].</w:t>
      </w:r>
    </w:p>
    <w:p w:rsidR="000E3C68" w:rsidRPr="00316154" w:rsidRDefault="000E3C68" w:rsidP="000E3C68">
      <w:pPr>
        <w:spacing w:line="360" w:lineRule="auto"/>
        <w:ind w:firstLine="284"/>
        <w:jc w:val="both"/>
      </w:pPr>
      <w:r w:rsidRPr="00316154">
        <w:t>Практикой повседневной жизни доказано, что терроризм – неотъе</w:t>
      </w:r>
      <w:r w:rsidRPr="00316154">
        <w:t>м</w:t>
      </w:r>
      <w:r w:rsidRPr="00316154">
        <w:t>лемое приложение к свободе слова. Там, где средства массовой инфо</w:t>
      </w:r>
      <w:r w:rsidRPr="00316154">
        <w:t>р</w:t>
      </w:r>
      <w:r w:rsidRPr="00316154">
        <w:t>мации идеологически и политически монополизированы, терроризма быть не может. При «тоталитаризме» оппозиция и другие инакомысл</w:t>
      </w:r>
      <w:r w:rsidRPr="00316154">
        <w:t>я</w:t>
      </w:r>
      <w:r w:rsidRPr="00316154">
        <w:t xml:space="preserve">щие формирования внутри страны и международные экстремистские группы </w:t>
      </w:r>
      <w:r w:rsidRPr="00316154">
        <w:lastRenderedPageBreak/>
        <w:t>крайне редко прибегают к актам терроризма. И не потому, что слишком сильны специальные службы и могущественна политическая полиция. А дело в том, что отсутствует практическое значение данного преступного деяния. Об акте терроризма общество не узнает, или будет доведена самая неблагоприятная для террористов информация. Ведь смысл террористической акции в том, что ее политический эффект, а также влияние на общественное сознание значительно превосходят неп</w:t>
      </w:r>
      <w:r w:rsidRPr="00316154">
        <w:t>о</w:t>
      </w:r>
      <w:r w:rsidRPr="00316154">
        <w:t>средственный урон от самого деяния. Таким образом, не вызывает ник</w:t>
      </w:r>
      <w:r w:rsidRPr="00316154">
        <w:t>а</w:t>
      </w:r>
      <w:r w:rsidRPr="00316154">
        <w:t>ких сомнений, что взаимодействие властных структур (правоохранител</w:t>
      </w:r>
      <w:r w:rsidRPr="00316154">
        <w:t>ь</w:t>
      </w:r>
      <w:r w:rsidRPr="00316154">
        <w:t>ных органов и специальных служб) с общественностью и СМИ в деле борьбы с терроризмом и иными проявлениями экстремизма на сегодня</w:t>
      </w:r>
      <w:r w:rsidRPr="00316154">
        <w:t>ш</w:t>
      </w:r>
      <w:r w:rsidRPr="00316154">
        <w:t>ний день является важной, очень значимой проблемой, требующей п</w:t>
      </w:r>
      <w:r w:rsidRPr="00316154">
        <w:t>о</w:t>
      </w:r>
      <w:r w:rsidRPr="00316154">
        <w:t>стоянного внимания. Тем более, что сфера средств массовой информации охватывает весь спектр воздействия  на  аудиторию: от информирования и обучения до убеждения и внушения. Сочетание знаний, духовных ценностей и социальных норм, которые тиражируются в процессах массовой информации, в систематизированном виде отражают господствующее в обществе мировоззрение. Будучи мощным орудием социального управления, регулирования отношений социальных групп и распространения культуры, массовая информация призвана стать важным элементом общественных отношений, оказывающих существенное влияние на их содержание и формы, на  своеобразие  идеологической,  политической  и  иной  пропаганды.</w:t>
      </w: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48630D" w:rsidRPr="008A4A4B" w:rsidRDefault="0048630D" w:rsidP="0048630D">
      <w:pPr>
        <w:pStyle w:val="11"/>
        <w:spacing w:line="360" w:lineRule="auto"/>
        <w:jc w:val="both"/>
        <w:rPr>
          <w:rFonts w:ascii="Times New Roman" w:hAnsi="Times New Roman"/>
          <w:sz w:val="28"/>
        </w:rPr>
      </w:pPr>
      <w:r w:rsidRPr="008A4A4B">
        <w:rPr>
          <w:rFonts w:ascii="Times New Roman" w:hAnsi="Times New Roman"/>
          <w:sz w:val="28"/>
        </w:rPr>
        <w:lastRenderedPageBreak/>
        <w:t>Глава 5</w:t>
      </w:r>
      <w:r>
        <w:rPr>
          <w:rFonts w:ascii="Times New Roman" w:hAnsi="Times New Roman"/>
          <w:sz w:val="28"/>
        </w:rPr>
        <w:t>.</w:t>
      </w:r>
    </w:p>
    <w:p w:rsidR="0048630D" w:rsidRDefault="0048630D" w:rsidP="0048630D">
      <w:pPr>
        <w:pStyle w:val="11"/>
        <w:jc w:val="both"/>
        <w:rPr>
          <w:rFonts w:ascii="Times New Roman" w:hAnsi="Times New Roman"/>
          <w:sz w:val="28"/>
        </w:rPr>
      </w:pPr>
      <w:r w:rsidRPr="008A4A4B">
        <w:rPr>
          <w:rFonts w:ascii="Times New Roman" w:hAnsi="Times New Roman"/>
          <w:sz w:val="28"/>
        </w:rPr>
        <w:t>Источники финансирования террористической деятельности в глобальном пространстве и  некоторые подходы к их возможной ликвидации</w:t>
      </w:r>
      <w:r>
        <w:rPr>
          <w:rFonts w:ascii="Times New Roman" w:hAnsi="Times New Roman"/>
          <w:sz w:val="28"/>
        </w:rPr>
        <w:t>.</w:t>
      </w:r>
      <w:r w:rsidRPr="008A4A4B">
        <w:rPr>
          <w:rFonts w:ascii="Times New Roman" w:hAnsi="Times New Roman"/>
          <w:sz w:val="28"/>
        </w:rPr>
        <w:t xml:space="preserve"> </w:t>
      </w:r>
    </w:p>
    <w:p w:rsidR="0048630D" w:rsidRPr="008A4A4B" w:rsidRDefault="0048630D" w:rsidP="0048630D">
      <w:pPr>
        <w:pStyle w:val="11"/>
        <w:jc w:val="both"/>
        <w:rPr>
          <w:rFonts w:ascii="Times New Roman" w:hAnsi="Times New Roman"/>
          <w:sz w:val="28"/>
        </w:rPr>
      </w:pPr>
    </w:p>
    <w:p w:rsidR="0048630D" w:rsidRDefault="0048630D" w:rsidP="0048630D">
      <w:pPr>
        <w:spacing w:line="360" w:lineRule="auto"/>
        <w:ind w:firstLine="284"/>
        <w:jc w:val="both"/>
      </w:pPr>
      <w:r w:rsidRPr="00A6630B">
        <w:rPr>
          <w:lang w:val="en-US"/>
        </w:rPr>
        <w:t>XX</w:t>
      </w:r>
      <w:r w:rsidRPr="00A6630B">
        <w:t xml:space="preserve"> век убедительно доказал, что, какую бы политическую мотивацию ни выдвигали теоретики терроризма, его подоплека всегда носит экон</w:t>
      </w:r>
      <w:r w:rsidRPr="00A6630B">
        <w:t>о</w:t>
      </w:r>
      <w:r w:rsidRPr="00A6630B">
        <w:t>мический характер. Ибо конечной целью тех, кто проповедует и испол</w:t>
      </w:r>
      <w:r w:rsidRPr="00A6630B">
        <w:t>ь</w:t>
      </w:r>
      <w:r w:rsidRPr="00A6630B">
        <w:t>зует данного рода насилие, является изменение экономических отнош</w:t>
      </w:r>
      <w:r w:rsidRPr="00A6630B">
        <w:t>е</w:t>
      </w:r>
      <w:r w:rsidRPr="00A6630B">
        <w:t>ний в обществе и перераспределение собственности. Подтверждением сему служит вековая история революционных движений по всему миру, где основополагающей финансовой составляющей жизнеобеспечения и активной деятельности, как лидеров, так и самого политического движ</w:t>
      </w:r>
      <w:r w:rsidRPr="00A6630B">
        <w:t>е</w:t>
      </w:r>
      <w:r w:rsidRPr="00A6630B">
        <w:t>ния являлась «экспроприация собственности эксплуататоров». Ограбл</w:t>
      </w:r>
      <w:r w:rsidRPr="00A6630B">
        <w:t>е</w:t>
      </w:r>
      <w:r w:rsidRPr="00A6630B">
        <w:t xml:space="preserve">ние финансовых корпораций, кредитных организаций, почтовых вагонов, магазинов и состоятельных людей, т. е. посягательства на собственность как государственную, так и частную, было достаточно распространенным явлением в практике революционных террористических групп по всему миру. </w:t>
      </w:r>
    </w:p>
    <w:p w:rsidR="0048630D" w:rsidRPr="0063458C" w:rsidRDefault="0048630D" w:rsidP="0048630D">
      <w:pPr>
        <w:spacing w:line="360" w:lineRule="auto"/>
        <w:ind w:firstLine="709"/>
        <w:jc w:val="both"/>
      </w:pPr>
      <w:r w:rsidRPr="0063458C">
        <w:t>Террористическая деятельность в современных условиях тесно переплетена с экономикой. При этом речь идет не только о проблемах финансирования терроризма, но и о ее влиянии на условия деятельности хозяйствующих субъектов в различных отраслях, прежде всего, региональной экономики. Экономика терроризма является чрезвычайно секретной сферой, террористы стремятся максимально скрыть свои экономические связи и ресурсы, что делает проблему их изучения чрезвычайно сложной. Прежде всего</w:t>
      </w:r>
      <w:r>
        <w:t>,</w:t>
      </w:r>
      <w:r w:rsidRPr="0063458C">
        <w:t xml:space="preserve"> это относится к источникам финансирования террористических организаций и террористической деятельности.</w:t>
      </w:r>
    </w:p>
    <w:p w:rsidR="0048630D" w:rsidRPr="00A6630B" w:rsidRDefault="0048630D" w:rsidP="0048630D">
      <w:pPr>
        <w:spacing w:line="360" w:lineRule="auto"/>
        <w:ind w:firstLine="284"/>
        <w:jc w:val="both"/>
      </w:pPr>
      <w:r w:rsidRPr="00A6630B">
        <w:t xml:space="preserve"> Таким образом, активность любой террористической организации напрямую и в первую очередь зависит от источников и объемов его ф</w:t>
      </w:r>
      <w:r w:rsidRPr="00A6630B">
        <w:t>и</w:t>
      </w:r>
      <w:r w:rsidRPr="00A6630B">
        <w:t>нансирования. Поэтому одним из условий успешной борьбы с террори</w:t>
      </w:r>
      <w:r w:rsidRPr="00A6630B">
        <w:t>з</w:t>
      </w:r>
      <w:r w:rsidRPr="00A6630B">
        <w:t>мом является ликвидация его финансовых источников. Характерно, что в докладе России о выполнении резолюции 1373 СБ ООН о борьбе с ме</w:t>
      </w:r>
      <w:r w:rsidRPr="00A6630B">
        <w:t>ж</w:t>
      </w:r>
      <w:r w:rsidRPr="00A6630B">
        <w:t>дународным терроризмом говорится: «Финансирование терроризма – самое его уязвимое место. Надежно перекрыть каналы его финансовой подпитки – значит нанести сокрушительный удар по всей инфраструкт</w:t>
      </w:r>
      <w:r w:rsidRPr="00A6630B">
        <w:t>у</w:t>
      </w:r>
      <w:r w:rsidRPr="00A6630B">
        <w:t>ре терроризма» [</w:t>
      </w:r>
      <w:r>
        <w:t>1</w:t>
      </w:r>
      <w:r w:rsidRPr="00A6630B">
        <w:t>]. Страны – участницы ЕС вообще заявили о том, что перекрытие ресурсов финансирования терроризма является одной из ключевых задач Европейского союза [</w:t>
      </w:r>
      <w:r>
        <w:t>2</w:t>
      </w:r>
      <w:r w:rsidRPr="00A6630B">
        <w:t xml:space="preserve">]. А в совместном заявлении президента РФ В.В. Путина и председателя Европейского совета Г. </w:t>
      </w:r>
      <w:r w:rsidRPr="00A6630B">
        <w:lastRenderedPageBreak/>
        <w:t>Верхо</w:t>
      </w:r>
      <w:r w:rsidRPr="00A6630B">
        <w:t>ф</w:t>
      </w:r>
      <w:r w:rsidRPr="00A6630B">
        <w:t>стадта на саммите Россия – ЕС в Брюсселе, состоявшемся через 3 недели после атак на Нью-Йорк и Вашингтон, говорится: «Мы будем решител</w:t>
      </w:r>
      <w:r w:rsidRPr="00A6630B">
        <w:t>ь</w:t>
      </w:r>
      <w:r w:rsidRPr="00A6630B">
        <w:t>но действовать в целях блокирования любого источника финансирования терроризма» [</w:t>
      </w:r>
      <w:r>
        <w:t>3</w:t>
      </w:r>
      <w:r w:rsidRPr="00A6630B">
        <w:t>].</w:t>
      </w:r>
    </w:p>
    <w:p w:rsidR="0048630D" w:rsidRPr="00A6630B" w:rsidRDefault="0048630D" w:rsidP="0048630D">
      <w:pPr>
        <w:spacing w:line="360" w:lineRule="auto"/>
        <w:ind w:firstLine="284"/>
        <w:jc w:val="both"/>
      </w:pPr>
      <w:r w:rsidRPr="00A6630B">
        <w:t>Вместе с тем, к великому сожалению, до настоящего времени данный вопрос в должной мере субъектами контртеррористической деятельности не отработан и далеко не всегда применяется на практике. При этом  в настоящее время отчетливо прослеж</w:t>
      </w:r>
      <w:r w:rsidRPr="00A6630B">
        <w:t>и</w:t>
      </w:r>
      <w:r w:rsidRPr="00A6630B">
        <w:t>вается тенденция перечисления финансовых средств организациями ра</w:t>
      </w:r>
      <w:r w:rsidRPr="00A6630B">
        <w:t>з</w:t>
      </w:r>
      <w:r w:rsidRPr="00A6630B">
        <w:t>личного толка тем группировкам или движениям, которые действуют в конфликтных регионах с благоприятными условиями для упрощения п</w:t>
      </w:r>
      <w:r w:rsidRPr="00A6630B">
        <w:t>о</w:t>
      </w:r>
      <w:r w:rsidRPr="00A6630B">
        <w:t>зиций террористов и достаточно большими запасами природных и лю</w:t>
      </w:r>
      <w:r w:rsidRPr="00A6630B">
        <w:t>д</w:t>
      </w:r>
      <w:r w:rsidRPr="00A6630B">
        <w:t>ских ресурсов (Юго-Восточная и Центральная Азия, Северный Кавказ, Северная Америка, Африка, Балканы). При этом в качестве обоснов</w:t>
      </w:r>
      <w:r w:rsidRPr="00A6630B">
        <w:t>ы</w:t>
      </w:r>
      <w:r w:rsidRPr="00A6630B">
        <w:t>вающего постулата руководство террористов выдвигает перед своими сторонниками тезис о необходимости «исламской экспроприации» со</w:t>
      </w:r>
      <w:r w:rsidRPr="00A6630B">
        <w:t>б</w:t>
      </w:r>
      <w:r w:rsidRPr="00A6630B">
        <w:t>ственности государств «неверных». Тем самым подводится идеологич</w:t>
      </w:r>
      <w:r w:rsidRPr="00A6630B">
        <w:t>е</w:t>
      </w:r>
      <w:r w:rsidRPr="00A6630B">
        <w:t>ская база для территориального передела, а также передела собственн</w:t>
      </w:r>
      <w:r w:rsidRPr="00A6630B">
        <w:t>о</w:t>
      </w:r>
      <w:r w:rsidRPr="00A6630B">
        <w:t xml:space="preserve">сти в различных регионах мира. </w:t>
      </w:r>
    </w:p>
    <w:p w:rsidR="0048630D" w:rsidRPr="00A6630B" w:rsidRDefault="0048630D" w:rsidP="0048630D">
      <w:pPr>
        <w:spacing w:line="360" w:lineRule="auto"/>
        <w:ind w:firstLine="284"/>
        <w:jc w:val="both"/>
      </w:pPr>
      <w:r w:rsidRPr="00A6630B">
        <w:t>Все это происходит на фоне принятой резолюцией 54/109 Генерал</w:t>
      </w:r>
      <w:r w:rsidRPr="00A6630B">
        <w:t>ь</w:t>
      </w:r>
      <w:r w:rsidRPr="00A6630B">
        <w:t xml:space="preserve">ной Ассамблеи ООН еще 9 декабря 1999 года </w:t>
      </w:r>
      <w:r w:rsidRPr="00A6630B">
        <w:rPr>
          <w:b/>
          <w:bCs/>
          <w:i/>
          <w:iCs/>
        </w:rPr>
        <w:t>Международной конве</w:t>
      </w:r>
      <w:r w:rsidRPr="00A6630B">
        <w:rPr>
          <w:b/>
          <w:bCs/>
          <w:i/>
          <w:iCs/>
        </w:rPr>
        <w:t>н</w:t>
      </w:r>
      <w:r w:rsidRPr="00A6630B">
        <w:rPr>
          <w:b/>
          <w:bCs/>
          <w:i/>
          <w:iCs/>
        </w:rPr>
        <w:t>ции о борьбе с финансированием терроризма</w:t>
      </w:r>
      <w:r w:rsidRPr="00A6630B">
        <w:rPr>
          <w:i/>
          <w:iCs/>
        </w:rPr>
        <w:t>,</w:t>
      </w:r>
      <w:r w:rsidRPr="00A6630B">
        <w:t xml:space="preserve"> где говорится:</w:t>
      </w:r>
    </w:p>
    <w:p w:rsidR="0048630D" w:rsidRPr="00A6630B" w:rsidRDefault="0048630D" w:rsidP="0048630D">
      <w:pPr>
        <w:spacing w:line="360" w:lineRule="auto"/>
        <w:ind w:firstLine="284"/>
        <w:jc w:val="both"/>
      </w:pPr>
      <w:r w:rsidRPr="00A6630B">
        <w:rPr>
          <w:i/>
          <w:iCs/>
        </w:rPr>
        <w:t>Государства – участники настоящей Конвенции</w:t>
      </w:r>
      <w:r w:rsidRPr="00A6630B">
        <w:t xml:space="preserve">, </w:t>
      </w:r>
      <w:r w:rsidRPr="00A6630B">
        <w:rPr>
          <w:i/>
          <w:iCs/>
        </w:rPr>
        <w:t>принимая во вним</w:t>
      </w:r>
      <w:r w:rsidRPr="00A6630B">
        <w:rPr>
          <w:i/>
          <w:iCs/>
        </w:rPr>
        <w:t>а</w:t>
      </w:r>
      <w:r w:rsidRPr="00A6630B">
        <w:rPr>
          <w:i/>
          <w:iCs/>
        </w:rPr>
        <w:t>ние</w:t>
      </w:r>
      <w:r w:rsidRPr="00A6630B">
        <w:t xml:space="preserve"> цели и принципы Устава Организации Объединенных Наций, каса</w:t>
      </w:r>
      <w:r w:rsidRPr="00A6630B">
        <w:t>ю</w:t>
      </w:r>
      <w:r w:rsidRPr="00A6630B">
        <w:t xml:space="preserve">щиеся поддержания международного мира и безопасности и поощрения добрососедских и дружественных отношений и сотрудничества между государствами, </w:t>
      </w:r>
      <w:r w:rsidRPr="00A6630B">
        <w:rPr>
          <w:i/>
          <w:iCs/>
        </w:rPr>
        <w:t>будучи глубоко обеспокоены</w:t>
      </w:r>
      <w:r w:rsidRPr="00A6630B">
        <w:t xml:space="preserve"> эскалацией актов терроризма во всех его формах и проявлениях по всему миру, </w:t>
      </w:r>
    </w:p>
    <w:p w:rsidR="0048630D" w:rsidRPr="00A6630B" w:rsidRDefault="0048630D" w:rsidP="0048630D">
      <w:pPr>
        <w:spacing w:line="360" w:lineRule="auto"/>
        <w:ind w:firstLine="284"/>
        <w:jc w:val="both"/>
      </w:pPr>
      <w:r w:rsidRPr="00A6630B">
        <w:rPr>
          <w:i/>
          <w:iCs/>
        </w:rPr>
        <w:t>учитывая</w:t>
      </w:r>
      <w:r w:rsidRPr="00A6630B">
        <w:t>, что финансирование терроризма является предметом сер</w:t>
      </w:r>
      <w:r w:rsidRPr="00A6630B">
        <w:t>ь</w:t>
      </w:r>
      <w:r w:rsidRPr="00A6630B">
        <w:t xml:space="preserve">езной озабоченности международного сообщества в целом, </w:t>
      </w:r>
    </w:p>
    <w:p w:rsidR="0048630D" w:rsidRPr="00A6630B" w:rsidRDefault="0048630D" w:rsidP="0048630D">
      <w:pPr>
        <w:spacing w:line="360" w:lineRule="auto"/>
        <w:ind w:firstLine="284"/>
        <w:jc w:val="both"/>
      </w:pPr>
      <w:r w:rsidRPr="00A6630B">
        <w:rPr>
          <w:i/>
          <w:iCs/>
        </w:rPr>
        <w:t>отмечая</w:t>
      </w:r>
      <w:r w:rsidRPr="00A6630B">
        <w:t>, что количество и тяжесть актов международного террори</w:t>
      </w:r>
      <w:r w:rsidRPr="00A6630B">
        <w:t>з</w:t>
      </w:r>
      <w:r w:rsidRPr="00A6630B">
        <w:t xml:space="preserve">ма зависят от финансирования, к которому террористы могут получить доступ, </w:t>
      </w:r>
    </w:p>
    <w:p w:rsidR="0048630D" w:rsidRPr="00A6630B" w:rsidRDefault="0048630D" w:rsidP="0048630D">
      <w:pPr>
        <w:spacing w:line="360" w:lineRule="auto"/>
        <w:ind w:firstLine="284"/>
        <w:jc w:val="both"/>
      </w:pPr>
      <w:r w:rsidRPr="00A6630B">
        <w:rPr>
          <w:i/>
          <w:iCs/>
        </w:rPr>
        <w:t>отмечая также</w:t>
      </w:r>
      <w:r w:rsidRPr="00A6630B">
        <w:t>, что в существующих многосторонних правовых д</w:t>
      </w:r>
      <w:r w:rsidRPr="00A6630B">
        <w:t>о</w:t>
      </w:r>
      <w:r w:rsidRPr="00A6630B">
        <w:t xml:space="preserve">кументах такое финансирование конкретно не рассматривается, </w:t>
      </w:r>
    </w:p>
    <w:p w:rsidR="0048630D" w:rsidRPr="00A6630B" w:rsidRDefault="0048630D" w:rsidP="0048630D">
      <w:pPr>
        <w:spacing w:line="360" w:lineRule="auto"/>
        <w:ind w:firstLine="284"/>
        <w:jc w:val="both"/>
      </w:pPr>
      <w:r w:rsidRPr="00A6630B">
        <w:rPr>
          <w:i/>
          <w:iCs/>
        </w:rPr>
        <w:t>будучи убеждены</w:t>
      </w:r>
      <w:r w:rsidRPr="00A6630B">
        <w:t xml:space="preserve"> в настоятельной необходимости крепить междун</w:t>
      </w:r>
      <w:r w:rsidRPr="00A6630B">
        <w:t>а</w:t>
      </w:r>
      <w:r w:rsidRPr="00A6630B">
        <w:t>родное сотрудничество между государствами в деле разработки и прин</w:t>
      </w:r>
      <w:r w:rsidRPr="00A6630B">
        <w:t>я</w:t>
      </w:r>
      <w:r w:rsidRPr="00A6630B">
        <w:t xml:space="preserve">тия эффективных мер по недопущению финансирования терроризма, а также борьбе с ним путем преследования и наказания совершающих его лиц, </w:t>
      </w:r>
    </w:p>
    <w:p w:rsidR="0048630D" w:rsidRPr="00A6630B" w:rsidRDefault="0048630D" w:rsidP="0048630D">
      <w:pPr>
        <w:spacing w:line="360" w:lineRule="auto"/>
        <w:ind w:firstLine="284"/>
        <w:jc w:val="both"/>
      </w:pPr>
      <w:r w:rsidRPr="00A6630B">
        <w:rPr>
          <w:i/>
          <w:iCs/>
        </w:rPr>
        <w:t>договорились о нижеследующем</w:t>
      </w:r>
      <w:r w:rsidRPr="00A6630B">
        <w:t>:</w:t>
      </w:r>
    </w:p>
    <w:p w:rsidR="0048630D" w:rsidRPr="00A6630B" w:rsidRDefault="0048630D" w:rsidP="0048630D">
      <w:pPr>
        <w:spacing w:line="360" w:lineRule="auto"/>
        <w:ind w:firstLine="284"/>
        <w:jc w:val="both"/>
      </w:pPr>
      <w:r w:rsidRPr="00A6630B">
        <w:lastRenderedPageBreak/>
        <w:t>Любое лицо совершает преступление по смыслу настоящей Конве</w:t>
      </w:r>
      <w:r w:rsidRPr="00A6630B">
        <w:t>н</w:t>
      </w:r>
      <w:r w:rsidRPr="00A6630B">
        <w:t>ции, если оно любыми методами, прямо или косвенно, незаконно и умышленно предоставляет средства или осуществляет их сбор с намер</w:t>
      </w:r>
      <w:r w:rsidRPr="00A6630B">
        <w:t>е</w:t>
      </w:r>
      <w:r w:rsidRPr="00A6630B">
        <w:t xml:space="preserve">нием, чтобы они использовались, или при осознании того, что они будут использованы, полностью или частично, для совершения: </w:t>
      </w:r>
    </w:p>
    <w:p w:rsidR="0048630D" w:rsidRPr="00A6630B" w:rsidRDefault="0048630D" w:rsidP="0048630D">
      <w:pPr>
        <w:spacing w:line="360" w:lineRule="auto"/>
        <w:ind w:firstLine="284"/>
        <w:jc w:val="both"/>
      </w:pPr>
      <w:r w:rsidRPr="00A6630B">
        <w:t>a) какого-либо деяния, представляющего собой преступление согла</w:t>
      </w:r>
      <w:r w:rsidRPr="00A6630B">
        <w:t>с</w:t>
      </w:r>
      <w:r w:rsidRPr="00A6630B">
        <w:t>но сфере применения одного из договоров, перечисленных в прилож</w:t>
      </w:r>
      <w:r w:rsidRPr="00A6630B">
        <w:t>е</w:t>
      </w:r>
      <w:r w:rsidRPr="00A6630B">
        <w:t xml:space="preserve">нии, и содержащемуся в нем определению; </w:t>
      </w:r>
    </w:p>
    <w:p w:rsidR="0048630D" w:rsidRPr="00A6630B" w:rsidRDefault="0048630D" w:rsidP="0048630D">
      <w:pPr>
        <w:spacing w:line="360" w:lineRule="auto"/>
        <w:ind w:firstLine="284"/>
        <w:jc w:val="both"/>
      </w:pPr>
      <w:r w:rsidRPr="00A6630B">
        <w:t>b) любого другого деяния, направленного на то, чтобы вызвать смерть какого-либо гражданского лица или любого другого лица, не принима</w:t>
      </w:r>
      <w:r w:rsidRPr="00A6630B">
        <w:t>ю</w:t>
      </w:r>
      <w:r w:rsidRPr="00A6630B">
        <w:t>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w:t>
      </w:r>
      <w:r w:rsidRPr="00A6630B">
        <w:t>д</w:t>
      </w:r>
      <w:r w:rsidRPr="00A6630B">
        <w:t xml:space="preserve">ную организацию совершить какое-либо действие или воздержаться от его совершения. </w:t>
      </w:r>
    </w:p>
    <w:p w:rsidR="0048630D" w:rsidRPr="00A6630B" w:rsidRDefault="0048630D" w:rsidP="0048630D">
      <w:pPr>
        <w:spacing w:line="360" w:lineRule="auto"/>
        <w:ind w:firstLine="284"/>
        <w:jc w:val="both"/>
      </w:pPr>
      <w:r>
        <w:t>К</w:t>
      </w:r>
      <w:r w:rsidRPr="00A6630B">
        <w:t xml:space="preserve">онвенция принята семь лет назад. По состоянию на 23 апреля </w:t>
      </w:r>
      <w:r w:rsidRPr="00A6630B">
        <w:rPr>
          <w:spacing w:val="-2"/>
        </w:rPr>
        <w:t>2006 года участниками указанной Конвенции были 153 государства. После</w:t>
      </w:r>
      <w:r w:rsidRPr="00A6630B">
        <w:t xml:space="preserve"> нападения 11 сентября 2001 года к ней присоединились 149 го</w:t>
      </w:r>
      <w:r w:rsidRPr="00A6630B">
        <w:softHyphen/>
        <w:t>сударств. Для ее вступления в силу по-прежнему не хватает 38 государств. По эт</w:t>
      </w:r>
      <w:r w:rsidRPr="00A6630B">
        <w:t>о</w:t>
      </w:r>
      <w:r w:rsidRPr="00A6630B">
        <w:t>му поводу Генеральный секретарь ООН в мае 2006 года настоятельно призвал все государства-члены, которые еще не присоединились к Ко</w:t>
      </w:r>
      <w:r w:rsidRPr="00A6630B">
        <w:t>н</w:t>
      </w:r>
      <w:r w:rsidRPr="00A6630B">
        <w:t xml:space="preserve">венции, сделать это и полностью выполнять ее положения без каких-либо изъятий [76]. </w:t>
      </w:r>
      <w:r>
        <w:t>Тем ни менее</w:t>
      </w:r>
      <w:r w:rsidRPr="00A6630B">
        <w:t>, несмотря на то, что документ принят практически правительствами всего мира, финансирование терроризма продолжается, и далеко не в сторону его уменьшения.</w:t>
      </w:r>
      <w:r>
        <w:t xml:space="preserve">  </w:t>
      </w:r>
      <w:r w:rsidRPr="00A6630B">
        <w:t>8 ноября 2005 года в Вене на заседании «круглого стола» в Российском центре научного и культурного сотрудничества заместитель начальника Центра общественных связей ФСБ РФ Николай Захаров заявил, что в финансировании терроризма на территории России участвуют 60 международных исламских экстремистских организаций, около 100 иностранных коммерческих фирм и 10 ба</w:t>
      </w:r>
      <w:r w:rsidRPr="00A6630B">
        <w:t>н</w:t>
      </w:r>
      <w:r w:rsidRPr="00A6630B">
        <w:t>ковских групп [</w:t>
      </w:r>
      <w:r>
        <w:t>4</w:t>
      </w:r>
      <w:r w:rsidRPr="00A6630B">
        <w:t>].</w:t>
      </w:r>
    </w:p>
    <w:p w:rsidR="0048630D" w:rsidRPr="00A6630B" w:rsidRDefault="0048630D" w:rsidP="0048630D">
      <w:pPr>
        <w:spacing w:line="360" w:lineRule="auto"/>
        <w:ind w:firstLine="284"/>
        <w:jc w:val="both"/>
      </w:pPr>
      <w:r w:rsidRPr="00A6630B">
        <w:t>Террористы получают финансовые средства самыми разными спос</w:t>
      </w:r>
      <w:r w:rsidRPr="00A6630B">
        <w:t>о</w:t>
      </w:r>
      <w:r w:rsidRPr="00A6630B">
        <w:t>бами, в том числе переводя средства, как по официальным, так и неоф</w:t>
      </w:r>
      <w:r w:rsidRPr="00A6630B">
        <w:t>и</w:t>
      </w:r>
      <w:r w:rsidRPr="00A6630B">
        <w:t>циальным каналам. В то время, как некоторые террористические группы могут финансировать свою деятельность за счет доходов от выращивания наркотиков и торговли ими, действующие в рамках децентрализованных сетевых структур террористы, которые раньше получали денежные средства по официальным каналам из законных в иных отношениях источн</w:t>
      </w:r>
      <w:r w:rsidRPr="00A6630B">
        <w:t>и</w:t>
      </w:r>
      <w:r w:rsidRPr="00A6630B">
        <w:t xml:space="preserve">ков, таких, как частные предприятия и благотворительные организации, начинают переходить на </w:t>
      </w:r>
      <w:r w:rsidRPr="00A6630B">
        <w:lastRenderedPageBreak/>
        <w:t>методы, которые труднее контролировать. Н</w:t>
      </w:r>
      <w:r w:rsidRPr="00A6630B">
        <w:t>а</w:t>
      </w:r>
      <w:r w:rsidRPr="00A6630B">
        <w:t>пример, использовать денежных курьеров [</w:t>
      </w:r>
      <w:r>
        <w:t>5</w:t>
      </w:r>
      <w:r w:rsidRPr="00A6630B">
        <w:t>].</w:t>
      </w:r>
    </w:p>
    <w:p w:rsidR="0048630D" w:rsidRPr="00A6630B" w:rsidRDefault="0048630D" w:rsidP="0048630D">
      <w:pPr>
        <w:spacing w:line="360" w:lineRule="auto"/>
        <w:ind w:firstLine="284"/>
        <w:jc w:val="both"/>
      </w:pPr>
      <w:r w:rsidRPr="00A6630B">
        <w:t>Выделим и рассмотрим основные финансовые источники терроризма более подробно.</w:t>
      </w:r>
    </w:p>
    <w:p w:rsidR="0048630D" w:rsidRPr="00A6630B" w:rsidRDefault="0048630D" w:rsidP="0048630D">
      <w:pPr>
        <w:spacing w:line="360" w:lineRule="auto"/>
        <w:ind w:firstLine="284"/>
        <w:jc w:val="both"/>
      </w:pPr>
      <w:r w:rsidRPr="00A6630B">
        <w:rPr>
          <w:b/>
          <w:bCs/>
          <w:i/>
          <w:iCs/>
        </w:rPr>
        <w:t>Непосредственная уголовная преступная деятельность самих террористических организаций</w:t>
      </w:r>
      <w:r w:rsidRPr="00A6630B">
        <w:rPr>
          <w:b/>
          <w:bCs/>
        </w:rPr>
        <w:t xml:space="preserve"> </w:t>
      </w:r>
      <w:r w:rsidRPr="00A6630B">
        <w:t xml:space="preserve">(финансовые махинации, похищение людей и захваты заложников, ограбления, рэкет). Так, только в одном </w:t>
      </w:r>
      <w:smartTag w:uri="urn:schemas-microsoft-com:office:smarttags" w:element="metricconverter">
        <w:smartTagPr>
          <w:attr w:name="ProductID" w:val="1971 г"/>
        </w:smartTagPr>
        <w:r w:rsidRPr="00A6630B">
          <w:t>1971 г</w:t>
        </w:r>
      </w:smartTag>
      <w:r w:rsidRPr="00A6630B">
        <w:t>. суммарная стоимость изъятых РАФ у «эксплуататоров» средств составила 2 млн марок. Боевики французского «Прямого действия» за 1979–1981 гг. пополнили ограблениями бюджет своей организации на 100 млн франков. Аналогично действовали португальские «Народные силы 25 апреля», галисийские маоисты из испанской «Группы патриот</w:t>
      </w:r>
      <w:r w:rsidRPr="00A6630B">
        <w:t>и</w:t>
      </w:r>
      <w:r w:rsidRPr="00A6630B">
        <w:t>ческого антифашистского сопротивления 1 октября». Практика «экспр</w:t>
      </w:r>
      <w:r w:rsidRPr="00A6630B">
        <w:t>о</w:t>
      </w:r>
      <w:r w:rsidRPr="00A6630B">
        <w:t>приации экспроприаторов» пришлась по вкусу и итальянским леворад</w:t>
      </w:r>
      <w:r w:rsidRPr="00A6630B">
        <w:t>и</w:t>
      </w:r>
      <w:r w:rsidRPr="00A6630B">
        <w:t>кальным организациям, в числе которых «Партизанские группы действия» и «красные бригады». Следует отметить, что итальянские террор</w:t>
      </w:r>
      <w:r w:rsidRPr="00A6630B">
        <w:t>и</w:t>
      </w:r>
      <w:r w:rsidRPr="00A6630B">
        <w:t>сты, вероятно, были самыми целеустремленными и настойчивыми среди своих западноевропейских единомышленников. Всего за одиннадцать лет (1972–1982) им удалось мобилизовать на свою революционную деятел</w:t>
      </w:r>
      <w:r w:rsidRPr="00A6630B">
        <w:t>ь</w:t>
      </w:r>
      <w:r w:rsidRPr="00A6630B">
        <w:t>ность около 200 млн долларов. Не отставали от них радикальные сторо</w:t>
      </w:r>
      <w:r w:rsidRPr="00A6630B">
        <w:t>н</w:t>
      </w:r>
      <w:r w:rsidRPr="00A6630B">
        <w:t>ники левых идей в США, в латиноамериканских и азиатских странах. Таковы американские «Везермены», бразильский «Авангард революционной армии» и аргентинская «Революционная народная армия», уру</w:t>
      </w:r>
      <w:r w:rsidRPr="00A6630B">
        <w:t>г</w:t>
      </w:r>
      <w:r w:rsidRPr="00A6630B">
        <w:t>вайское «Движение национального освобождения», чилийское «Мол</w:t>
      </w:r>
      <w:r w:rsidRPr="00A6630B">
        <w:t>о</w:t>
      </w:r>
      <w:r w:rsidRPr="00A6630B">
        <w:t>дежное движение Лаутаро», иранские федаины, Рабоче-крестьянская партия Турции и турецкая Революционная народная освободительная партия. Обращает на себя внимание, что латиноамериканские левые эк</w:t>
      </w:r>
      <w:r w:rsidRPr="00A6630B">
        <w:t>с</w:t>
      </w:r>
      <w:r w:rsidRPr="00A6630B">
        <w:t>тремисты, вставшие на путь профессионального терроризма, активно прибегают к рэкету в виде «революционного налога» на местный час</w:t>
      </w:r>
      <w:r w:rsidRPr="00A6630B">
        <w:t>т</w:t>
      </w:r>
      <w:r w:rsidRPr="00A6630B">
        <w:t>ный капитал, иностранные компании, работающие на «их» территории. Наибольшее распространение такая практика получила в Перу в лице Революционного движения Тупак Амару и организации «Сендеро Лум</w:t>
      </w:r>
      <w:r w:rsidRPr="00A6630B">
        <w:t>и</w:t>
      </w:r>
      <w:r w:rsidRPr="00A6630B">
        <w:t>носо». В Колумбии большую активность в этом направлении проявляли Национальная армия освобождения и Революционные вооруженные силы Колумбии [</w:t>
      </w:r>
      <w:r>
        <w:t>6</w:t>
      </w:r>
      <w:r w:rsidRPr="00A6630B">
        <w:t>].</w:t>
      </w:r>
    </w:p>
    <w:p w:rsidR="0048630D" w:rsidRPr="00365759" w:rsidRDefault="0048630D" w:rsidP="0048630D">
      <w:pPr>
        <w:spacing w:line="360" w:lineRule="auto"/>
        <w:ind w:firstLine="284"/>
        <w:jc w:val="both"/>
      </w:pPr>
      <w:r w:rsidRPr="00A6630B">
        <w:t>Обычным явлением стали похищения богатых граждан в странах Л</w:t>
      </w:r>
      <w:r w:rsidRPr="00A6630B">
        <w:t>а</w:t>
      </w:r>
      <w:r w:rsidRPr="00A6630B">
        <w:t>тинской Америки. Этим преступным промыслом занимались такие орг</w:t>
      </w:r>
      <w:r w:rsidRPr="00A6630B">
        <w:t>а</w:t>
      </w:r>
      <w:r w:rsidRPr="00A6630B">
        <w:t>низации, как колумбийские Национальная армия освобождения и Рев</w:t>
      </w:r>
      <w:r w:rsidRPr="00A6630B">
        <w:t>о</w:t>
      </w:r>
      <w:r w:rsidRPr="00A6630B">
        <w:t>люционные вооруженные силы Колумбии, перуанское Революционное движение Тупак Амару и группа «Национальное революционное единс</w:t>
      </w:r>
      <w:r w:rsidRPr="00A6630B">
        <w:t>т</w:t>
      </w:r>
      <w:r w:rsidRPr="00A6630B">
        <w:t>во Гватемалы». Объектами похищения становились местные крупные и средние предприниматели, сотрудники известных зарубежных компаний, иностранные дипломаты и туристы, прежде всего американские. На р</w:t>
      </w:r>
      <w:r w:rsidRPr="00A6630B">
        <w:t>у</w:t>
      </w:r>
      <w:r w:rsidRPr="00A6630B">
        <w:t xml:space="preserve">беже 60–70-х годов </w:t>
      </w:r>
      <w:r w:rsidRPr="00A6630B">
        <w:lastRenderedPageBreak/>
        <w:t>действовавшее на территории Уругвая Движение н</w:t>
      </w:r>
      <w:r w:rsidRPr="00A6630B">
        <w:t>а</w:t>
      </w:r>
      <w:r w:rsidRPr="00A6630B">
        <w:t>ционального освобождения даже создало подпольную «народную тюр</w:t>
      </w:r>
      <w:r w:rsidRPr="00A6630B">
        <w:t>ь</w:t>
      </w:r>
      <w:r w:rsidRPr="00A6630B">
        <w:t>му», в которой ожидали освобождения многие влиятельные заложники. Среди них был генеральный консул Бразилии А. Диас, освобождение которого стоило четверть миллиона долларов, известный политик Уписес Перейра Реверболь и министр сельского хозяйства Фрик Дэви. Столь же масштабно действовала аргентинская «Революционная народная армия», в числе пленников которой в 70-е годы фигурировали служащие ин</w:t>
      </w:r>
      <w:r w:rsidRPr="00A6630B">
        <w:t>о</w:t>
      </w:r>
      <w:r w:rsidRPr="00A6630B">
        <w:t>странных корпораций ФИАТ, «Кодак», «Акрос Стил», «Компании Айе</w:t>
      </w:r>
      <w:r w:rsidRPr="00A6630B">
        <w:t>р</w:t>
      </w:r>
      <w:r w:rsidRPr="00A6630B">
        <w:t xml:space="preserve">сона» и «Эксон». Свобода каждого из них принесла террористам от 1 до 14 млн долларов. Самый большой выкуп был получен «армейцами» в </w:t>
      </w:r>
      <w:smartTag w:uri="urn:schemas-microsoft-com:office:smarttags" w:element="metricconverter">
        <w:smartTagPr>
          <w:attr w:name="ProductID" w:val="1979 г"/>
        </w:smartTagPr>
        <w:r w:rsidRPr="00A6630B">
          <w:t>1979 г</w:t>
        </w:r>
      </w:smartTag>
      <w:r w:rsidRPr="00A6630B">
        <w:t>. Он составил 40 млн долларов. Несмотря на гигантский размах похищений, любая страна Латинской Америки уступала «пальму перве</w:t>
      </w:r>
      <w:r w:rsidRPr="00A6630B">
        <w:t>н</w:t>
      </w:r>
      <w:r w:rsidRPr="00A6630B">
        <w:t>ства» в этом преступном бизнесе Ливану. Он пережил настоящий бум взятия в заложники иностранных граждан в конце 70–80-х годов. Нере</w:t>
      </w:r>
      <w:r w:rsidRPr="00A6630B">
        <w:t>д</w:t>
      </w:r>
      <w:r w:rsidRPr="00A6630B">
        <w:t>ко условием освобождения заложников были политические требования. В то же время международные террористы соглашались и на простой выкуп, делая деньги даже на передаче родственникам трупов убитых з</w:t>
      </w:r>
      <w:r w:rsidRPr="00A6630B">
        <w:t>а</w:t>
      </w:r>
      <w:r w:rsidRPr="00A6630B">
        <w:t>ложников [</w:t>
      </w:r>
      <w:r>
        <w:t>7</w:t>
      </w:r>
      <w:r w:rsidRPr="00A6630B">
        <w:t>].</w:t>
      </w:r>
    </w:p>
    <w:p w:rsidR="0048630D" w:rsidRPr="0063458C" w:rsidRDefault="0048630D" w:rsidP="0048630D">
      <w:pPr>
        <w:spacing w:line="360" w:lineRule="auto"/>
        <w:ind w:firstLine="709"/>
        <w:jc w:val="both"/>
      </w:pPr>
      <w:r w:rsidRPr="0063458C">
        <w:t>По информации, опубликованной в СМИ, только на похищениях людей в 2003 году террористы заработали до 200 млн. долларов. По словам генерального секретаря Интерпола Рональда Ноубла, доходы от выпущенных без лицензии компакт-дисков, запчастей автомобилей и другой фальсифицированной продукции также направляются на финансирование террористической деятельности. Связи между нелегальным изготовлением и продажей товаров и террористическими группировками были подтверждены в Ливане, Северной Ирландии и Колумбии. Объём торговли фальсифицированной продукцией составлял 450 млрд. долларов в год.</w:t>
      </w:r>
    </w:p>
    <w:p w:rsidR="0048630D" w:rsidRPr="0063458C" w:rsidRDefault="0048630D" w:rsidP="0048630D">
      <w:pPr>
        <w:spacing w:line="360" w:lineRule="auto"/>
        <w:ind w:firstLine="709"/>
        <w:jc w:val="both"/>
      </w:pPr>
      <w:r w:rsidRPr="0063458C">
        <w:t>Террористы не пренебрегают и другими криминальными способами получения доходов. Например, широкое освещение в американских СМИ получило так называемое «сигаретное дело». В 1996-2000 годах группа жителей США, связанные с организацией «Хезболлах», использовали наличные деньги для приобретения сигарет в штате Северная Каролина, где налог на одну пачку сигарет составлял 5 центов. Общая сумма сделки составила 8 млн. долл. После этого они перепродали всю партию сигарет в штате Мичиган, где налог составлял 75 центов. Уклонившись от налогов, преступники оставили себе разницу в цене сигарет, которая по приблизительным оценкам составила 1,5 млн. долл. Часть этих средств была переведена террористической организации.</w:t>
      </w:r>
    </w:p>
    <w:p w:rsidR="0048630D" w:rsidRPr="0063458C" w:rsidRDefault="0048630D" w:rsidP="0048630D">
      <w:pPr>
        <w:spacing w:line="360" w:lineRule="auto"/>
        <w:ind w:firstLine="709"/>
        <w:jc w:val="both"/>
      </w:pPr>
      <w:r w:rsidRPr="0063458C">
        <w:t xml:space="preserve">Для «отмывания» криминальных доходов террористические организации, подобно организованным преступным синдикатам, создают прикрытия в виде вполне легальных бензоколонок, супермаркетов, транспортных и прочих компаний. По данным экспертов, </w:t>
      </w:r>
      <w:r w:rsidRPr="0063458C">
        <w:lastRenderedPageBreak/>
        <w:t xml:space="preserve">до 70% всех средств террористы получают из легальных источников. В результате терроризм приобретает черты мафии, и борьба «за идею» частично вытесняется борьбой за «большие деньги». При этом необходимо учитывать, что если с «идейными» террористами можно искать и находить какие-то компромиссы, то с мафиозными террористами они принципиально невозможны. Мафиозный характер приобретают сейчас в различной степени все разновидности терроризма. </w:t>
      </w:r>
    </w:p>
    <w:p w:rsidR="0048630D" w:rsidRPr="0063458C" w:rsidRDefault="0048630D" w:rsidP="0048630D">
      <w:pPr>
        <w:spacing w:line="360" w:lineRule="auto"/>
        <w:ind w:firstLine="709"/>
        <w:jc w:val="both"/>
      </w:pPr>
      <w:r w:rsidRPr="0063458C">
        <w:t xml:space="preserve">Особая региональная модель внутреннего самообеспечения террористической деятельности сформировалась в Колумбии. В Колумбии действуют две основные повстанческие организации - «Революционные вооруженные силы Колумбии» и «Национальная армия освобождения». По некоторым данным, их численность достигает 20 тыс. человек, что примерно соответствует численности колумбийской армии. Повстанцы контролируют около трети территории страны (в основном сельские районы). Кроме регулярной армии и партизан в стране действуют частные «эскадроны смерти» и наркокартели. Страну захлестнула гражданская война. Ежегодно в Колумбии гибнет несколько тысяч человек, причем 2/3 из них – гражданское население. </w:t>
      </w:r>
    </w:p>
    <w:p w:rsidR="0048630D" w:rsidRPr="0063458C" w:rsidRDefault="0048630D" w:rsidP="0048630D">
      <w:pPr>
        <w:spacing w:line="360" w:lineRule="auto"/>
        <w:ind w:firstLine="709"/>
        <w:jc w:val="both"/>
      </w:pPr>
      <w:r w:rsidRPr="0063458C">
        <w:t xml:space="preserve">По экспертным оценкам, доходы повстанцев Колумбии достигают 600 млн. долл. в год, что соответствует прибылям крупнейших национальных корпораций. С начала 1980-х годов партизаны систематически собирают «дань» с наиболее процветающих сфер экономики Колумбии. Сейчас едва ли не все экономические субъекты выплачивают повстанцам-рэкетирам определенные «налоги» за безопасность своей деятельности. Отказ платить может закончиться похищением бизнесмена или членов его семьи. </w:t>
      </w:r>
    </w:p>
    <w:p w:rsidR="0048630D" w:rsidRPr="0063458C" w:rsidRDefault="0048630D" w:rsidP="0048630D">
      <w:pPr>
        <w:spacing w:line="360" w:lineRule="auto"/>
        <w:ind w:firstLine="709"/>
        <w:jc w:val="both"/>
      </w:pPr>
      <w:r w:rsidRPr="0063458C">
        <w:t>Похищения являются и самостоятельный источник доходов «революционеров». Сегодня на Колумбию приходится около половины всех похищений людей в мире. Для РВСК похищения людей – третий по значению источник дохода после контроля над наркотиками и вымогательства, а для НАО – второй после вымогательства. От индивидуальных похищений эти организации стали переходить к массовым. 30 мая 1999 года НАО в одной из церквей Кали захватила сразу 150 человек. Кроме этого, террористы обогащаются за счет контроля за выращиванием, производством и переправкой наркотиков – кокаина и героина. На контролируемых ими территориях наркоторговцы открыто занимаются своим бизнесом, выплачивая «революционерам» налоги за покровительство.</w:t>
      </w:r>
    </w:p>
    <w:p w:rsidR="0048630D" w:rsidRPr="0063458C" w:rsidRDefault="0048630D" w:rsidP="0048630D">
      <w:pPr>
        <w:spacing w:line="360" w:lineRule="auto"/>
        <w:ind w:firstLine="709"/>
        <w:jc w:val="both"/>
      </w:pPr>
      <w:r w:rsidRPr="0063458C">
        <w:t xml:space="preserve">Колумбийский пример, когда террористические организации образуют «государство в государстве», исключителен, но не так уж уникален. По некоторым данным, ФАТХ имеет годовой бюджет в 7–8 млрд. долл., что вдвое больше, чем ВНП Иордании. Большинство других террористических организаций имеют более скромные </w:t>
      </w:r>
      <w:r w:rsidRPr="0063458C">
        <w:lastRenderedPageBreak/>
        <w:t>доходы: так, на конец 1990-х бюджет Ирландской республиканской армии оценивали в 3,5 млн. долл. в год, «Тигров освобождения Тамила-Илама» – 82 млн. долл.</w:t>
      </w:r>
    </w:p>
    <w:p w:rsidR="0048630D" w:rsidRPr="0063458C" w:rsidRDefault="0048630D" w:rsidP="0048630D">
      <w:pPr>
        <w:spacing w:line="360" w:lineRule="auto"/>
        <w:ind w:firstLine="709"/>
        <w:jc w:val="both"/>
      </w:pPr>
      <w:r w:rsidRPr="0063458C">
        <w:t xml:space="preserve">По данным Всемирного банка, незаконные финансовые операции, часть которых осуществляют террористические организации, составляют от 2 до 5% от мирового валового продукта, то есть примерно 600 млрд. – 1,5 трлн. долл. в год. Оборот международной наркоторговли составляет 300 - 500 млрд. долл., торговля людьми и оружием - 150 - 470 млрд. долл. Доход от совершения компьютерных преступлений достигают 100 млрд. долл. в год. </w:t>
      </w:r>
    </w:p>
    <w:p w:rsidR="0048630D" w:rsidRPr="00A6630B" w:rsidRDefault="0048630D" w:rsidP="0048630D">
      <w:pPr>
        <w:spacing w:line="360" w:lineRule="auto"/>
        <w:ind w:firstLine="284"/>
        <w:jc w:val="both"/>
      </w:pPr>
      <w:r w:rsidRPr="00A6630B">
        <w:t>Одним из главных источников финансирования чеченских сепарат</w:t>
      </w:r>
      <w:r w:rsidRPr="00A6630B">
        <w:t>и</w:t>
      </w:r>
      <w:r w:rsidRPr="00A6630B">
        <w:t>стов явля</w:t>
      </w:r>
      <w:r>
        <w:t>лась</w:t>
      </w:r>
      <w:r w:rsidRPr="00A6630B">
        <w:t xml:space="preserve"> их криминальная деятельность на территории России. В прессе отмечалось, что финансовая помощь боевикам поступает от кру</w:t>
      </w:r>
      <w:r w:rsidRPr="00A6630B">
        <w:t>п</w:t>
      </w:r>
      <w:r w:rsidRPr="00A6630B">
        <w:t>ных российских предпринимателей-чеченцев. Многие из них, пользуясь тем, что российские правоохранительные органы не имели возможности контролировать обстановку в Ичкерии, многие годы бестаможенно пол</w:t>
      </w:r>
      <w:r w:rsidRPr="00A6630B">
        <w:t>у</w:t>
      </w:r>
      <w:r w:rsidRPr="00A6630B">
        <w:t>чали через нее товары. Попав, таким образом, в зависимость от бандитов, они теперь вынуждены раздавать долги. Используется и открытое вым</w:t>
      </w:r>
      <w:r w:rsidRPr="00A6630B">
        <w:t>о</w:t>
      </w:r>
      <w:r w:rsidRPr="00A6630B">
        <w:t>гательство, жертвами которого становятся работающие в России бизне</w:t>
      </w:r>
      <w:r w:rsidRPr="00A6630B">
        <w:t>с</w:t>
      </w:r>
      <w:r w:rsidRPr="00A6630B">
        <w:t>мены-арабы. Так, у гражданина Сирии Мухаммеда Харнуфу, совладельца российско-сирийского предприятия в Москве (от российской стороны в управлении фирмой выступали чеченцы), под угрозой физической ра</w:t>
      </w:r>
      <w:r w:rsidRPr="00A6630B">
        <w:t>с</w:t>
      </w:r>
      <w:r w:rsidRPr="00A6630B">
        <w:t>правы над ним и членами его семьи потребовали 600 тысяч долларов [8].</w:t>
      </w:r>
    </w:p>
    <w:p w:rsidR="0048630D" w:rsidRPr="00A6630B" w:rsidRDefault="0048630D" w:rsidP="0048630D">
      <w:pPr>
        <w:spacing w:line="360" w:lineRule="auto"/>
        <w:ind w:firstLine="284"/>
        <w:jc w:val="both"/>
      </w:pPr>
      <w:r w:rsidRPr="00A6630B">
        <w:t>Опасную тенденцию в этом направлении представляет также сращ</w:t>
      </w:r>
      <w:r w:rsidRPr="00A6630B">
        <w:t>и</w:t>
      </w:r>
      <w:r w:rsidRPr="00A6630B">
        <w:t>вание исламских экстремистских структур с организованной преступн</w:t>
      </w:r>
      <w:r w:rsidRPr="00A6630B">
        <w:t>о</w:t>
      </w:r>
      <w:r w:rsidRPr="00A6630B">
        <w:t>стью, в том числе через вполне официально действующие исламские н</w:t>
      </w:r>
      <w:r w:rsidRPr="00A6630B">
        <w:t>е</w:t>
      </w:r>
      <w:r w:rsidRPr="00A6630B">
        <w:t>правительственные организации. Это позволяет террористам получать в виде пожертвований и непосредственной «дани» от откровенного рэкета значительные финансовые ресурсы, «отмывать» полученные средства для создания собственной экономики, которая, по их замыслу, призвана стать основой будущего «единого исламского государства Великий Х</w:t>
      </w:r>
      <w:r w:rsidRPr="00A6630B">
        <w:t>а</w:t>
      </w:r>
      <w:r w:rsidRPr="00A6630B">
        <w:t>лифат».</w:t>
      </w:r>
    </w:p>
    <w:p w:rsidR="0048630D" w:rsidRPr="00A6630B" w:rsidRDefault="0048630D" w:rsidP="0048630D">
      <w:pPr>
        <w:spacing w:line="360" w:lineRule="auto"/>
        <w:ind w:firstLine="284"/>
        <w:jc w:val="both"/>
      </w:pPr>
      <w:r w:rsidRPr="00A6630B">
        <w:t>К числу самофинансирования терроризма относятся всевозможные мошеннические действия и хищения. Достаточно вспомнить по этому поводу серии преступлений, связанных с банковской проблемой авизо, в результате которых в 1991–1992 годах Чечня вытащила из кармана Ро</w:t>
      </w:r>
      <w:r w:rsidRPr="00A6630B">
        <w:t>с</w:t>
      </w:r>
      <w:r w:rsidRPr="00A6630B">
        <w:t>сии 400 миллиардов рублей [</w:t>
      </w:r>
      <w:r>
        <w:t>9</w:t>
      </w:r>
      <w:r w:rsidRPr="00A6630B">
        <w:t>]. Из других источников следует, что в 1993–1994 годах в дудаевскую Чечню «по недосмотру» чиновников Це</w:t>
      </w:r>
      <w:r w:rsidRPr="00A6630B">
        <w:t>н</w:t>
      </w:r>
      <w:r w:rsidRPr="00A6630B">
        <w:t>тробанка России ушло по фальшивым авизо в общей сложности более 2 млрд долларов. Нетрудно предположить, что эти деньги были испол</w:t>
      </w:r>
      <w:r w:rsidRPr="00A6630B">
        <w:t>ь</w:t>
      </w:r>
      <w:r w:rsidRPr="00A6630B">
        <w:t>зованы в основном на террористические действия, а кто-то из высших сотрудников банка получил неплохую долю... [</w:t>
      </w:r>
      <w:r>
        <w:t>10</w:t>
      </w:r>
      <w:r w:rsidRPr="00A6630B">
        <w:t>]. И еще – бывшие руководители коммерческого банка «Прима-банк» были привлечены к уг</w:t>
      </w:r>
      <w:r w:rsidRPr="00A6630B">
        <w:t>о</w:t>
      </w:r>
      <w:r w:rsidRPr="00A6630B">
        <w:t xml:space="preserve">ловной </w:t>
      </w:r>
      <w:r w:rsidRPr="00A6630B">
        <w:lastRenderedPageBreak/>
        <w:t>ответственности по статьям УК РФ – «Мошенничество» и «Пр</w:t>
      </w:r>
      <w:r w:rsidRPr="00A6630B">
        <w:t>и</w:t>
      </w:r>
      <w:r w:rsidRPr="00A6630B">
        <w:t>своение чужого имущества». Как сообщил в декабре 2004 года глава ФСБ Николай Патрушев на встрече с руководителями ведущих российских СМИ, бывшие руководители банка П. Усманов, М. Баркинхоев, М. Гатиев обвинялись в получении заведомо невозвратных кредитов на сумму более 72 млн рублей. Эти средства впоследствии использовались для финансирования террористической деятельности. Совместно с МВД России сотрудники ФСБ пресекли деятельность одной из московских фирм, причастной к хищению бюджетных средств в особо крупных ра</w:t>
      </w:r>
      <w:r w:rsidRPr="00A6630B">
        <w:t>з</w:t>
      </w:r>
      <w:r w:rsidRPr="00A6630B">
        <w:t>мерах и подозреваемой в финансировании бандформирований, дейс</w:t>
      </w:r>
      <w:r w:rsidRPr="00A6630B">
        <w:t>т</w:t>
      </w:r>
      <w:r w:rsidRPr="00A6630B">
        <w:t>вующих в северокавказском регионе, – сообщил дополнительно Н. Па</w:t>
      </w:r>
      <w:r w:rsidRPr="00A6630B">
        <w:t>т</w:t>
      </w:r>
      <w:r w:rsidRPr="00A6630B">
        <w:t>рушев [</w:t>
      </w:r>
      <w:r>
        <w:t>11</w:t>
      </w:r>
      <w:r w:rsidRPr="00A6630B">
        <w:t>].</w:t>
      </w:r>
    </w:p>
    <w:p w:rsidR="0048630D" w:rsidRPr="00A6630B" w:rsidRDefault="0048630D" w:rsidP="0048630D">
      <w:pPr>
        <w:spacing w:line="360" w:lineRule="auto"/>
        <w:ind w:firstLine="284"/>
        <w:jc w:val="both"/>
      </w:pPr>
      <w:r w:rsidRPr="00A6630B">
        <w:t>Дополнительно по этому поводу следует отметить, что созданные и финансируемые лидерами боевиков террористические группы совершают различного вида преступления с применением огнестрельного оружия и взрывчатых веществ. Награбленное имущество и денежные средства п</w:t>
      </w:r>
      <w:r w:rsidRPr="00A6630B">
        <w:t>о</w:t>
      </w:r>
      <w:r w:rsidRPr="00A6630B">
        <w:t>ступают в своеобразные фонды материальной помощи этого преступного мира.</w:t>
      </w:r>
    </w:p>
    <w:p w:rsidR="0048630D" w:rsidRPr="00A6630B" w:rsidRDefault="0048630D" w:rsidP="0048630D">
      <w:pPr>
        <w:spacing w:line="360" w:lineRule="auto"/>
        <w:ind w:firstLine="284"/>
        <w:jc w:val="both"/>
      </w:pPr>
      <w:r w:rsidRPr="00A6630B">
        <w:rPr>
          <w:b/>
          <w:bCs/>
          <w:i/>
          <w:iCs/>
        </w:rPr>
        <w:t>Финансовые поступления от незаконной торговли наркотиками, оружием.</w:t>
      </w:r>
      <w:r w:rsidRPr="00A6630B">
        <w:rPr>
          <w:b/>
          <w:bCs/>
        </w:rPr>
        <w:t xml:space="preserve"> </w:t>
      </w:r>
      <w:r w:rsidRPr="00A6630B">
        <w:t>Наркотики и оружие являются, конечно, самым подходящим товаром для получения тысячепроцентных прибылей. Можно с увере</w:t>
      </w:r>
      <w:r w:rsidRPr="00A6630B">
        <w:t>н</w:t>
      </w:r>
      <w:r w:rsidRPr="00A6630B">
        <w:t>ностью говорить о том, что мировой рынок наркотиков, составляющий, по оценкам экспертов, не менее 200 миллиардов долларов в год, стабил</w:t>
      </w:r>
      <w:r w:rsidRPr="00A6630B">
        <w:t>ь</w:t>
      </w:r>
      <w:r w:rsidRPr="00A6630B">
        <w:t>но отчисляет «комиссионные» в пользу мирового терроризма. Первый заместитель начальника управления по борьбе с терроризмом ФСБ РФ Владимир Кулешов в ноябре 2005 года отметил, что основой финансир</w:t>
      </w:r>
      <w:r w:rsidRPr="00A6630B">
        <w:t>о</w:t>
      </w:r>
      <w:r w:rsidRPr="00A6630B">
        <w:t>вания международного терроризма являются средства, получаемые от незаконного оборота оружия и наркотиков [</w:t>
      </w:r>
      <w:r>
        <w:t>12</w:t>
      </w:r>
      <w:r w:rsidRPr="00A6630B">
        <w:t xml:space="preserve">]. </w:t>
      </w:r>
    </w:p>
    <w:p w:rsidR="0048630D" w:rsidRPr="00A6630B" w:rsidRDefault="0048630D" w:rsidP="0048630D">
      <w:pPr>
        <w:spacing w:line="360" w:lineRule="auto"/>
        <w:ind w:firstLine="284"/>
        <w:jc w:val="both"/>
      </w:pPr>
      <w:r w:rsidRPr="00A6630B">
        <w:t>В последние десятилетия важным каналом поступления финансовых средств на «освободительные цели» «тамильских тигров», корсиканских сепаратистов, алжирских и ичкерийских поборников «чистого ислама», боевиков Курдской рабочей партии, албанской Армии освобождения К</w:t>
      </w:r>
      <w:r w:rsidRPr="00A6630B">
        <w:t>о</w:t>
      </w:r>
      <w:r w:rsidRPr="00A6630B">
        <w:t>сово и филиппинской Новой народной армии стала незаконная торговля наркотиками, включая их поставку в страны Европы и США. Наркоби</w:t>
      </w:r>
      <w:r w:rsidRPr="00A6630B">
        <w:t>з</w:t>
      </w:r>
      <w:r w:rsidRPr="00A6630B">
        <w:t>нес стал «визитной карточной» террористических организаций Колумбии и Перу. При этом процесс достижения договоренностей о разделе дох</w:t>
      </w:r>
      <w:r w:rsidRPr="00A6630B">
        <w:t>о</w:t>
      </w:r>
      <w:r w:rsidRPr="00A6630B">
        <w:t>дов протекал очень сложно и болезненно. Колумбийские Движение 19 апреля, Национальная армия освобождения и Революционные вооруже</w:t>
      </w:r>
      <w:r w:rsidRPr="00A6630B">
        <w:t>н</w:t>
      </w:r>
      <w:r w:rsidRPr="00A6630B">
        <w:t>ные силы Колумбии, а также перуанская «Сендеро Луминосо» в качестве средства взимания «революционного налога» с наркомафии использов</w:t>
      </w:r>
      <w:r w:rsidRPr="00A6630B">
        <w:t>а</w:t>
      </w:r>
      <w:r w:rsidRPr="00A6630B">
        <w:t xml:space="preserve">ли вооруженный рэкет и похищение ее руководителей и членов их </w:t>
      </w:r>
      <w:r w:rsidRPr="00A6630B">
        <w:lastRenderedPageBreak/>
        <w:t>семей. За часть прибыли от наркотрафика латиноамериканские «революцион</w:t>
      </w:r>
      <w:r w:rsidRPr="00A6630B">
        <w:t>е</w:t>
      </w:r>
      <w:r w:rsidRPr="00A6630B">
        <w:t>ры» оказывают преступным картелям услуги по охране плантаций коки, секретных лабораторий и складов, отвлечению сил полиции и армии от борьбы с наркопроизводителями. Наиболее успешными в этом «догово</w:t>
      </w:r>
      <w:r w:rsidRPr="00A6630B">
        <w:t>р</w:t>
      </w:r>
      <w:r w:rsidRPr="00A6630B">
        <w:t>ном процессе» оказались Революционные вооруженные силы Колумбии и перуанские последователи «Светлого пути», которые помимо оказания платных услуг сумели организовать свой бизнес на наркотиках, начиная с возделывания коки и кончая поставками кокаина в США, Канаду и Евр</w:t>
      </w:r>
      <w:r w:rsidRPr="00A6630B">
        <w:t>о</w:t>
      </w:r>
      <w:r w:rsidRPr="00A6630B">
        <w:t>пу [</w:t>
      </w:r>
      <w:r>
        <w:t>13</w:t>
      </w:r>
      <w:r w:rsidRPr="00A6630B">
        <w:t>].</w:t>
      </w:r>
    </w:p>
    <w:p w:rsidR="0048630D" w:rsidRPr="00266C3B" w:rsidRDefault="0048630D" w:rsidP="0048630D">
      <w:pPr>
        <w:spacing w:line="360" w:lineRule="auto"/>
        <w:ind w:firstLine="284"/>
        <w:jc w:val="both"/>
      </w:pPr>
      <w:r w:rsidRPr="00A6630B">
        <w:t>В 90-е годы произошло сращивание экстремистских организаций с наркобизнесом в Центральной Азии. Исламский экстремизм в Централ</w:t>
      </w:r>
      <w:r w:rsidRPr="00A6630B">
        <w:t>ь</w:t>
      </w:r>
      <w:r w:rsidRPr="00A6630B">
        <w:t>но-Азиатском регионе уже пропитан наркотиками. Однако сегодня тезис о наркоторговле как одном из основных источников финансирования террористов, видимо, нуждается в корректировке. Это же относится и к утверждению о том, что наркомафия в Ферганской долине пытается использовать местных исламистов (Исламская партия Туркестана, Исла</w:t>
      </w:r>
      <w:r w:rsidRPr="00A6630B">
        <w:t>м</w:t>
      </w:r>
      <w:r w:rsidRPr="00A6630B">
        <w:t>ская партия освобождения – «Хизб ут-Тахрир аль-Ислами» и др.) для дестабилизации религиозно-политической обстановки в регионе. Скл</w:t>
      </w:r>
      <w:r w:rsidRPr="00A6630B">
        <w:t>а</w:t>
      </w:r>
      <w:r w:rsidRPr="00A6630B">
        <w:t>дывается гораздо более опасная ситуация. Уже сегодня наркобизнес, как один из наиболее доходных видов криминальной экономической деятельности, подминает под себя местные группы религиозных экстрем</w:t>
      </w:r>
      <w:r w:rsidRPr="00A6630B">
        <w:t>и</w:t>
      </w:r>
      <w:r w:rsidRPr="00A6630B">
        <w:t>стов. Фактически мировая наркомафия прямо или опосредованно ставит центральноазиатских исламистов себе на службу. Отдельные группы р</w:t>
      </w:r>
      <w:r w:rsidRPr="00A6630B">
        <w:t>е</w:t>
      </w:r>
      <w:r w:rsidRPr="00A6630B">
        <w:t>лигиозных экстремистов, работающих на наркотрафик в этом районе, уже обладают такой современной материально-технической базой, кот</w:t>
      </w:r>
      <w:r w:rsidRPr="00A6630B">
        <w:t>о</w:t>
      </w:r>
      <w:r w:rsidRPr="00A6630B">
        <w:t>рой позавидовали бы не только многие борцы за дело «джихада», но и некоторые местные спецслужбы [</w:t>
      </w:r>
      <w:r>
        <w:t>14</w:t>
      </w:r>
      <w:r w:rsidRPr="00A6630B">
        <w:t>].</w:t>
      </w:r>
    </w:p>
    <w:p w:rsidR="0048630D" w:rsidRPr="00A6630B" w:rsidRDefault="0048630D" w:rsidP="0048630D">
      <w:pPr>
        <w:spacing w:line="360" w:lineRule="auto"/>
        <w:ind w:firstLine="284"/>
        <w:jc w:val="both"/>
      </w:pPr>
      <w:r w:rsidRPr="00A6630B">
        <w:t>Незаконный рынок оружия несколько меньше, но тоже способен по</w:t>
      </w:r>
      <w:r w:rsidRPr="00A6630B">
        <w:t>д</w:t>
      </w:r>
      <w:r w:rsidRPr="00A6630B">
        <w:t xml:space="preserve">держивать на «плаву» террористические группы и организации. </w:t>
      </w:r>
    </w:p>
    <w:p w:rsidR="0048630D" w:rsidRDefault="0048630D" w:rsidP="0048630D">
      <w:pPr>
        <w:spacing w:line="360" w:lineRule="auto"/>
        <w:ind w:firstLine="284"/>
        <w:jc w:val="both"/>
        <w:rPr>
          <w:b/>
          <w:bCs/>
        </w:rPr>
      </w:pPr>
      <w:r w:rsidRPr="00A6630B">
        <w:rPr>
          <w:b/>
          <w:bCs/>
          <w:i/>
          <w:iCs/>
        </w:rPr>
        <w:t>Финансирование заказных проектов со стороны крупных межд</w:t>
      </w:r>
      <w:r w:rsidRPr="00A6630B">
        <w:rPr>
          <w:b/>
          <w:bCs/>
          <w:i/>
          <w:iCs/>
        </w:rPr>
        <w:t>у</w:t>
      </w:r>
      <w:r w:rsidRPr="00A6630B">
        <w:rPr>
          <w:b/>
          <w:bCs/>
          <w:i/>
          <w:iCs/>
        </w:rPr>
        <w:t>народных корпораций.</w:t>
      </w:r>
      <w:r w:rsidRPr="00A6630B">
        <w:rPr>
          <w:b/>
          <w:bCs/>
        </w:rPr>
        <w:t xml:space="preserve"> </w:t>
      </w:r>
    </w:p>
    <w:p w:rsidR="0048630D" w:rsidRPr="0063458C" w:rsidRDefault="0048630D" w:rsidP="0048630D">
      <w:pPr>
        <w:spacing w:line="360" w:lineRule="auto"/>
        <w:ind w:firstLine="709"/>
        <w:jc w:val="both"/>
      </w:pPr>
      <w:r w:rsidRPr="0063458C">
        <w:t xml:space="preserve">Терроризм оказывает большое влияние на формирование экономического (инвестиционного и др.) климата в </w:t>
      </w:r>
      <w:r>
        <w:t xml:space="preserve">том или ином </w:t>
      </w:r>
      <w:r w:rsidRPr="0063458C">
        <w:t xml:space="preserve">регионе. Многие крупные региональные проекты выбираются с учетом наличия террористической опасности. Активизация террористов может оказаться значимым фактором в решении вопроса о выборе того или иного маршрута газопровода. Террористы могут перенаправить потоки международных туристов. Там, где экономические интересы исчисляются в крупных суммах, легко могут быть найдены средства на финансирование террористов. </w:t>
      </w:r>
    </w:p>
    <w:p w:rsidR="0048630D" w:rsidRDefault="0048630D" w:rsidP="0048630D">
      <w:pPr>
        <w:spacing w:line="360" w:lineRule="auto"/>
        <w:ind w:firstLine="284"/>
        <w:jc w:val="both"/>
      </w:pPr>
      <w:r w:rsidRPr="001E6C13">
        <w:rPr>
          <w:bCs/>
        </w:rPr>
        <w:lastRenderedPageBreak/>
        <w:t xml:space="preserve">Следовательно, </w:t>
      </w:r>
      <w:r w:rsidRPr="00A6630B">
        <w:t>корпорации могут быть заинтересованы либо в устранении конкурентов, либо в изменении бизнес-климата в каких-то регионах мира. То есть нынешние, интернациональные по своему составу формирования террористов берут «заказы» на исполнение подрывных акций, дестабилизацию ситуации в отдельных странах и регионах. В п</w:t>
      </w:r>
      <w:r w:rsidRPr="00A6630B">
        <w:t>о</w:t>
      </w:r>
      <w:r w:rsidRPr="00A6630B">
        <w:t>добных случаях установить заказчиков становится так же сложно, как и раскрыть обычные «заказные» убийства, имеющие под собой крим</w:t>
      </w:r>
      <w:r w:rsidRPr="00A6630B">
        <w:t>и</w:t>
      </w:r>
      <w:r w:rsidRPr="00A6630B">
        <w:t>нально-экономическую основу. Однако практика государственной по</w:t>
      </w:r>
      <w:r w:rsidRPr="00A6630B">
        <w:t>д</w:t>
      </w:r>
      <w:r w:rsidRPr="00A6630B">
        <w:t>держки международного терроризма уже неспособна полностью отразить происходящий процесс. На арене все чаще возникают тени служб без</w:t>
      </w:r>
      <w:r w:rsidRPr="00A6630B">
        <w:t>о</w:t>
      </w:r>
      <w:r w:rsidRPr="00A6630B">
        <w:t>пасности крупнейших транснациональных корпораций, которые не сте</w:t>
      </w:r>
      <w:r w:rsidRPr="00A6630B">
        <w:t>с</w:t>
      </w:r>
      <w:r w:rsidRPr="00A6630B">
        <w:t>нены госбюджетом, свободны в кадровом отношении (нанимают лучших отставников государственных спецслужб), своевольны в действиях (не подчинены правительствам, не подотчетны парламентам). Они лишь в</w:t>
      </w:r>
      <w:r w:rsidRPr="00A6630B">
        <w:t>ы</w:t>
      </w:r>
      <w:r w:rsidRPr="00A6630B">
        <w:t>полняют волю капитанов крупного бизнеса.</w:t>
      </w:r>
    </w:p>
    <w:p w:rsidR="0048630D" w:rsidRPr="0063458C" w:rsidRDefault="0048630D" w:rsidP="0048630D">
      <w:pPr>
        <w:spacing w:line="360" w:lineRule="auto"/>
        <w:ind w:firstLine="709"/>
        <w:jc w:val="both"/>
      </w:pPr>
      <w:r w:rsidRPr="0063458C">
        <w:t xml:space="preserve">О стоимости и «экономической эффективности» действий террористов можно сказать следующее. Захваченный израильскими спецслужбами боевик-самоубийца из организации «Хамас» Хассан Саламе на допросе заявил, что стоимость подготовки одного теракта с участием самоубийцы обходится в 1,5 тыс. долл. На подготовку террористических актов 11 сентября, в результате которых погибло около 3 тыс. человек, «Аль-Каида» затратила 400-500 тыс. долл. Ущерб от этих терактов оценивается в 135 млрд. долл. В результате теракта мировой ВНП понизился на 1%. На организацию взрыва ночного клуба на курортном острове Бали в октябре 2002 года, в результате которого погибло 202 человека, было потрачено лишь 35 тыс. долл. Ущерб, нанесенный этим терактом туристической индустрии Индонезии, оценивается в десятки миллионов долларов. </w:t>
      </w:r>
    </w:p>
    <w:p w:rsidR="0048630D" w:rsidRPr="00A6630B" w:rsidRDefault="0048630D" w:rsidP="0048630D">
      <w:pPr>
        <w:spacing w:line="360" w:lineRule="auto"/>
        <w:ind w:firstLine="284"/>
        <w:jc w:val="both"/>
      </w:pPr>
      <w:r>
        <w:t>В</w:t>
      </w:r>
      <w:r w:rsidRPr="00A6630B">
        <w:t>спомни</w:t>
      </w:r>
      <w:r>
        <w:t>м</w:t>
      </w:r>
      <w:r w:rsidRPr="00A6630B">
        <w:t xml:space="preserve"> примеры того, как террористическая деятел</w:t>
      </w:r>
      <w:r w:rsidRPr="00A6630B">
        <w:t>ь</w:t>
      </w:r>
      <w:r w:rsidRPr="00A6630B">
        <w:t>ность исламистов в том или ином регионе вносила кардинальные корре</w:t>
      </w:r>
      <w:r w:rsidRPr="00A6630B">
        <w:t>к</w:t>
      </w:r>
      <w:r w:rsidRPr="00A6630B">
        <w:t>тивы в планы по строительству газо- и нефтепроводов, берущих начало в Центральной Азии. Один из них связан с резкой интенсификацией бо</w:t>
      </w:r>
      <w:r w:rsidRPr="00A6630B">
        <w:t>е</w:t>
      </w:r>
      <w:r w:rsidRPr="00A6630B">
        <w:t>вых действий «армии Масхадова» в период выбора маршрута нефтепр</w:t>
      </w:r>
      <w:r w:rsidRPr="00A6630B">
        <w:t>о</w:t>
      </w:r>
      <w:r w:rsidRPr="00A6630B">
        <w:t>вода к Черному и Средиземному морям, минуя российскую территорию. То есть из-за прокладки трубопровода через Северный Кавказ «пропус</w:t>
      </w:r>
      <w:r w:rsidRPr="00A6630B">
        <w:t>к</w:t>
      </w:r>
      <w:r w:rsidRPr="00A6630B">
        <w:t>ная способность» российских экспортеров нефти возрастала бы на 1 ми</w:t>
      </w:r>
      <w:r w:rsidRPr="00A6630B">
        <w:t>л</w:t>
      </w:r>
      <w:r w:rsidRPr="00A6630B">
        <w:t>лион баррелей в день (примерно 10 миллионов тонн в год). А это означ</w:t>
      </w:r>
      <w:r w:rsidRPr="00A6630B">
        <w:t>а</w:t>
      </w:r>
      <w:r w:rsidRPr="00A6630B">
        <w:t>ет – лишние 7 миллиардов долларов годовой прибыли, которую получила бы Россия и не получили «другие». Поэтому принципиальные интересы этих нефтепромышленников состояли в том, чтобы как можно глубже дестабилизировать обстановку на Северном Кавказе с помощью терр</w:t>
      </w:r>
      <w:r w:rsidRPr="00A6630B">
        <w:t>о</w:t>
      </w:r>
      <w:r w:rsidRPr="00A6630B">
        <w:t xml:space="preserve">ризма – это </w:t>
      </w:r>
      <w:r w:rsidRPr="00A6630B">
        <w:lastRenderedPageBreak/>
        <w:t>самое удобное средство. На него не было жалко потратить несколько процентов от возможного выигрыша, какие-нибудь «жалкие» сто-двести миллионов долларов… [</w:t>
      </w:r>
      <w:r>
        <w:t>15</w:t>
      </w:r>
      <w:r w:rsidRPr="00A6630B">
        <w:t>]. Второй случай касается проектов прокладки нефте- и газопроводов через территорию Афганистана к пак</w:t>
      </w:r>
      <w:r w:rsidRPr="00A6630B">
        <w:t>и</w:t>
      </w:r>
      <w:r w:rsidRPr="00A6630B">
        <w:t>станскому побережью Индийского океана. Эту идею поддержали многие заинтересованные иностранные компании, прежде всего американская «Юнокал» и саудовская «Дэлта». С началом обсуждения деталей этого проекта «совпало» возникновение и триумфальное шествие по афганской территории движения «Талибан», позже обвиненного во всех смертных грехах, включая поддержку международного терроризма. В этом конте</w:t>
      </w:r>
      <w:r w:rsidRPr="00A6630B">
        <w:t>к</w:t>
      </w:r>
      <w:r w:rsidRPr="00A6630B">
        <w:t>сте представляются интересными указания некоторых экспертов на «з</w:t>
      </w:r>
      <w:r w:rsidRPr="00A6630B">
        <w:t>а</w:t>
      </w:r>
      <w:r w:rsidRPr="00A6630B">
        <w:t>казной» характер террористической деятельности чеченских незаконных вооруженных формирований. Так, доцент Российского государственного гуманитарного университета Давид Фельдман отмечает: «Есть мнение, что за организаторами террористических акций (чеченцев) стоят полит</w:t>
      </w:r>
      <w:r w:rsidRPr="00A6630B">
        <w:t>и</w:t>
      </w:r>
      <w:r w:rsidRPr="00A6630B">
        <w:t>ки и бизнесмены. Допустим, кто-то заинтересован в том, чтобы в опред</w:t>
      </w:r>
      <w:r w:rsidRPr="00A6630B">
        <w:t>е</w:t>
      </w:r>
      <w:r w:rsidRPr="00A6630B">
        <w:t>ленных российских нефтеносных регионах не было стабильности. Следовательно, он профинансирует диверсии. Как можно справиться с подо</w:t>
      </w:r>
      <w:r w:rsidRPr="00A6630B">
        <w:t>б</w:t>
      </w:r>
      <w:r w:rsidRPr="00A6630B">
        <w:t>ными террористами? Либо уничтожить, либо предложить им другой, не менее прибыльный бизнес» [</w:t>
      </w:r>
      <w:r>
        <w:t>16</w:t>
      </w:r>
      <w:r w:rsidRPr="00A6630B">
        <w:t>].</w:t>
      </w:r>
    </w:p>
    <w:p w:rsidR="0048630D" w:rsidRPr="00A6630B" w:rsidRDefault="0048630D" w:rsidP="0048630D">
      <w:pPr>
        <w:spacing w:line="360" w:lineRule="auto"/>
        <w:ind w:firstLine="284"/>
        <w:jc w:val="both"/>
        <w:rPr>
          <w:spacing w:val="2"/>
        </w:rPr>
      </w:pPr>
      <w:r w:rsidRPr="00A6630B">
        <w:rPr>
          <w:spacing w:val="2"/>
        </w:rPr>
        <w:t>Таким образом, складывается ситуация, когда влиятельные межд</w:t>
      </w:r>
      <w:r w:rsidRPr="00A6630B">
        <w:rPr>
          <w:spacing w:val="2"/>
        </w:rPr>
        <w:t>у</w:t>
      </w:r>
      <w:r w:rsidRPr="00A6630B">
        <w:rPr>
          <w:spacing w:val="2"/>
        </w:rPr>
        <w:t>народные коммерческие структуры не без государственной поддержки ряда государств, прямо или косвенно, тайно или явно используют те</w:t>
      </w:r>
      <w:r w:rsidRPr="00A6630B">
        <w:rPr>
          <w:spacing w:val="2"/>
        </w:rPr>
        <w:t>р</w:t>
      </w:r>
      <w:r w:rsidRPr="00A6630B">
        <w:rPr>
          <w:spacing w:val="2"/>
        </w:rPr>
        <w:t>роризм в качестве средства, обеспечивающего получение экономич</w:t>
      </w:r>
      <w:r w:rsidRPr="00A6630B">
        <w:rPr>
          <w:spacing w:val="2"/>
        </w:rPr>
        <w:t>е</w:t>
      </w:r>
      <w:r w:rsidRPr="00A6630B">
        <w:rPr>
          <w:spacing w:val="2"/>
        </w:rPr>
        <w:t>ских преимуществ, ведение недобросовестной конкуренции и устано</w:t>
      </w:r>
      <w:r w:rsidRPr="00A6630B">
        <w:rPr>
          <w:spacing w:val="2"/>
        </w:rPr>
        <w:t>в</w:t>
      </w:r>
      <w:r w:rsidRPr="00A6630B">
        <w:rPr>
          <w:spacing w:val="2"/>
        </w:rPr>
        <w:t>ление контроля над природными ресурсами суверенных государств. При этом международные террористические организации, умело пол</w:t>
      </w:r>
      <w:r w:rsidRPr="00A6630B">
        <w:rPr>
          <w:spacing w:val="2"/>
        </w:rPr>
        <w:t>ь</w:t>
      </w:r>
      <w:r w:rsidRPr="00A6630B">
        <w:rPr>
          <w:spacing w:val="2"/>
        </w:rPr>
        <w:t>зуясь складывающимся положением, значительно усиливают свои п</w:t>
      </w:r>
      <w:r w:rsidRPr="00A6630B">
        <w:rPr>
          <w:spacing w:val="2"/>
        </w:rPr>
        <w:t>о</w:t>
      </w:r>
      <w:r w:rsidRPr="00A6630B">
        <w:rPr>
          <w:spacing w:val="2"/>
        </w:rPr>
        <w:t>зиции в регионе.</w:t>
      </w:r>
    </w:p>
    <w:p w:rsidR="0048630D" w:rsidRPr="00A6630B" w:rsidRDefault="0048630D" w:rsidP="0048630D">
      <w:pPr>
        <w:spacing w:line="360" w:lineRule="auto"/>
        <w:ind w:firstLine="284"/>
        <w:jc w:val="both"/>
      </w:pPr>
      <w:r w:rsidRPr="00A6630B">
        <w:rPr>
          <w:b/>
          <w:bCs/>
          <w:i/>
          <w:iCs/>
        </w:rPr>
        <w:t>Терроризм сам превращается в прибыльный бизнес.</w:t>
      </w:r>
      <w:r w:rsidRPr="00A6630B">
        <w:rPr>
          <w:b/>
          <w:bCs/>
        </w:rPr>
        <w:t xml:space="preserve"> </w:t>
      </w:r>
      <w:r w:rsidRPr="00A6630B">
        <w:t>90-е годы пр</w:t>
      </w:r>
      <w:r w:rsidRPr="00A6630B">
        <w:t>о</w:t>
      </w:r>
      <w:r w:rsidRPr="00A6630B">
        <w:t>шлого столетия дают богатый материал о планомерном перетекании «воинов ислама» из одной «горячей точки» мира в другую. Подтвержд</w:t>
      </w:r>
      <w:r w:rsidRPr="00A6630B">
        <w:t>е</w:t>
      </w:r>
      <w:r w:rsidRPr="00A6630B">
        <w:t>нием этого могут служить кровавые конфликты на территории бывшей Югославии, в странах Центральной Азии и Чечне, в индийском Кашмире и Афганистане. Последним примером может служить начало «священной войны» в Ираке, куда хлынул поток эмиссаров практически всех боесп</w:t>
      </w:r>
      <w:r w:rsidRPr="00A6630B">
        <w:t>о</w:t>
      </w:r>
      <w:r w:rsidRPr="00A6630B">
        <w:t>собных радикальных исламских организаций и группировок из стран Ближнего и Среднего Востока, Юго-Восточной Азии. За считаные мес</w:t>
      </w:r>
      <w:r w:rsidRPr="00A6630B">
        <w:t>я</w:t>
      </w:r>
      <w:r w:rsidRPr="00A6630B">
        <w:t>цы американской оккупации Ирак превратился из страны с нулевой ст</w:t>
      </w:r>
      <w:r w:rsidRPr="00A6630B">
        <w:t>е</w:t>
      </w:r>
      <w:r w:rsidRPr="00A6630B">
        <w:t>пенью террористического риска в зону повышенной угрозы для остал</w:t>
      </w:r>
      <w:r w:rsidRPr="00A6630B">
        <w:t>ь</w:t>
      </w:r>
      <w:r w:rsidRPr="00A6630B">
        <w:t>ного мира.</w:t>
      </w:r>
    </w:p>
    <w:p w:rsidR="0048630D" w:rsidRPr="00A6630B" w:rsidRDefault="0048630D" w:rsidP="0048630D">
      <w:pPr>
        <w:spacing w:line="360" w:lineRule="auto"/>
        <w:ind w:firstLine="284"/>
        <w:jc w:val="both"/>
      </w:pPr>
      <w:r w:rsidRPr="00A6630B">
        <w:lastRenderedPageBreak/>
        <w:t>Нельзя игнорировать и тот факт, что интересы сохранения нестабил</w:t>
      </w:r>
      <w:r w:rsidRPr="00A6630B">
        <w:t>ь</w:t>
      </w:r>
      <w:r w:rsidRPr="00A6630B">
        <w:t>ности в Ираке, а значит, выведение из торгового оборота иракской нефти заставили спонсоров из ряда нефтедобывающих арабских стран увел</w:t>
      </w:r>
      <w:r w:rsidRPr="00A6630B">
        <w:t>и</w:t>
      </w:r>
      <w:r w:rsidRPr="00A6630B">
        <w:t>чить финансирование борьбы «моджахидинов» против «янки» – «врагов ислама». Одним из следствий этого стало возрождение в постсадамовском Ираке прежде почти уничтоженных местных и региональных и</w:t>
      </w:r>
      <w:r w:rsidRPr="00A6630B">
        <w:t>с</w:t>
      </w:r>
      <w:r w:rsidRPr="00A6630B">
        <w:t>ламских фундаменталистских объединений («Братья-мусульмане», рад</w:t>
      </w:r>
      <w:r w:rsidRPr="00A6630B">
        <w:t>и</w:t>
      </w:r>
      <w:r w:rsidRPr="00A6630B">
        <w:t>кальные шиитские группы). Одновременно с этим появились возможн</w:t>
      </w:r>
      <w:r w:rsidRPr="00A6630B">
        <w:t>о</w:t>
      </w:r>
      <w:r w:rsidRPr="00A6630B">
        <w:t>сти для создания новых, более «модернизированных» в области идеол</w:t>
      </w:r>
      <w:r w:rsidRPr="00A6630B">
        <w:t>о</w:t>
      </w:r>
      <w:r w:rsidRPr="00A6630B">
        <w:t>гии и тактики борьбы организаций исламистов. На рынке экстремизма в Ираке возникли обширные ниши для любых радикалов. По всему миру разбросаны сотрудники разрушенных, но до конца не уничтоженных иракских спецслужб (внешней разведки, контрразведки, службы безопа</w:t>
      </w:r>
      <w:r w:rsidRPr="00A6630B">
        <w:t>с</w:t>
      </w:r>
      <w:r w:rsidRPr="00A6630B">
        <w:t>ности партии «Баас», тайной полиции и др.). Их возможности, скорее всего, могут быть полезны не только организаторам антиамериканского сопротивления в Ираке. Часть из них, видимо, вместе со своей агентурой будет трудоустраиваться в нелегальные структуры, связанные с межд</w:t>
      </w:r>
      <w:r w:rsidRPr="00A6630B">
        <w:t>у</w:t>
      </w:r>
      <w:r w:rsidRPr="00A6630B">
        <w:t>народным терроризмом [</w:t>
      </w:r>
      <w:r>
        <w:t>17</w:t>
      </w:r>
      <w:r w:rsidRPr="00A6630B">
        <w:t>].</w:t>
      </w:r>
    </w:p>
    <w:p w:rsidR="0048630D" w:rsidRDefault="0048630D" w:rsidP="0048630D">
      <w:pPr>
        <w:spacing w:line="360" w:lineRule="auto"/>
        <w:ind w:firstLine="284"/>
        <w:jc w:val="both"/>
        <w:rPr>
          <w:b/>
          <w:bCs/>
          <w:spacing w:val="-2"/>
        </w:rPr>
      </w:pPr>
      <w:r w:rsidRPr="00A6630B">
        <w:rPr>
          <w:b/>
          <w:bCs/>
          <w:i/>
          <w:iCs/>
          <w:spacing w:val="-2"/>
        </w:rPr>
        <w:t>Получение помощи от государственных органов.</w:t>
      </w:r>
      <w:r w:rsidRPr="00A6630B">
        <w:rPr>
          <w:b/>
          <w:bCs/>
          <w:spacing w:val="-2"/>
        </w:rPr>
        <w:t xml:space="preserve"> </w:t>
      </w:r>
    </w:p>
    <w:p w:rsidR="0048630D" w:rsidRPr="00A6630B" w:rsidRDefault="0048630D" w:rsidP="0048630D">
      <w:pPr>
        <w:spacing w:line="360" w:lineRule="auto"/>
        <w:ind w:firstLine="284"/>
        <w:jc w:val="both"/>
        <w:rPr>
          <w:spacing w:val="-2"/>
        </w:rPr>
      </w:pPr>
      <w:r w:rsidRPr="0063458C">
        <w:t xml:space="preserve">Важным источником финансовых ресурсов для региональных террористических организаций является помощь стран, преследующих цели дестабилизации политической обстановке в регионе. Выступая, по сути, инструментами проведения политики этих держав, террористы при этом могут преследовать свои идеологические цели. Расхождение стратегических установок «партнеров» не является препятствием для единой линии тактических действий. </w:t>
      </w:r>
      <w:r w:rsidRPr="00A6630B">
        <w:rPr>
          <w:spacing w:val="-2"/>
        </w:rPr>
        <w:t>Обычно такие та</w:t>
      </w:r>
      <w:r w:rsidRPr="00A6630B">
        <w:rPr>
          <w:spacing w:val="-2"/>
        </w:rPr>
        <w:t>й</w:t>
      </w:r>
      <w:r w:rsidRPr="00A6630B">
        <w:rPr>
          <w:spacing w:val="-2"/>
        </w:rPr>
        <w:t>ные операции осуществляются либо через посредство служб безопасности, либо через контролируемые государственными чиновниками фирмы. В этом случае целью использования террористических групп, организаций, объединений становятся уже не столько чисто экономические, сколько глобально-политические выигрыши. В качестве примера можно привести финансирование Соединенными Штатами афганских моджахедов в период первой войны в Афганистане. Тогда США закрыли глаза на то, что в А</w:t>
      </w:r>
      <w:r w:rsidRPr="00A6630B">
        <w:rPr>
          <w:spacing w:val="-2"/>
        </w:rPr>
        <w:t>ф</w:t>
      </w:r>
      <w:r w:rsidRPr="00A6630B">
        <w:rPr>
          <w:spacing w:val="-2"/>
        </w:rPr>
        <w:t>ганистане нарастает производство опийного мака, и предпочли кормить боевиков, сражающихся с советскими войсками. Но политическая фортуна переменчива, и когда советское влияние в Афганистане окончательно и</w:t>
      </w:r>
      <w:r w:rsidRPr="00A6630B">
        <w:rPr>
          <w:spacing w:val="-2"/>
        </w:rPr>
        <w:t>с</w:t>
      </w:r>
      <w:r w:rsidRPr="00A6630B">
        <w:rPr>
          <w:spacing w:val="-2"/>
        </w:rPr>
        <w:t>чезло после захвата власти талибами, США пошли на попятную, а в 2001–2002 гг. и вовсе разгромили несуразное правительство талибов, объявле</w:t>
      </w:r>
      <w:r w:rsidRPr="00A6630B">
        <w:rPr>
          <w:spacing w:val="-2"/>
        </w:rPr>
        <w:t>н</w:t>
      </w:r>
      <w:r w:rsidRPr="00A6630B">
        <w:rPr>
          <w:spacing w:val="-2"/>
        </w:rPr>
        <w:t>ных «террористами» (будто раньше они таковыми не являлись!) [</w:t>
      </w:r>
      <w:r>
        <w:rPr>
          <w:spacing w:val="-2"/>
        </w:rPr>
        <w:t>18</w:t>
      </w:r>
      <w:r w:rsidRPr="00A6630B">
        <w:rPr>
          <w:spacing w:val="-2"/>
        </w:rPr>
        <w:t xml:space="preserve">]. Это направление следует отнести к категории государственного терроризма, который, как мы отмечали в соответствующей главе, все больше и больше находит свое применение при региональных, локальных конфликтах, </w:t>
      </w:r>
      <w:r w:rsidRPr="00A6630B">
        <w:rPr>
          <w:spacing w:val="-2"/>
        </w:rPr>
        <w:lastRenderedPageBreak/>
        <w:t>конфликтах низкой интенсивности, а также довольно-таки часто является и</w:t>
      </w:r>
      <w:r w:rsidRPr="00A6630B">
        <w:rPr>
          <w:spacing w:val="-2"/>
        </w:rPr>
        <w:t>с</w:t>
      </w:r>
      <w:r w:rsidRPr="00A6630B">
        <w:rPr>
          <w:spacing w:val="-2"/>
        </w:rPr>
        <w:t xml:space="preserve">точником указанных конфликтов. </w:t>
      </w:r>
    </w:p>
    <w:p w:rsidR="0048630D" w:rsidRPr="0063458C" w:rsidRDefault="0048630D" w:rsidP="0048630D">
      <w:pPr>
        <w:spacing w:line="360" w:lineRule="auto"/>
        <w:ind w:firstLine="709"/>
        <w:jc w:val="both"/>
      </w:pPr>
      <w:r w:rsidRPr="0063458C">
        <w:t xml:space="preserve">По мнению американских спецслужб, региональный терроризм получает помощь от таких государств как Иран, Сирия, Ливия, Судан, Северная Корея и Куба. Список отнюдь не бесспорный. Страны оказались включены в него из-за своей антиамериканской внешнеполитической линии. </w:t>
      </w:r>
    </w:p>
    <w:p w:rsidR="0048630D" w:rsidRPr="0063458C" w:rsidRDefault="0048630D" w:rsidP="0048630D">
      <w:pPr>
        <w:spacing w:line="360" w:lineRule="auto"/>
        <w:ind w:firstLine="709"/>
        <w:jc w:val="both"/>
      </w:pPr>
      <w:r w:rsidRPr="0063458C">
        <w:t xml:space="preserve">Иран занимает особое место в американском списке стран-спонсоров террористической деятельности. По мнению американской администрации, он активно поддерживает террористические группы «Хезболлах», «Хамас», «Народный фронт освобождения Палестины – Главное Командование», «Бригады Мучеников Аль-Аксы», «Палестинский Исламский Джихад», которых считает борцами за свободу. Спонсорство Ирана распространялось и на террористические группы в странах Персидского залива, Африке, Турции и Средней Азии. Он поддерживал шиитские группировки, действующие в Ираке и Афганистане. Кроме того, Иран связан с «Аль Каидой». Активное финансирование Ираном террористических организаций напрямую связывается с доходами от экспорта нефти. </w:t>
      </w:r>
    </w:p>
    <w:p w:rsidR="0048630D" w:rsidRPr="0063458C" w:rsidRDefault="0048630D" w:rsidP="0048630D">
      <w:pPr>
        <w:spacing w:line="360" w:lineRule="auto"/>
        <w:ind w:firstLine="709"/>
        <w:jc w:val="both"/>
      </w:pPr>
      <w:r w:rsidRPr="0063458C">
        <w:t xml:space="preserve">Правительство Сирии в течение последних двадцати лет не было замечено в прямом пособничестве терроризму, но поскольку оно по-прежнему предоставляет убежище и организационно-техническую поддержку ряду террористических групп администрация США сохраняет Сирию в списке стран, помогающих терроризму. В Дамаске по-прежнему располагаются офисы «Народного фронта освобождения Палестины – Главного Командования», «Палестинского Исламского Джихада», «Народного фронта освобождения Палестины» и «Хамаса». Сирия признается основным перевалочным пунктом для оружия, поставляемого Ираном боевикам "Хезболлах". </w:t>
      </w:r>
    </w:p>
    <w:p w:rsidR="0048630D" w:rsidRPr="0063458C" w:rsidRDefault="0048630D" w:rsidP="0048630D">
      <w:pPr>
        <w:spacing w:line="360" w:lineRule="auto"/>
        <w:ind w:firstLine="709"/>
        <w:jc w:val="both"/>
      </w:pPr>
      <w:r w:rsidRPr="0063458C">
        <w:t xml:space="preserve">По мнению внешнеполитического руководства США, с 1970 года ливийский лидер Муамар Каддафи финансировал многочисленные экстремистские антизападные и антиизраильские группы. В Ливии были созданы базы террористов. Ливия оказывала финансовую, военную и консультативную помощь баскским, бретанским и корсиканским сепаратистам. Ливия оказывала финансовую поддержку «Ирландской Республиканской Армии», итальянским «Красным Бригадам» и иным радикальным группам в Алжире, Сирии, Ираке, Южном Йемене. В стране был введен специальный налог на доходы, получаемые палестинцами, работающими в Ливии. Данные средства затем перечисляются в Национальный Фонд Палестины, который в свою очередь контролировался Организацией Освобождения Палестины. Власти США отмечают, что в последние годы Ливия резко сократила масштабы своей поддержки терроризма. </w:t>
      </w:r>
    </w:p>
    <w:p w:rsidR="0048630D" w:rsidRPr="0063458C" w:rsidRDefault="0048630D" w:rsidP="0048630D">
      <w:pPr>
        <w:spacing w:line="360" w:lineRule="auto"/>
        <w:ind w:firstLine="709"/>
        <w:jc w:val="both"/>
      </w:pPr>
      <w:r w:rsidRPr="0063458C">
        <w:lastRenderedPageBreak/>
        <w:t xml:space="preserve">В начале XXI века США признали изменение позиции Судана по вопросам борьбы с финансированием терроризма. Судан закрыл почти все представительства многочисленных международных террористических групп, ранее легально действовавшие в Хартуме, и прекратил поддержку ряда экстремистских группировок, действующих в Эритрее, Уганде, Эфиопии. </w:t>
      </w:r>
    </w:p>
    <w:p w:rsidR="0048630D" w:rsidRPr="0063458C" w:rsidRDefault="0048630D" w:rsidP="0048630D">
      <w:pPr>
        <w:spacing w:line="360" w:lineRule="auto"/>
        <w:ind w:firstLine="709"/>
        <w:jc w:val="both"/>
      </w:pPr>
      <w:r w:rsidRPr="0063458C">
        <w:t xml:space="preserve">Куба была включена Соединенными Штатами Америки в список стран-спонсоров терроризма в 1982 году. Конкретного объяснения причин ее включения приведено не было. В дальнейшем факт включения Кубы в этот список объяснялся ее поддержкой колумбийской повстанческой группировки М-19, пуэрториканской националистической группы «Вооруженные Силы Национального Освобождения», террористических групп марксистского толка «Революционные вооруженные силы Колумбии» и «Национальная Освободительная Армия». По мнению американской администрации, Куба постоянно оппонирует глобальной антитеррористической компании, проводимой США. </w:t>
      </w:r>
    </w:p>
    <w:p w:rsidR="0048630D" w:rsidRPr="0063458C" w:rsidRDefault="0048630D" w:rsidP="0048630D">
      <w:pPr>
        <w:spacing w:line="360" w:lineRule="auto"/>
        <w:ind w:firstLine="709"/>
        <w:jc w:val="both"/>
      </w:pPr>
      <w:r w:rsidRPr="0063458C">
        <w:t xml:space="preserve">Северная Корея также расценивалась властями США как спонсор «левого» терроризма. Основанием для этого послужил тот факт, что КНДР предоставила убежище четырем членам ныне разгромленной японской террористической организации маоистского толка «Японская Красная Армия», участвовавшим в угоне самолета японской авиакомпании в Северную Корею в 1970 году. США утверждали, что КНДР продавала оружие ближневосточным террористическим группам. </w:t>
      </w:r>
    </w:p>
    <w:p w:rsidR="0048630D" w:rsidRPr="0063458C" w:rsidRDefault="0048630D" w:rsidP="0048630D">
      <w:pPr>
        <w:spacing w:line="360" w:lineRule="auto"/>
        <w:ind w:firstLine="709"/>
        <w:jc w:val="both"/>
      </w:pPr>
      <w:r w:rsidRPr="0063458C">
        <w:t xml:space="preserve">Вызывают обоснованные сомнения способность спонсировать «левый» терроризм со стороны Северной Кореи и Кубы. Остальные страны обвинены в связях с палестинскими группировками и исламскими экстремистами. </w:t>
      </w:r>
    </w:p>
    <w:p w:rsidR="0048630D" w:rsidRPr="0063458C" w:rsidRDefault="0048630D" w:rsidP="0048630D">
      <w:pPr>
        <w:spacing w:line="360" w:lineRule="auto"/>
        <w:ind w:firstLine="709"/>
        <w:jc w:val="both"/>
      </w:pPr>
      <w:r w:rsidRPr="0063458C">
        <w:t>Констатация властями США неоднократной поддержки международного терроризма тем или иным государством (т.е. включение его в «список пособников терроризма») предполагает принятие в отношении него санкций, которые включают запрет на экспорт и продажу товаров, имеющих отношение к вооружениям, жесткий контроль над экспортом товаров двойного назначения, запреты на оказание экономической помощи. Кроме того, вводится ряд иных ограничений. Например, представители США обязаны выступать против предоставления этим странам кредитов со стороны Всемирного банка и других международных финансовых институтов; отмена дипломатического иммунитета с тем, чтобы семьи жертв терроризма могли подавать гражданские иски в суды США и т.д.</w:t>
      </w:r>
    </w:p>
    <w:p w:rsidR="0048630D" w:rsidRPr="00A0454B" w:rsidRDefault="0048630D" w:rsidP="0048630D">
      <w:pPr>
        <w:spacing w:line="360" w:lineRule="auto"/>
        <w:ind w:firstLine="284"/>
        <w:jc w:val="both"/>
        <w:rPr>
          <w:b/>
          <w:bCs/>
          <w:i/>
          <w:iCs/>
        </w:rPr>
      </w:pPr>
      <w:r w:rsidRPr="00A6630B">
        <w:rPr>
          <w:b/>
          <w:bCs/>
          <w:i/>
          <w:iCs/>
        </w:rPr>
        <w:t>Поступление финансовой помощи от диаспор, эмигрантских и иных организаций на так называемые «гуманитарные цели» (исто</w:t>
      </w:r>
      <w:r w:rsidRPr="00A6630B">
        <w:rPr>
          <w:b/>
          <w:bCs/>
          <w:i/>
          <w:iCs/>
        </w:rPr>
        <w:t>ч</w:t>
      </w:r>
      <w:r w:rsidRPr="00A6630B">
        <w:rPr>
          <w:b/>
          <w:bCs/>
          <w:i/>
          <w:iCs/>
        </w:rPr>
        <w:t>ник средств внешнего финансирования).</w:t>
      </w:r>
    </w:p>
    <w:p w:rsidR="0048630D" w:rsidRPr="0063458C" w:rsidRDefault="0048630D" w:rsidP="0048630D">
      <w:pPr>
        <w:spacing w:line="360" w:lineRule="auto"/>
        <w:ind w:firstLine="709"/>
        <w:jc w:val="both"/>
      </w:pPr>
      <w:r w:rsidRPr="0063458C">
        <w:lastRenderedPageBreak/>
        <w:t xml:space="preserve">Внешним для терроризма источником получения средств выступает финансовая помощь частных лиц, разделяющих идейные установки террористов. Такая помощь осуществляется через разного рода землячества, гуманитарные общества, религиозные организации и т.п. Использование благотворительности для спонсирования военизированных отрядов уходит корнями в 1980-е годы, во времена антисоветского джихада в Афганистане, когда ЦРУ США, финансировавшее этот джихад, применяло эту схему для пополнения бюджета моджахедов. Еще одним примером в этом отношении является Усама бен Ладен, начинавший как спонсор афганских моджахедов, а затем и сам вставший в их ряды. Но этот пример не совсем типичен. Гораздо больше число спонсоров, щедро жертвующих исламским террористам, не стремится лично браться за оружие. При этом зачастую оказывается противоречивая ситуация. Саудовская Аравия как государство выступает надежным союзником США, но отдельные ее граждане, в том числе занимающие заметное место в саудовской элите, спонсируют антиамериканский терроризм. В целях предотвращения финансирование терроризма в середине 2004 года все благотворительные организации, действующие в Саудовской Аравии, были поставлены под государственный контроль путем создания одной большой организации, которая должна регулировать их деятельность. Кроме того, саудиты запретили сбор пожертвований непосредственно в мечетях, поскольку не представляется возможным проконтролировать процесс распределения этих средств (всего в Саудовской Аравии действует около 40 тыс. мечетей, проконтролировать которые не представляется возможным). </w:t>
      </w:r>
    </w:p>
    <w:p w:rsidR="0048630D" w:rsidRPr="0063458C" w:rsidRDefault="0048630D" w:rsidP="0048630D">
      <w:pPr>
        <w:spacing w:line="360" w:lineRule="auto"/>
        <w:ind w:firstLine="709"/>
        <w:jc w:val="both"/>
      </w:pPr>
      <w:r w:rsidRPr="0063458C">
        <w:t xml:space="preserve">Ирландские землячества США активно помогали боевикам в Ольстере. По некоторым данным, их помощь составляла пятую часть средств Ирландской республиканской армии. При этом американское правительство всегда жестко категорически осуждало террористов-католиков Ольстера. Как правило, этот источник подпитывает религиозные и националистические террористические группировки. </w:t>
      </w:r>
    </w:p>
    <w:p w:rsidR="0048630D" w:rsidRPr="0063458C" w:rsidRDefault="0048630D" w:rsidP="0048630D">
      <w:pPr>
        <w:spacing w:line="360" w:lineRule="auto"/>
        <w:ind w:firstLine="709"/>
        <w:jc w:val="both"/>
      </w:pPr>
      <w:r w:rsidRPr="0063458C">
        <w:t xml:space="preserve">По сведениям английской полиции, иногда спонсоры террористических организаций выдают двум или трем экстремистам банковские карточки, позволяющие расходовать большие суммы денег. Эти карточки можно легко получить в одной из оффшорных зон, при этом у полиции останется очень мало документов, позволяющих связать получателя либо с владельцем средств, либо с организацией, которая эти средства распределяет. </w:t>
      </w:r>
    </w:p>
    <w:p w:rsidR="0048630D" w:rsidRPr="0063458C" w:rsidRDefault="0048630D" w:rsidP="0048630D">
      <w:pPr>
        <w:spacing w:line="360" w:lineRule="auto"/>
        <w:ind w:firstLine="709"/>
        <w:jc w:val="both"/>
      </w:pPr>
      <w:r w:rsidRPr="0063458C">
        <w:t xml:space="preserve">Государственные власти стремятся ликвидировать подобные «частные» источники средств, являющиеся частью финансовой сети террористов. К примеру, в 2002 году США внесли в список спонсоров терроризма филиалы благотворительной организации «Аль </w:t>
      </w:r>
      <w:r w:rsidRPr="0063458C">
        <w:lastRenderedPageBreak/>
        <w:t>Харамейн», находящиеся в Сомали и Боснии. В 2004 году к этому списку были добавлены еще 9 филиалов данной организации. Деятельность этой структуры на территории США и ряда иных стран была остановлена. Впоследствии выяснилось, что на средства этого фонда был профинансирован теракт на курортном острове Бали. В результате, 80 сотрудников «Аль Харамейн» были арестованы, 33 из них были осуждены индонезийскими судами, в том числе, трое были приговорены к смертной казни.</w:t>
      </w:r>
    </w:p>
    <w:p w:rsidR="0048630D" w:rsidRPr="0063458C" w:rsidRDefault="0048630D" w:rsidP="0048630D">
      <w:pPr>
        <w:spacing w:line="360" w:lineRule="auto"/>
        <w:ind w:firstLine="709"/>
        <w:jc w:val="both"/>
      </w:pPr>
      <w:r w:rsidRPr="0063458C">
        <w:t xml:space="preserve">По появившимся в печати сведениям, в 1990-е – начале 2000-х годов в США было собрано примерно 4 млрд. долл., которые шли на финансирование исламистских террористических организаций. Средства собирались как открыто, так и под видом помощи беженцам, детям, студентам из мусульманских стран. В дальнейшем эти деньги, проходя через многие руки, оказывались у экстремистов в Кашмире, Афганистане, Палестине, Чечне. </w:t>
      </w:r>
    </w:p>
    <w:p w:rsidR="0048630D" w:rsidRDefault="0048630D" w:rsidP="0048630D">
      <w:pPr>
        <w:spacing w:line="360" w:lineRule="auto"/>
        <w:ind w:firstLine="284"/>
        <w:jc w:val="both"/>
      </w:pPr>
      <w:r w:rsidRPr="0063458C">
        <w:t xml:space="preserve">В США было зарегистрировано 50 происламских некоммерческих организаций, которые осуществляли сбор добровольных пожертвований и денежных взносов для оказания финансовой и гуманитарной помощи Чечне. О размерах финансовой помощи чеченским боевикам свидетельствуют следующие данные. Только за несколько месяцев 2000 года организация «Помощь Германии» направила 350 тыс. долл., «Датский совет по беженцам» – 700 тыс. долл., «Исламское освобождение» - 1 млн. 400 тыс. долл., «Норвежский совет по вынужденным переселенцам» - 500 тыс. долл., «Польская гуманитарная акция» - 75 тыс. долл. В 2002 году в ходе спецоперации по обезвреживанию штаба А.Масхадова в руки спецназа попала бухгалтерская книга. В ней были внесены поступления средств от многочисленных организаций, базирующихся в Турции, Иордании и Пакистане на сумму в 4 млн. 995 тыс. долл. По данным МВД России, в оказании финансово-материальной помощи чеченским боевикам было задействовано более 60 международных исламских экстремистских организаций, 100 иностранных фирм и 10 банковских групп. </w:t>
      </w:r>
      <w:r w:rsidRPr="00AC36A1">
        <w:t xml:space="preserve"> </w:t>
      </w:r>
      <w:r>
        <w:t>Здесь уместно было бы добавить, что п</w:t>
      </w:r>
      <w:r w:rsidRPr="00A6630B">
        <w:t>о данным СМИ, за 2001–2002 гг. организацией Усамы бен Л</w:t>
      </w:r>
      <w:r w:rsidRPr="00A6630B">
        <w:t>а</w:t>
      </w:r>
      <w:r w:rsidRPr="00A6630B">
        <w:t xml:space="preserve">дена </w:t>
      </w:r>
      <w:r>
        <w:t xml:space="preserve">было </w:t>
      </w:r>
      <w:r w:rsidRPr="00A6630B">
        <w:t>отправлены только на Северный Кавказ сотни арабов и афганцев, которые, естественно, получили достаточную финансовую поддержку</w:t>
      </w:r>
      <w:r>
        <w:t xml:space="preserve">. Он же </w:t>
      </w:r>
      <w:r w:rsidRPr="00A6630B">
        <w:t>финансирует сущес</w:t>
      </w:r>
      <w:r w:rsidRPr="00A6630B">
        <w:t>т</w:t>
      </w:r>
      <w:r w:rsidRPr="00A6630B">
        <w:t>вование и деятельность различных движений и террористических образ</w:t>
      </w:r>
      <w:r w:rsidRPr="00A6630B">
        <w:t>о</w:t>
      </w:r>
      <w:r w:rsidRPr="00A6630B">
        <w:t>ваний, обучение боевиков из разных стран в тренировочных лагерях, о</w:t>
      </w:r>
      <w:r w:rsidRPr="00A6630B">
        <w:t>р</w:t>
      </w:r>
      <w:r w:rsidRPr="00A6630B">
        <w:t>ганизацию подобных лагерей, отправку в «горячие точки» инструкторов и наемников для участия в боевых действиях, закупку необходимого оружия [</w:t>
      </w:r>
      <w:r>
        <w:t>19</w:t>
      </w:r>
      <w:r w:rsidRPr="00A6630B">
        <w:t>].</w:t>
      </w:r>
    </w:p>
    <w:p w:rsidR="0048630D" w:rsidRPr="00A6630B" w:rsidRDefault="0048630D" w:rsidP="0048630D">
      <w:pPr>
        <w:spacing w:line="360" w:lineRule="auto"/>
        <w:ind w:firstLine="284"/>
        <w:jc w:val="both"/>
      </w:pPr>
      <w:r w:rsidRPr="00A6630B">
        <w:t>Со ссылкой на данные правоохранительных органов, российская пресса сообщала о том, что эмиссары независимой Ичкерии «выколач</w:t>
      </w:r>
      <w:r w:rsidRPr="00A6630B">
        <w:t>и</w:t>
      </w:r>
      <w:r w:rsidRPr="00A6630B">
        <w:t>вали» деньги из диаспор и частных лиц. Чаще всего сбор средств прои</w:t>
      </w:r>
      <w:r w:rsidRPr="00A6630B">
        <w:t>з</w:t>
      </w:r>
      <w:r w:rsidRPr="00A6630B">
        <w:t xml:space="preserve">водится под прикрытием негосударственных </w:t>
      </w:r>
      <w:r w:rsidRPr="00A6630B">
        <w:lastRenderedPageBreak/>
        <w:t>общественных и религио</w:t>
      </w:r>
      <w:r w:rsidRPr="00A6630B">
        <w:t>з</w:t>
      </w:r>
      <w:r w:rsidRPr="00A6630B">
        <w:t>ных организаций якобы для оказания помощи страдающему от продо</w:t>
      </w:r>
      <w:r w:rsidRPr="00A6630B">
        <w:t>л</w:t>
      </w:r>
      <w:r w:rsidRPr="00A6630B">
        <w:t>жения военных действий чеченскому населению. Чеченские диаспоры, раскиданные по всему миру, поддерживают тесные связи с многочисле</w:t>
      </w:r>
      <w:r w:rsidRPr="00A6630B">
        <w:t>н</w:t>
      </w:r>
      <w:r w:rsidRPr="00A6630B">
        <w:t>ными российскими землячествами, именно через них осуществляя пер</w:t>
      </w:r>
      <w:r w:rsidRPr="00A6630B">
        <w:t>е</w:t>
      </w:r>
      <w:r w:rsidRPr="00A6630B">
        <w:t>броску средств в Ичкерию [</w:t>
      </w:r>
      <w:r>
        <w:t>20</w:t>
      </w:r>
      <w:r w:rsidRPr="00A6630B">
        <w:t>]. В частности, согласно данным росси</w:t>
      </w:r>
      <w:r w:rsidRPr="00A6630B">
        <w:t>й</w:t>
      </w:r>
      <w:r w:rsidRPr="00A6630B">
        <w:t>ских спецслужб, Басаев и Хаттаб направляли во все «сочувствующие» их делу страны и организации своих представителей с просьбами о фина</w:t>
      </w:r>
      <w:r w:rsidRPr="00A6630B">
        <w:t>н</w:t>
      </w:r>
      <w:r w:rsidRPr="00A6630B">
        <w:t>совой поддержке (в Саудовскую Аравию, Катар, Арабские Эмираты, а также в Афганистан к талибам и Усаме бен Ладену). В своих обращениях они ссылались на неизмеримо возросшие расходы по проведению «дж</w:t>
      </w:r>
      <w:r w:rsidRPr="00A6630B">
        <w:t>и</w:t>
      </w:r>
      <w:r w:rsidRPr="00A6630B">
        <w:t>хада» в Дагестане, а также на то, что существенно сократились поступл</w:t>
      </w:r>
      <w:r w:rsidRPr="00A6630B">
        <w:t>е</w:t>
      </w:r>
      <w:r w:rsidRPr="00A6630B">
        <w:t>ния от чечено-ингушских предпринимателей и преступных групп в др</w:t>
      </w:r>
      <w:r w:rsidRPr="00A6630B">
        <w:t>у</w:t>
      </w:r>
      <w:r w:rsidRPr="00A6630B">
        <w:t>гих регионах Российской Федерации [</w:t>
      </w:r>
      <w:r>
        <w:t>21</w:t>
      </w:r>
      <w:r w:rsidRPr="00A6630B">
        <w:t>].</w:t>
      </w:r>
    </w:p>
    <w:p w:rsidR="0048630D" w:rsidRPr="00A6630B" w:rsidRDefault="0048630D" w:rsidP="0048630D">
      <w:pPr>
        <w:spacing w:line="360" w:lineRule="auto"/>
        <w:ind w:firstLine="284"/>
        <w:jc w:val="both"/>
      </w:pPr>
      <w:r w:rsidRPr="00A6630B">
        <w:t>Финансовый отклик на призывы главарей террористических форм</w:t>
      </w:r>
      <w:r w:rsidRPr="00A6630B">
        <w:t>и</w:t>
      </w:r>
      <w:r w:rsidRPr="00A6630B">
        <w:t>рований постоянно находился. Подтверждением сему является офиц</w:t>
      </w:r>
      <w:r w:rsidRPr="00A6630B">
        <w:t>и</w:t>
      </w:r>
      <w:r w:rsidRPr="00A6630B">
        <w:t>альная информация, обнародованная СМИ 25–26 июня 2002 года. В ней, в частности, отмечается, что захвачены документы Масхадова, из которых ясно видна его связь с международными, зарубежными организациями: «В бандитско-бухгалтерской книге отмечено, сколько денег дав</w:t>
      </w:r>
      <w:r w:rsidRPr="00A6630B">
        <w:t>а</w:t>
      </w:r>
      <w:r w:rsidRPr="00A6630B">
        <w:t>ли на войну различные поддерживающие террористов организации. Так, в разделе «приход» значатся: «Общество Катар» – 815 518 долларов, «Кавказский чеченский комитет в Стамбуле» – 775 000 долларов, «Ка</w:t>
      </w:r>
      <w:r w:rsidRPr="00A6630B">
        <w:t>в</w:t>
      </w:r>
      <w:r w:rsidRPr="00A6630B">
        <w:t>казский чеченский комитет в Анкаре» – 902 000 долларов, «Чеченский комитет в Иордании» – 116 000 долларов, «От граждан Турции» – 780 000 долларов, находящийся в международном розыске Зелимхан Я</w:t>
      </w:r>
      <w:r w:rsidRPr="00A6630B">
        <w:t>н</w:t>
      </w:r>
      <w:r w:rsidRPr="00A6630B">
        <w:t>дарбиев дал на терроризм 50 000 долларов». Аслану Масхадову засвид</w:t>
      </w:r>
      <w:r w:rsidRPr="00A6630B">
        <w:t>е</w:t>
      </w:r>
      <w:r w:rsidRPr="00A6630B">
        <w:t>тельствовал поддержку председатель германо-кавказского общества Э</w:t>
      </w:r>
      <w:r w:rsidRPr="00A6630B">
        <w:t>к</w:t>
      </w:r>
      <w:r w:rsidRPr="00A6630B">
        <w:t>керхард Масс. В своем послании от 12 февраля 2002 года он свидетельс</w:t>
      </w:r>
      <w:r w:rsidRPr="00A6630B">
        <w:t>т</w:t>
      </w:r>
      <w:r w:rsidRPr="00A6630B">
        <w:t>вовал, что эта организация поддерживает чеченский народ в борьбе за независимость, указывались фамилии известных немецких политиков, к которым можно обращаться [</w:t>
      </w:r>
      <w:r>
        <w:t>22</w:t>
      </w:r>
      <w:r w:rsidRPr="00A6630B">
        <w:t xml:space="preserve">]. </w:t>
      </w:r>
    </w:p>
    <w:p w:rsidR="0048630D" w:rsidRPr="00A6630B" w:rsidRDefault="0048630D" w:rsidP="0048630D">
      <w:pPr>
        <w:spacing w:line="360" w:lineRule="auto"/>
        <w:ind w:firstLine="284"/>
        <w:jc w:val="both"/>
      </w:pPr>
      <w:r w:rsidRPr="00A6630B">
        <w:t>Наиболее распространенным способом передачи финансовых средств стал канал курьеров. На территории России неоднократно задерживались представители арабских стран (и другие иностранцы), которые въехали в страну совершенно легально, имея при себе огромные суммы в долларах. Затем эти деньги оседали в Чечне [</w:t>
      </w:r>
      <w:r>
        <w:t>23</w:t>
      </w:r>
      <w:r w:rsidRPr="00A6630B">
        <w:t>]. Так, азербайджанскими пограни</w:t>
      </w:r>
      <w:r w:rsidRPr="00A6630B">
        <w:t>ч</w:t>
      </w:r>
      <w:r w:rsidRPr="00A6630B">
        <w:t>никами были задержаны в приграничном с Грузией Белоканском районе двое граждан Ирака, которые пытались проникнуть сначала в Грузию, а затем в Чечню. При себе они имели 300 тысяч долларов [</w:t>
      </w:r>
      <w:r>
        <w:t>24</w:t>
      </w:r>
      <w:r w:rsidRPr="00A6630B">
        <w:t>]. Кроме того, была налажена переправка денежных средств для чеченских сепарат</w:t>
      </w:r>
      <w:r w:rsidRPr="00A6630B">
        <w:t>и</w:t>
      </w:r>
      <w:r w:rsidRPr="00A6630B">
        <w:t xml:space="preserve">стов по надежно </w:t>
      </w:r>
      <w:r w:rsidRPr="00A6630B">
        <w:lastRenderedPageBreak/>
        <w:t>действующим «окнам» на российско-грузинской гран</w:t>
      </w:r>
      <w:r w:rsidRPr="00A6630B">
        <w:t>и</w:t>
      </w:r>
      <w:r w:rsidRPr="00A6630B">
        <w:t>це, в частности в районе Панкисского ущелья [</w:t>
      </w:r>
      <w:r>
        <w:t>25</w:t>
      </w:r>
      <w:r w:rsidRPr="00A6630B">
        <w:t>].</w:t>
      </w:r>
    </w:p>
    <w:p w:rsidR="0048630D" w:rsidRPr="00A6630B" w:rsidRDefault="0048630D" w:rsidP="0048630D">
      <w:pPr>
        <w:spacing w:line="360" w:lineRule="auto"/>
        <w:ind w:firstLine="284"/>
        <w:jc w:val="both"/>
      </w:pPr>
      <w:r w:rsidRPr="00A6630B">
        <w:t>Использовались и другие каналы, в том числе «из рук в руки». Еги</w:t>
      </w:r>
      <w:r w:rsidRPr="00A6630B">
        <w:t>п</w:t>
      </w:r>
      <w:r w:rsidRPr="00A6630B">
        <w:t xml:space="preserve">тянин аль-Лаббан в декабре </w:t>
      </w:r>
      <w:smartTag w:uri="urn:schemas-microsoft-com:office:smarttags" w:element="metricconverter">
        <w:smartTagPr>
          <w:attr w:name="ProductID" w:val="1998 г"/>
        </w:smartTagPr>
        <w:r w:rsidRPr="00A6630B">
          <w:t>1998 г</w:t>
        </w:r>
      </w:smartTag>
      <w:r w:rsidRPr="00A6630B">
        <w:t>. приезжал на Северный Кавказ на конференцию «Конгресса народов Ичкерии и Дагестана», которая была учреждена Удуговым, Басаевым и Хаттабом. Во время поездки аль-Лаббан лично передал Басаеву 200 тысяч долларов США для финансирования боевых действий. Однако в своих официальных отчетных док</w:t>
      </w:r>
      <w:r w:rsidRPr="00A6630B">
        <w:t>у</w:t>
      </w:r>
      <w:r w:rsidRPr="00A6630B">
        <w:t>ментах он списал эти деньги на «угощение постящихся дагестанцев в Карамахи, Махачкале и ряде других населенных пунктов». Причем в о</w:t>
      </w:r>
      <w:r w:rsidRPr="00A6630B">
        <w:t>т</w:t>
      </w:r>
      <w:r w:rsidRPr="00A6630B">
        <w:t>чете он написал, что валюта передавалась через религиозных деятелей этой республики, выступавших против террористов, с целью их дискр</w:t>
      </w:r>
      <w:r w:rsidRPr="00A6630B">
        <w:t>е</w:t>
      </w:r>
      <w:r w:rsidRPr="00A6630B">
        <w:t>дитации. Указанные и другие факты свидетельствовали вначале лишь об эпизодических попытках финансовой помощи чеченцам со стороны ч</w:t>
      </w:r>
      <w:r w:rsidRPr="00A6630B">
        <w:t>а</w:t>
      </w:r>
      <w:r w:rsidRPr="00A6630B">
        <w:t xml:space="preserve">стных лиц и отдельных организаций, осуществляемых с территории арабских стран. Так, в конце </w:t>
      </w:r>
      <w:smartTag w:uri="urn:schemas-microsoft-com:office:smarttags" w:element="metricconverter">
        <w:smartTagPr>
          <w:attr w:name="ProductID" w:val="1999 г"/>
        </w:smartTagPr>
        <w:r w:rsidRPr="00A6630B">
          <w:t>1999 г</w:t>
        </w:r>
      </w:smartTag>
      <w:r w:rsidRPr="00A6630B">
        <w:t>. в Кувейте была создана неправ</w:t>
      </w:r>
      <w:r w:rsidRPr="00A6630B">
        <w:t>и</w:t>
      </w:r>
      <w:r w:rsidRPr="00A6630B">
        <w:t>тельственная «Организация исламского спасения Чечни». В официальных реестрах госучреждений страны она первоначально не была зарегистрирована, чтобы не попасть под контроль местных властей. Как утве</w:t>
      </w:r>
      <w:r w:rsidRPr="00A6630B">
        <w:t>р</w:t>
      </w:r>
      <w:r w:rsidRPr="00A6630B">
        <w:t>ждалось, в своей деятельности она замыкается на Хаттаба. В задачи орг</w:t>
      </w:r>
      <w:r w:rsidRPr="00A6630B">
        <w:t>а</w:t>
      </w:r>
      <w:r w:rsidRPr="00A6630B">
        <w:t>низации входил сбор финансовых средств, вербовка наемников и пер</w:t>
      </w:r>
      <w:r w:rsidRPr="00A6630B">
        <w:t>е</w:t>
      </w:r>
      <w:r w:rsidRPr="00A6630B">
        <w:t>правка их в Чечню. Маршрут доставки средств проходил через Турцию в Азербайджан, где они передавались представителям чеченских сепарат</w:t>
      </w:r>
      <w:r w:rsidRPr="00A6630B">
        <w:t>и</w:t>
      </w:r>
      <w:r w:rsidRPr="00A6630B">
        <w:t>стов. За одну операцию в течение трех суток удавалось переправлять до 100 тысяч долларов США. По данным российских спецслужб, члены др</w:t>
      </w:r>
      <w:r w:rsidRPr="00A6630B">
        <w:t>у</w:t>
      </w:r>
      <w:r w:rsidRPr="00A6630B">
        <w:t>гой кувейтской религиозной организации «Возрождение исламского н</w:t>
      </w:r>
      <w:r w:rsidRPr="00A6630B">
        <w:t>а</w:t>
      </w:r>
      <w:r w:rsidRPr="00A6630B">
        <w:t>следия» перечислили на счет «ваххабитского» центра «Кавказ» 40 тыс. долл. Кроме того, со ссылкой на разведывательные органы ФРГ, появ</w:t>
      </w:r>
      <w:r w:rsidRPr="00A6630B">
        <w:t>и</w:t>
      </w:r>
      <w:r w:rsidRPr="00A6630B">
        <w:t>лись сообщения о переброске из Кувейта в Чечню 200 тыс. долл. по ма</w:t>
      </w:r>
      <w:r w:rsidRPr="00A6630B">
        <w:t>р</w:t>
      </w:r>
      <w:r w:rsidRPr="00A6630B">
        <w:t>шруту Объединенные Арабские Эмираты – Азербайджан – Дагестан – Грозный [</w:t>
      </w:r>
      <w:r>
        <w:t>26</w:t>
      </w:r>
      <w:r w:rsidRPr="00A6630B">
        <w:t xml:space="preserve">]. </w:t>
      </w:r>
    </w:p>
    <w:p w:rsidR="0048630D" w:rsidRPr="00A6630B" w:rsidRDefault="0048630D" w:rsidP="0048630D">
      <w:pPr>
        <w:spacing w:line="360" w:lineRule="auto"/>
        <w:ind w:firstLine="284"/>
        <w:jc w:val="both"/>
      </w:pPr>
      <w:r w:rsidRPr="00A6630B">
        <w:t>Эта информация находила свое подтверждение в России. Так, Упра</w:t>
      </w:r>
      <w:r w:rsidRPr="00A6630B">
        <w:t>в</w:t>
      </w:r>
      <w:r w:rsidRPr="00A6630B">
        <w:t>ление ФСБ России по Дагестану обнаружило документы, доказывающие, что зарубежные организации финансировали религиозных экстремистов на Северном Кавказе. Начальник этого управления огласил на пресс-конференции содержание расписок экстремистов в получении денег из Саудовской Аравии и Кувейта. По его словам, было установлено, что закрытый теперь исламский центр «Кавказ» в Махачкале получал деньги от зарубежных спонсоров «для пропаганды идей ваххабизма». В числе получателей был и организатор нападения чеченских бандформирований на Цумадинский район Дагестана Багауддин Магомедов. Некоторые са</w:t>
      </w:r>
      <w:r w:rsidRPr="00A6630B">
        <w:t>у</w:t>
      </w:r>
      <w:r w:rsidRPr="00A6630B">
        <w:t xml:space="preserve">довские гуманитарные организации, действующие в соседних </w:t>
      </w:r>
      <w:r w:rsidRPr="00A6630B">
        <w:lastRenderedPageBreak/>
        <w:t>странах СНГ, также были замечены в оказании содействия чеченским сепарат</w:t>
      </w:r>
      <w:r w:rsidRPr="00A6630B">
        <w:t>и</w:t>
      </w:r>
      <w:r w:rsidRPr="00A6630B">
        <w:t>стам. Например, расположенное в Баку отделение благотворительного фонда «Ан-Наджда» («Помощь») со штаб-квартирой в Саудовской Ар</w:t>
      </w:r>
      <w:r w:rsidRPr="00A6630B">
        <w:t>а</w:t>
      </w:r>
      <w:r w:rsidRPr="00A6630B">
        <w:t>вии осуществляло непосредственное содействие эмиссарам и боевикам из арабских стран при их нелегальном проникновении в Дагестан и Чечню через Азербайджан (в частности, через Закатальский район) [</w:t>
      </w:r>
      <w:r>
        <w:t>27</w:t>
      </w:r>
      <w:r w:rsidRPr="00A6630B">
        <w:t>].</w:t>
      </w:r>
    </w:p>
    <w:p w:rsidR="0048630D" w:rsidRPr="00A6630B" w:rsidRDefault="0048630D" w:rsidP="0048630D">
      <w:pPr>
        <w:spacing w:line="360" w:lineRule="auto"/>
        <w:ind w:firstLine="284"/>
        <w:jc w:val="both"/>
      </w:pPr>
      <w:r w:rsidRPr="00A6630B">
        <w:t>Хотелось бы отметить, что финансировали чеченские незаконные формирования и в США. Так, собранные мусульманами США и их объ</w:t>
      </w:r>
      <w:r w:rsidRPr="00A6630B">
        <w:t>е</w:t>
      </w:r>
      <w:r w:rsidRPr="00A6630B">
        <w:t>динениями пожертвования в пользу чеченских единоверцев аккумулир</w:t>
      </w:r>
      <w:r w:rsidRPr="00A6630B">
        <w:t>о</w:t>
      </w:r>
      <w:r w:rsidRPr="00A6630B">
        <w:t xml:space="preserve">вались некоторыми коммерческими банками (например, </w:t>
      </w:r>
      <w:r w:rsidRPr="00A6630B">
        <w:rPr>
          <w:lang w:val="en-US"/>
        </w:rPr>
        <w:t>Fleet</w:t>
      </w:r>
      <w:r w:rsidRPr="00A6630B">
        <w:t xml:space="preserve"> Ва</w:t>
      </w:r>
      <w:r w:rsidRPr="00A6630B">
        <w:rPr>
          <w:lang w:val="en-US"/>
        </w:rPr>
        <w:t>nk</w:t>
      </w:r>
      <w:r w:rsidRPr="00A6630B">
        <w:t>), пр</w:t>
      </w:r>
      <w:r w:rsidRPr="00A6630B">
        <w:t>о</w:t>
      </w:r>
      <w:r w:rsidRPr="00A6630B">
        <w:t>цедура открытия счетов в которых значительно упрощена. Все расчеты по заключенным сделкам с иностранными партнерами проводились через крупные американские финансовые институты по международной эле</w:t>
      </w:r>
      <w:r w:rsidRPr="00A6630B">
        <w:t>к</w:t>
      </w:r>
      <w:r w:rsidRPr="00A6630B">
        <w:t xml:space="preserve">тронной системе </w:t>
      </w:r>
      <w:r w:rsidRPr="00A6630B">
        <w:rPr>
          <w:lang w:val="en-US"/>
        </w:rPr>
        <w:t>SWIFT</w:t>
      </w:r>
      <w:r w:rsidRPr="00A6630B">
        <w:t>, что существенно облегчало их переброску в российские адреса. Соответствующие банки направляли в нужном русле доходы от внешнеторговых контрактов через подставные фирмы, что позволяло обходить действующее в США законодательство. В частности, основным источником переводимых в Россию средств для «гуманита</w:t>
      </w:r>
      <w:r w:rsidRPr="00A6630B">
        <w:t>р</w:t>
      </w:r>
      <w:r w:rsidRPr="00A6630B">
        <w:t>ной помощи» Северному Кавказу являются сделки по энергоносителям с привлечением трейдеров – посредников. В результате деньги «растек</w:t>
      </w:r>
      <w:r w:rsidRPr="00A6630B">
        <w:t>а</w:t>
      </w:r>
      <w:r w:rsidRPr="00A6630B">
        <w:t>ются» и с трудом поддаются контролю соответствующих органов. Кроме того, по мнению специалистов, для обналичивания банковских счетов использовались подставные компании и банки на Кипре и еще в нескол</w:t>
      </w:r>
      <w:r w:rsidRPr="00A6630B">
        <w:t>ь</w:t>
      </w:r>
      <w:r w:rsidRPr="00A6630B">
        <w:t>ких европейских странах. В этой связи интересно отметить, что, по да</w:t>
      </w:r>
      <w:r w:rsidRPr="00A6630B">
        <w:t>н</w:t>
      </w:r>
      <w:r w:rsidRPr="00A6630B">
        <w:t>ным некоторых обозревателей, первоначальным источником финансов для Чечни являлись средства, выделенные США для восстановления Боснии и Косово. Позднее финансовыми органами США был усилен ко</w:t>
      </w:r>
      <w:r w:rsidRPr="00A6630B">
        <w:t>н</w:t>
      </w:r>
      <w:r w:rsidRPr="00A6630B">
        <w:t>троль за сбором исламскими организациями средств в пользу Чечни [</w:t>
      </w:r>
      <w:r>
        <w:t>28</w:t>
      </w:r>
      <w:r w:rsidRPr="00A6630B">
        <w:t>].</w:t>
      </w:r>
    </w:p>
    <w:p w:rsidR="0048630D" w:rsidRPr="00A6630B" w:rsidRDefault="0048630D" w:rsidP="0048630D">
      <w:pPr>
        <w:spacing w:line="360" w:lineRule="auto"/>
        <w:ind w:firstLine="284"/>
        <w:jc w:val="both"/>
      </w:pPr>
      <w:r w:rsidRPr="00A6630B">
        <w:t>Принимаемые меры мировым сообществом после известных террор</w:t>
      </w:r>
      <w:r w:rsidRPr="00A6630B">
        <w:t>и</w:t>
      </w:r>
      <w:r w:rsidRPr="00A6630B">
        <w:t>стических актов в США привели к ослаблению финансовых потоков, н</w:t>
      </w:r>
      <w:r w:rsidRPr="00A6630B">
        <w:t>а</w:t>
      </w:r>
      <w:r w:rsidRPr="00A6630B">
        <w:t>правленных на поддержку незаконных вооруженных формирований в Чеченской Республике. События 11 сентября 2001 года в США повлияли на функционирование отлаженной системы оказания финансовой и мат</w:t>
      </w:r>
      <w:r w:rsidRPr="00A6630B">
        <w:t>е</w:t>
      </w:r>
      <w:r w:rsidRPr="00A6630B">
        <w:t>риальной поддержки террористическим организациям и группировкам. Под нажимом США многие страны, руководство которых ранее не пре</w:t>
      </w:r>
      <w:r w:rsidRPr="00A6630B">
        <w:t>д</w:t>
      </w:r>
      <w:r w:rsidRPr="00A6630B">
        <w:t>ставляло деятельности на своей территории подобных структур, вынуж</w:t>
      </w:r>
      <w:r w:rsidRPr="00A6630B">
        <w:softHyphen/>
        <w:t>дены были пойти на закрытие представительств ряда неправительстве</w:t>
      </w:r>
      <w:r w:rsidRPr="00A6630B">
        <w:t>н</w:t>
      </w:r>
      <w:r w:rsidRPr="00A6630B">
        <w:t>ных организаций, «благотворительных» и «гуманитарных» фондов. Большое количество финансовых средств было заморожено и на терр</w:t>
      </w:r>
      <w:r w:rsidRPr="00A6630B">
        <w:t>и</w:t>
      </w:r>
      <w:r w:rsidRPr="00A6630B">
        <w:t>тории самих США. На основании распоряжения президента Дж. Буша о борьбе с финансированием терроризма от 21 сентября 2001 года замор</w:t>
      </w:r>
      <w:r w:rsidRPr="00A6630B">
        <w:t>о</w:t>
      </w:r>
      <w:r w:rsidRPr="00A6630B">
        <w:t xml:space="preserve">жены счета 153 </w:t>
      </w:r>
      <w:r w:rsidRPr="00A6630B">
        <w:lastRenderedPageBreak/>
        <w:t>юридических и физических лиц на общую сумму 27 млн долларов. В других государствах по просьбе Вашингтона заморожено свыше 33 млн долларов. О сотрудничестве с США в этом вопросе заяв</w:t>
      </w:r>
      <w:r w:rsidRPr="00A6630B">
        <w:t>и</w:t>
      </w:r>
      <w:r w:rsidRPr="00A6630B">
        <w:t>ли 144 страны, в 139 приняты решения о блокировании счетов [</w:t>
      </w:r>
      <w:r>
        <w:t>29</w:t>
      </w:r>
      <w:r w:rsidRPr="00A6630B">
        <w:t>].</w:t>
      </w:r>
    </w:p>
    <w:p w:rsidR="0048630D" w:rsidRPr="00A6630B" w:rsidRDefault="0048630D" w:rsidP="0048630D">
      <w:pPr>
        <w:spacing w:line="360" w:lineRule="auto"/>
        <w:ind w:firstLine="284"/>
        <w:jc w:val="both"/>
      </w:pPr>
      <w:r w:rsidRPr="00A6630B">
        <w:t>Характерно, что в США только за год, прошедший со времени соб</w:t>
      </w:r>
      <w:r w:rsidRPr="00A6630B">
        <w:t>ы</w:t>
      </w:r>
      <w:r w:rsidRPr="00A6630B">
        <w:t>тий 11 сентября 2001 года, был предпринят целый ряд значимых шагов по организации стройной, наделенной чрезвычайными полномочиями системы противодействия финансированию терроризма. Так, уже 23 се</w:t>
      </w:r>
      <w:r w:rsidRPr="00A6630B">
        <w:t>н</w:t>
      </w:r>
      <w:r w:rsidRPr="00A6630B">
        <w:t>тября 2001 президент США подписал исполнительный приказ 13224, к</w:t>
      </w:r>
      <w:r w:rsidRPr="00A6630B">
        <w:t>о</w:t>
      </w:r>
      <w:r w:rsidRPr="00A6630B">
        <w:t>торый значительно расширил полномочия министерства финансов по блокированию активов и сделок в США личностей и институтов, связа</w:t>
      </w:r>
      <w:r w:rsidRPr="00A6630B">
        <w:t>н</w:t>
      </w:r>
      <w:r w:rsidRPr="00A6630B">
        <w:t>ных с террористами и террористическими организациями. Приказ также легализовал право блокирования активов в США тех иностранных ба</w:t>
      </w:r>
      <w:r w:rsidRPr="00A6630B">
        <w:t>н</w:t>
      </w:r>
      <w:r w:rsidRPr="00A6630B">
        <w:t>ков, которые отказываются сотрудничать в замораживании финансовых средств террористов. Более того, Приказ вообще позволяет прекратить доступ подобных банков на американские рынки [</w:t>
      </w:r>
      <w:r>
        <w:t>30</w:t>
      </w:r>
      <w:r w:rsidRPr="00A6630B">
        <w:t>].</w:t>
      </w:r>
    </w:p>
    <w:p w:rsidR="0048630D" w:rsidRPr="00A6630B" w:rsidRDefault="0048630D" w:rsidP="0048630D">
      <w:pPr>
        <w:spacing w:line="360" w:lineRule="auto"/>
        <w:ind w:firstLine="284"/>
        <w:jc w:val="both"/>
      </w:pPr>
      <w:r w:rsidRPr="00A6630B">
        <w:t>В отношении данного приказа хотелось бы отметить тот факт, что его действие распространяется не только на финансовые институты, расп</w:t>
      </w:r>
      <w:r w:rsidRPr="00A6630B">
        <w:t>о</w:t>
      </w:r>
      <w:r w:rsidRPr="00A6630B">
        <w:t>ложенные в США, но и на те, руководителями которых являются гражд</w:t>
      </w:r>
      <w:r w:rsidRPr="00A6630B">
        <w:t>а</w:t>
      </w:r>
      <w:r w:rsidRPr="00A6630B">
        <w:t>не США (т.е. фактически их территориальность не имеет значения). Пр</w:t>
      </w:r>
      <w:r w:rsidRPr="00A6630B">
        <w:t>и</w:t>
      </w:r>
      <w:r w:rsidRPr="00A6630B">
        <w:t>каз содержит постоянно обновляемый перечень террористических лиц и организаций, к которым должны быть применены все перечисленные выше, а также и другие предусмотренные меры. Благодаря подобной конкретике, приказ 13224 стал важным институциональным этапом ам</w:t>
      </w:r>
      <w:r w:rsidRPr="00A6630B">
        <w:t>е</w:t>
      </w:r>
      <w:r w:rsidRPr="00A6630B">
        <w:t>риканской контртеррористической кампании. Он является также логич</w:t>
      </w:r>
      <w:r w:rsidRPr="00A6630B">
        <w:t>е</w:t>
      </w:r>
      <w:r w:rsidRPr="00A6630B">
        <w:t>ским продолжением ежегодного доклада Государственного департамента «</w:t>
      </w:r>
      <w:r w:rsidRPr="00A6630B">
        <w:rPr>
          <w:lang w:val="en-US"/>
        </w:rPr>
        <w:t>Patterns</w:t>
      </w:r>
      <w:r w:rsidRPr="00A6630B">
        <w:t xml:space="preserve"> </w:t>
      </w:r>
      <w:r w:rsidRPr="00A6630B">
        <w:rPr>
          <w:lang w:val="en-US"/>
        </w:rPr>
        <w:t>of</w:t>
      </w:r>
      <w:r w:rsidRPr="00A6630B">
        <w:t xml:space="preserve"> </w:t>
      </w:r>
      <w:r w:rsidRPr="00A6630B">
        <w:rPr>
          <w:lang w:val="en-US"/>
        </w:rPr>
        <w:t>global</w:t>
      </w:r>
      <w:r w:rsidRPr="00A6630B">
        <w:t xml:space="preserve"> </w:t>
      </w:r>
      <w:r w:rsidRPr="00A6630B">
        <w:rPr>
          <w:lang w:val="en-US"/>
        </w:rPr>
        <w:t>terrorism</w:t>
      </w:r>
      <w:r w:rsidRPr="00A6630B">
        <w:t>», содержащего т.н. «черный список» организаций и персоналий, объявленных Соединенными Штатами междунаро</w:t>
      </w:r>
      <w:r w:rsidRPr="00A6630B">
        <w:t>д</w:t>
      </w:r>
      <w:r w:rsidRPr="00A6630B">
        <w:t xml:space="preserve">ными преступниками вследствие их террористической деятельности. </w:t>
      </w:r>
    </w:p>
    <w:p w:rsidR="0048630D" w:rsidRPr="00A6630B" w:rsidRDefault="0048630D" w:rsidP="0048630D">
      <w:pPr>
        <w:spacing w:line="360" w:lineRule="auto"/>
        <w:ind w:firstLine="284"/>
        <w:jc w:val="both"/>
      </w:pPr>
      <w:r w:rsidRPr="00A6630B">
        <w:t>В части контртеррористических мероприятий финансового плана, проводимых правительством США, особого внимания заслуживает оп</w:t>
      </w:r>
      <w:r w:rsidRPr="00A6630B">
        <w:t>е</w:t>
      </w:r>
      <w:r w:rsidRPr="00A6630B">
        <w:t>рация «Грин Квест». Ее цель – обнаружение, прекращение деятельности и роспуск организаций и систем, служащих источниками финансиров</w:t>
      </w:r>
      <w:r w:rsidRPr="00A6630B">
        <w:t>а</w:t>
      </w:r>
      <w:r w:rsidRPr="00A6630B">
        <w:t>ния для террористов. Речь идет о чрезвычайных полномочиях, которыми наделяются государственные структуры, проводящие операцию. В соответствии с законом «</w:t>
      </w:r>
      <w:r w:rsidRPr="00A6630B">
        <w:rPr>
          <w:lang w:val="en-US"/>
        </w:rPr>
        <w:t>Patriot</w:t>
      </w:r>
      <w:r w:rsidRPr="00A6630B">
        <w:t>» 2001 года более не требуется судебная пов</w:t>
      </w:r>
      <w:r w:rsidRPr="00A6630B">
        <w:t>е</w:t>
      </w:r>
      <w:r w:rsidRPr="00A6630B">
        <w:t>стка или постановление суда для получения финансовой документации в расследованиях, связанных с международным терроризмом. Кроме того, вводится запрет для финансовых учреждений на раскрытие информации о том, что правительственное учреждение требовало и/или получило до</w:t>
      </w:r>
      <w:r w:rsidRPr="00A6630B">
        <w:t>с</w:t>
      </w:r>
      <w:r w:rsidRPr="00A6630B">
        <w:t xml:space="preserve">туп к финансовой документации клиента этого учреждения </w:t>
      </w:r>
      <w:r w:rsidRPr="00A6630B">
        <w:lastRenderedPageBreak/>
        <w:t>[</w:t>
      </w:r>
      <w:r>
        <w:t>31</w:t>
      </w:r>
      <w:r w:rsidRPr="00A6630B">
        <w:t>]. Таким образом, под предлогом борьбы с финансированием терроризма в США создается механизм всеобъемлющего контроля над финансовыми опер</w:t>
      </w:r>
      <w:r w:rsidRPr="00A6630B">
        <w:t>а</w:t>
      </w:r>
      <w:r w:rsidRPr="00A6630B">
        <w:t>циями.</w:t>
      </w:r>
    </w:p>
    <w:p w:rsidR="0048630D" w:rsidRPr="00A6630B" w:rsidRDefault="0048630D" w:rsidP="0048630D">
      <w:pPr>
        <w:spacing w:line="360" w:lineRule="auto"/>
        <w:ind w:firstLine="284"/>
        <w:jc w:val="both"/>
      </w:pPr>
      <w:r w:rsidRPr="00A6630B">
        <w:t>Новая статья 18 КЗ США предусматривает, что «все средства, зар</w:t>
      </w:r>
      <w:r w:rsidRPr="00A6630B">
        <w:t>у</w:t>
      </w:r>
      <w:r w:rsidRPr="00A6630B">
        <w:t>бежные и внутренние, полученные в результате, вовлеченные или пре</w:t>
      </w:r>
      <w:r w:rsidRPr="00A6630B">
        <w:t>д</w:t>
      </w:r>
      <w:r w:rsidRPr="00A6630B">
        <w:t>полагаемые к использованию в целях совершения любого акта внутре</w:t>
      </w:r>
      <w:r w:rsidRPr="00A6630B">
        <w:t>н</w:t>
      </w:r>
      <w:r w:rsidRPr="00A6630B">
        <w:t>него или международного терроризма против США подлежат изъятию в гражданском (и уголовном) порядке... бремя доказательства обратного лежит на владельце собственности, который должен доказать, что такая собственность не подлежит конфискации» [</w:t>
      </w:r>
      <w:r>
        <w:t>32</w:t>
      </w:r>
      <w:r w:rsidRPr="00A6630B">
        <w:t>]. Таким образом, под предлогом решения вопросов борьбы с финансированием терроризма происходит нарушение одного из основополагающих принципов права – презумпции невиновности, что имеет значение не только для граждан США, но и для граждан других государств, т.к. под «активами террор</w:t>
      </w:r>
      <w:r w:rsidRPr="00A6630B">
        <w:t>и</w:t>
      </w:r>
      <w:r w:rsidRPr="00A6630B">
        <w:t>стов» законодательство США подразумевает не только внутренние, но и зарубежные средства.</w:t>
      </w:r>
    </w:p>
    <w:p w:rsidR="0048630D" w:rsidRPr="00A6630B" w:rsidRDefault="0048630D" w:rsidP="0048630D">
      <w:pPr>
        <w:spacing w:line="360" w:lineRule="auto"/>
        <w:ind w:firstLine="284"/>
        <w:jc w:val="both"/>
      </w:pPr>
      <w:r w:rsidRPr="00A6630B">
        <w:t>Вообще известно достаточно примеров, когда руководство США п</w:t>
      </w:r>
      <w:r w:rsidRPr="00A6630B">
        <w:t>ы</w:t>
      </w:r>
      <w:r w:rsidRPr="00A6630B">
        <w:t>талось распространить американские законодательные нормы за пред</w:t>
      </w:r>
      <w:r w:rsidRPr="00A6630B">
        <w:t>е</w:t>
      </w:r>
      <w:r w:rsidRPr="00A6630B">
        <w:t xml:space="preserve">лами своих границ. Однако это является весьма опасным синдромом, особенно в свете глобализации международной финансовой системы, распространения новых электронных средств осуществления финансовых операций, т.к. финансовые системы отдельных государств уже не имеют технических границ. </w:t>
      </w:r>
    </w:p>
    <w:p w:rsidR="0048630D" w:rsidRPr="00A6630B" w:rsidRDefault="0048630D" w:rsidP="0048630D">
      <w:pPr>
        <w:spacing w:line="360" w:lineRule="auto"/>
        <w:ind w:firstLine="284"/>
        <w:jc w:val="both"/>
      </w:pPr>
      <w:r w:rsidRPr="00A6630B">
        <w:t>Неоднократно высказывались опасения, что США пытаются испол</w:t>
      </w:r>
      <w:r w:rsidRPr="00A6630B">
        <w:t>ь</w:t>
      </w:r>
      <w:r w:rsidRPr="00A6630B">
        <w:t>зовать конъюнктурно признанные за ними права лидера контртеррор</w:t>
      </w:r>
      <w:r w:rsidRPr="00A6630B">
        <w:t>и</w:t>
      </w:r>
      <w:r w:rsidRPr="00A6630B">
        <w:t>стической коалиции в своих собственных целях, в том числе для в</w:t>
      </w:r>
      <w:r w:rsidRPr="00A6630B">
        <w:t>ы</w:t>
      </w:r>
      <w:r w:rsidRPr="00A6630B">
        <w:t>страивания механизмов контроля международной финансовой системы. Причем абсолютно очевидно, что речь идет не просто о контроле, как в идеалистических схемах о саморегулирующихся рыночных системах, а о контроле с использованием внеэкономических методов.</w:t>
      </w:r>
    </w:p>
    <w:p w:rsidR="0048630D" w:rsidRPr="00A6630B" w:rsidRDefault="0048630D" w:rsidP="0048630D">
      <w:pPr>
        <w:spacing w:line="360" w:lineRule="auto"/>
        <w:ind w:firstLine="284"/>
        <w:jc w:val="both"/>
      </w:pPr>
      <w:r w:rsidRPr="00A6630B">
        <w:t>Первый путь упрочения влияния на международную финансовую си</w:t>
      </w:r>
      <w:r w:rsidRPr="00A6630B">
        <w:t>с</w:t>
      </w:r>
      <w:r w:rsidRPr="00A6630B">
        <w:t>тему – уже упомянутые выше попытки универсализировать американские законодательные нормы, сделать их признанными другими государств</w:t>
      </w:r>
      <w:r w:rsidRPr="00A6630B">
        <w:t>а</w:t>
      </w:r>
      <w:r w:rsidRPr="00A6630B">
        <w:t>ми. Однако в связи с возрастающей ролью негосударственных факторов в международных отношениях мы наблюдаем попытки использования вт</w:t>
      </w:r>
      <w:r w:rsidRPr="00A6630B">
        <w:t>о</w:t>
      </w:r>
      <w:r w:rsidRPr="00A6630B">
        <w:t xml:space="preserve">рого пути контроля над международным рынком: за счет манипуляции международными контрольно-финансовыми организациями. В первую очередь речь идет, безусловно, о самой влиятельной из них – ФАТФ. </w:t>
      </w:r>
    </w:p>
    <w:p w:rsidR="0048630D" w:rsidRPr="00A6630B" w:rsidRDefault="0048630D" w:rsidP="0048630D">
      <w:pPr>
        <w:spacing w:line="360" w:lineRule="auto"/>
        <w:ind w:firstLine="284"/>
        <w:jc w:val="both"/>
      </w:pPr>
      <w:r w:rsidRPr="00A6630B">
        <w:t>ФАТФ (Группа финансового противодействия отмыванию денег) б</w:t>
      </w:r>
      <w:r w:rsidRPr="00A6630B">
        <w:t>ы</w:t>
      </w:r>
      <w:r w:rsidRPr="00A6630B">
        <w:t xml:space="preserve">ла создана на саммите «семерки» в Париже в </w:t>
      </w:r>
      <w:smartTag w:uri="urn:schemas-microsoft-com:office:smarttags" w:element="metricconverter">
        <w:smartTagPr>
          <w:attr w:name="ProductID" w:val="1989 г"/>
        </w:smartTagPr>
        <w:r w:rsidRPr="00A6630B">
          <w:t>1989 г</w:t>
        </w:r>
      </w:smartTag>
      <w:r w:rsidRPr="00A6630B">
        <w:t xml:space="preserve">. На период 2002–2003 годов эта авторитетная международная организация состояла из 29 стран и 2 международных организаций – </w:t>
      </w:r>
      <w:r w:rsidRPr="00A6630B">
        <w:lastRenderedPageBreak/>
        <w:t xml:space="preserve">Европейской комиссии и Совета по сотрудничеству стран Персидского залива. Наиболее мощные инструменты ФАТФ – ее рекомендации. В </w:t>
      </w:r>
      <w:smartTag w:uri="urn:schemas-microsoft-com:office:smarttags" w:element="metricconverter">
        <w:smartTagPr>
          <w:attr w:name="ProductID" w:val="1990 г"/>
        </w:smartTagPr>
        <w:r w:rsidRPr="00A6630B">
          <w:t>1990 г</w:t>
        </w:r>
      </w:smartTag>
      <w:r w:rsidRPr="00A6630B">
        <w:t>. организацией были разработаны «Сорок рекомендаций ФАТФ по борьбе с отмыванием денег», кот</w:t>
      </w:r>
      <w:r w:rsidRPr="00A6630B">
        <w:t>о</w:t>
      </w:r>
      <w:r w:rsidRPr="00A6630B">
        <w:t>рые являются обязательными для исполнения всеми странами-членами. Но вне зависимости от членства в ФАТФ, любое государство, не выпо</w:t>
      </w:r>
      <w:r w:rsidRPr="00A6630B">
        <w:t>л</w:t>
      </w:r>
      <w:r w:rsidRPr="00A6630B">
        <w:t>няющее общие для всех рекомендации, вносится в список стран, не б</w:t>
      </w:r>
      <w:r w:rsidRPr="00A6630B">
        <w:t>о</w:t>
      </w:r>
      <w:r w:rsidRPr="00A6630B">
        <w:t>рющихся с отмыванием «грязных» денег, что наносит значительный ущерб репутации данного государства, т.к. мнение организации в знач</w:t>
      </w:r>
      <w:r w:rsidRPr="00A6630B">
        <w:t>и</w:t>
      </w:r>
      <w:r w:rsidRPr="00A6630B">
        <w:t xml:space="preserve">тельной степени формирует инвестиционный стереотип той или иной страны на международной арене. </w:t>
      </w:r>
    </w:p>
    <w:p w:rsidR="0048630D" w:rsidRPr="00A6630B" w:rsidRDefault="0048630D" w:rsidP="0048630D">
      <w:pPr>
        <w:spacing w:line="360" w:lineRule="auto"/>
        <w:ind w:firstLine="284"/>
        <w:jc w:val="both"/>
      </w:pPr>
      <w:r w:rsidRPr="00A6630B">
        <w:t>О том значении, которое имеет ФАТФ, говорит хотя бы тот факт, что Россия, не являясь членом этой организации, в кратчайшие сроки поп</w:t>
      </w:r>
      <w:r w:rsidRPr="00A6630B">
        <w:t>ы</w:t>
      </w:r>
      <w:r w:rsidRPr="00A6630B">
        <w:t xml:space="preserve">талась выполнить все рекомендации, дабы быть исключенной из списка стран, не борющихся с отмыванием денег. </w:t>
      </w:r>
    </w:p>
    <w:p w:rsidR="0048630D" w:rsidRPr="00A6630B" w:rsidRDefault="0048630D" w:rsidP="0048630D">
      <w:pPr>
        <w:spacing w:line="360" w:lineRule="auto"/>
        <w:ind w:firstLine="284"/>
        <w:jc w:val="both"/>
      </w:pPr>
      <w:r w:rsidRPr="00A6630B">
        <w:t>Деятельность ФАТФ весьма плодотворна, организация заметно ув</w:t>
      </w:r>
      <w:r w:rsidRPr="00A6630B">
        <w:t>е</w:t>
      </w:r>
      <w:r w:rsidRPr="00A6630B">
        <w:t>личивает свой международный авторитет, но тем более важно сохранение ее аполитичности. Неоднократно высказывалось мнение о том, что име</w:t>
      </w:r>
      <w:r w:rsidRPr="00A6630B">
        <w:t>н</w:t>
      </w:r>
      <w:r w:rsidRPr="00A6630B">
        <w:t>но вследствие авторитетности ФАТФ США стремятся к контролю над организацией для того, чтобы в современной кризисной ситуации иметь действенное орудие регулирования международного финансового рынка.</w:t>
      </w:r>
    </w:p>
    <w:p w:rsidR="0048630D" w:rsidRPr="00A6630B" w:rsidRDefault="0048630D" w:rsidP="0048630D">
      <w:pPr>
        <w:spacing w:line="360" w:lineRule="auto"/>
        <w:ind w:firstLine="284"/>
        <w:jc w:val="both"/>
      </w:pPr>
      <w:r w:rsidRPr="00A6630B">
        <w:t xml:space="preserve">В октябре </w:t>
      </w:r>
      <w:smartTag w:uri="urn:schemas-microsoft-com:office:smarttags" w:element="metricconverter">
        <w:smartTagPr>
          <w:attr w:name="ProductID" w:val="2001 г"/>
        </w:smartTagPr>
        <w:r w:rsidRPr="00A6630B">
          <w:t>2001 г</w:t>
        </w:r>
      </w:smartTag>
      <w:r w:rsidRPr="00A6630B">
        <w:t>. на чрезвычайном пленарном заседании организации было принято решение о расширении сферы действия ФАТФ и включ</w:t>
      </w:r>
      <w:r w:rsidRPr="00A6630B">
        <w:t>е</w:t>
      </w:r>
      <w:r w:rsidRPr="00A6630B">
        <w:t>нии в нее проблем финансирования терроризма. Тогда же были утве</w:t>
      </w:r>
      <w:r w:rsidRPr="00A6630B">
        <w:t>р</w:t>
      </w:r>
      <w:r w:rsidRPr="00A6630B">
        <w:t>ждены «Особые рекомендации по противодействию финансированию терроризма» [</w:t>
      </w:r>
      <w:r>
        <w:t>33</w:t>
      </w:r>
      <w:r w:rsidRPr="00A6630B">
        <w:t>].</w:t>
      </w:r>
    </w:p>
    <w:p w:rsidR="0048630D" w:rsidRPr="00A6630B" w:rsidRDefault="0048630D" w:rsidP="0048630D">
      <w:pPr>
        <w:spacing w:line="360" w:lineRule="auto"/>
        <w:ind w:firstLine="284"/>
        <w:jc w:val="both"/>
      </w:pPr>
      <w:r w:rsidRPr="00A6630B">
        <w:t>Вызывает опасение тот факт, что центр тяжести в решении вопроса финансирования терроризма переносится на организацию, являющуюся достаточно авторитетной, но объединяющую далеко не все государства, в то время как существует система противодействия финансированию те</w:t>
      </w:r>
      <w:r w:rsidRPr="00A6630B">
        <w:t>р</w:t>
      </w:r>
      <w:r w:rsidRPr="00A6630B">
        <w:t>роризма, созданная в рамках ООН – самой представительной междун</w:t>
      </w:r>
      <w:r w:rsidRPr="00A6630B">
        <w:t>а</w:t>
      </w:r>
      <w:r w:rsidRPr="00A6630B">
        <w:t>родной организации современности. Кстати, ФАТФ признает ее и апеллирует к ней: в первой из восьми «Особых рекомендаций по противоде</w:t>
      </w:r>
      <w:r w:rsidRPr="00A6630B">
        <w:t>й</w:t>
      </w:r>
      <w:r w:rsidRPr="00A6630B">
        <w:t>ствию финансированию террористических организаций» говорится: «К</w:t>
      </w:r>
      <w:r w:rsidRPr="00A6630B">
        <w:t>а</w:t>
      </w:r>
      <w:r w:rsidRPr="00A6630B">
        <w:t>ждой стране следует предпринять немедленные и скорейшие шаги по полному внедрению положений Международной конвенции о борьбе с финансированием терроризма от 9 декабря 1999 года. Также странам следует немедленно внедрить положения резолюций ООН по предотвр</w:t>
      </w:r>
      <w:r w:rsidRPr="00A6630B">
        <w:t>а</w:t>
      </w:r>
      <w:r w:rsidRPr="00A6630B">
        <w:t>щению и пресечению финансирования терроризма, особенно положений резолюции Совета Безопасности ООН № 1373» [</w:t>
      </w:r>
      <w:r>
        <w:t>34</w:t>
      </w:r>
      <w:r w:rsidRPr="00A6630B">
        <w:t xml:space="preserve">]. И в частности, по мнению </w:t>
      </w:r>
      <w:r w:rsidRPr="00A6630B">
        <w:lastRenderedPageBreak/>
        <w:t>Генерального секретаря ООН, заслуживает упоминания и сист</w:t>
      </w:r>
      <w:r w:rsidRPr="00A6630B">
        <w:t>е</w:t>
      </w:r>
      <w:r w:rsidRPr="00A6630B">
        <w:t xml:space="preserve">ма финансовых </w:t>
      </w:r>
      <w:hyperlink r:id="rId19" w:history="1">
        <w:r w:rsidRPr="00A6630B">
          <w:rPr>
            <w:rStyle w:val="a5"/>
          </w:rPr>
          <w:t>санкций</w:t>
        </w:r>
      </w:hyperlink>
      <w:r w:rsidRPr="00A6630B">
        <w:t xml:space="preserve"> Организации Объединенных Наций, которая может быть одним из важных инструментов обеспечения принятия э</w:t>
      </w:r>
      <w:r w:rsidRPr="00A6630B">
        <w:t>ф</w:t>
      </w:r>
      <w:r w:rsidRPr="00A6630B">
        <w:t>фективных мер по борьбе с финансированием терроризма. Совет Без</w:t>
      </w:r>
      <w:r w:rsidRPr="00A6630B">
        <w:t>о</w:t>
      </w:r>
      <w:r w:rsidRPr="00A6630B">
        <w:t xml:space="preserve">пасности уже давно ввел запрет на поставки оружия и поездки, а также финансовые санкции в отношении членов «Аль-Каиды» и связанных с нею организаций и контролирует их соблюдение, в частности через </w:t>
      </w:r>
      <w:hyperlink r:id="rId20" w:history="1">
        <w:r w:rsidRPr="00A6630B">
          <w:rPr>
            <w:rStyle w:val="a5"/>
          </w:rPr>
          <w:t>Комитет</w:t>
        </w:r>
      </w:hyperlink>
      <w:r w:rsidRPr="00A6630B">
        <w:t xml:space="preserve"> Совета Безопасности, учрежденный </w:t>
      </w:r>
      <w:hyperlink r:id="rId21" w:history="1">
        <w:r w:rsidRPr="00A6630B">
          <w:rPr>
            <w:rStyle w:val="a5"/>
          </w:rPr>
          <w:t>резолюцией 1267 (1999)</w:t>
        </w:r>
      </w:hyperlink>
      <w:r w:rsidRPr="00A6630B">
        <w:t>» [</w:t>
      </w:r>
      <w:r>
        <w:t>35</w:t>
      </w:r>
      <w:r w:rsidRPr="00A6630B">
        <w:t>].</w:t>
      </w:r>
    </w:p>
    <w:p w:rsidR="0048630D" w:rsidRPr="00A6630B" w:rsidRDefault="0048630D" w:rsidP="0048630D">
      <w:pPr>
        <w:spacing w:line="360" w:lineRule="auto"/>
        <w:ind w:firstLine="284"/>
        <w:jc w:val="both"/>
      </w:pPr>
      <w:r w:rsidRPr="00A6630B">
        <w:t>Вполне закономерно, что способы финансирования террористических организаций держатся в глубокой тайне. У каждой террористической группы они имеют свои особенности. Например, предполагается, что и</w:t>
      </w:r>
      <w:r w:rsidRPr="00A6630B">
        <w:t>р</w:t>
      </w:r>
      <w:r w:rsidRPr="00A6630B">
        <w:t>ландские террористы из ИРА финансируются преимущественно разбог</w:t>
      </w:r>
      <w:r w:rsidRPr="00A6630B">
        <w:t>а</w:t>
      </w:r>
      <w:r w:rsidRPr="00A6630B">
        <w:t>тевшими ирландскими соплеменниками из США, примерно так же дело обстоит с армянскими террористами. Баскские террористы обкладывают данью мелкий и средний бизнес на подконтрольной им территории. За такими организациями, как «Хезболла» или «Исламский джихад», стоят Иран и Саудовская Аравия, а значит, эти террористы воюют на нефт</w:t>
      </w:r>
      <w:r w:rsidRPr="00A6630B">
        <w:t>е</w:t>
      </w:r>
      <w:r w:rsidRPr="00A6630B">
        <w:t>доллары, поступающие из Западной Европы и США. Боевики ХАМАС, видимо, поддерживаются структурами госбезопасности Сирии и Ирака. Обосновавшиеся в Афганистане, Индокитае и Колумбии террористические группы кормятся в основном за счет поставок наркотического с</w:t>
      </w:r>
      <w:r w:rsidRPr="00A6630B">
        <w:t>ы</w:t>
      </w:r>
      <w:r w:rsidRPr="00A6630B">
        <w:t>рья.</w:t>
      </w:r>
    </w:p>
    <w:p w:rsidR="0048630D" w:rsidRDefault="0048630D" w:rsidP="0048630D">
      <w:pPr>
        <w:spacing w:line="360" w:lineRule="auto"/>
        <w:ind w:firstLine="284"/>
        <w:jc w:val="both"/>
      </w:pPr>
      <w:r w:rsidRPr="00A6630B">
        <w:t>Но если хорошо используемая или ловко обманутая мировая банко</w:t>
      </w:r>
      <w:r w:rsidRPr="00A6630B">
        <w:t>в</w:t>
      </w:r>
      <w:r w:rsidRPr="00A6630B">
        <w:t>ская система, которая, конечно, включает и исламские банки, позволяет тем, кто финансирует террор, отмывать грязные деньги, то богатство это еще надо каким-то образом изначально создать. Чаще всего для этого используется торговля наркотиками, хотя бывают примеры (тот же Усама бен Ладен), когда первоначальный капитал сделан на вполне мирном производстве стройматериалов или пищевых продуктов... [</w:t>
      </w:r>
      <w:r>
        <w:t>36</w:t>
      </w:r>
      <w:r w:rsidRPr="00A6630B">
        <w:t>].</w:t>
      </w:r>
    </w:p>
    <w:p w:rsidR="0048630D" w:rsidRPr="0063458C" w:rsidRDefault="0048630D" w:rsidP="0048630D">
      <w:pPr>
        <w:spacing w:line="360" w:lineRule="auto"/>
        <w:ind w:firstLine="709"/>
        <w:jc w:val="both"/>
      </w:pPr>
      <w:r w:rsidRPr="0063458C">
        <w:t xml:space="preserve">В современном мире огромное значение играет не только получение финансовых средств, но и их перемещение из одного региона в другой. По словам представителей спецслужб, в последние годы экстремисты стараются держаться подальше от официальной финансовой системы, потому что любая трансакция оставляет за собой длинный бумажный след. Установлено, что большая часть средств, использованных для организации нападения на США 11 сентября 2001 года, пришла в американские банки в виде денежных переводов от различных организаций в Объединенных Арабских Эмиратах и Германии. В какой-то момент средства террористов все равно попадают в банковскую систему, хотя и через многих посредников. Внимание спецслужб обычно привлекают несколько банковских счетов, открываемых одновременно, платежи компаниям, которые производят вещества, пригодные для изготовления взрывных </w:t>
      </w:r>
      <w:r w:rsidRPr="0063458C">
        <w:lastRenderedPageBreak/>
        <w:t xml:space="preserve">устройств. Внимание спецслужб обычно привлекают необычные перемены в состоянии того или иного счета. </w:t>
      </w:r>
    </w:p>
    <w:p w:rsidR="0048630D" w:rsidRPr="0063458C" w:rsidRDefault="0048630D" w:rsidP="0048630D">
      <w:pPr>
        <w:spacing w:line="360" w:lineRule="auto"/>
        <w:ind w:firstLine="709"/>
        <w:jc w:val="both"/>
      </w:pPr>
      <w:r w:rsidRPr="0063458C">
        <w:t xml:space="preserve">Риски, связанные с работой традиционной банковской системы, приводят к тому, что террористические организации предпочитают перемещать наличные ценности. Поэтому спецслужбы пытаются отслеживать большие суммы наличности, пересекающие границы. Для достижения своих целей террористы используют  нелегальную перевозку ценностей, занимающих небольшие объемы. Например, считается, что люди, связанные с «Аль-Каидой», занимались операциями с золотом и бриллиантами. В настоящее время американское правительственное агентство, противодействующее финансовым злоупотреблениям, обязало торговцев бриллиантами сообщать обо всех подозрительных операциях. Но мир торговли драгоценностями все еще является благодатной средой для различных злоупотреблений. Несмотря на попытки ввести систему контроля и маркировки бриллиантов, драгоценности из конфликтных зон легко можно нелегально перевозить через границу и продавать. </w:t>
      </w:r>
    </w:p>
    <w:p w:rsidR="0048630D" w:rsidRPr="0063458C" w:rsidRDefault="0048630D" w:rsidP="0048630D">
      <w:pPr>
        <w:spacing w:line="360" w:lineRule="auto"/>
        <w:ind w:firstLine="709"/>
        <w:jc w:val="both"/>
      </w:pPr>
      <w:r w:rsidRPr="0063458C">
        <w:t>Имеются и другие сложившиеся системы перевода финансовых средств террористов из одного региона в другой. Террористы и их спонсоры используют для этих целей региональные неформальные системы: курьеров и системы трансфертов. По оценкам экспертов Министерства финансов США, 70-80% нелегальных денег циркулирует в виде наличных. Однако перевозка значительных сумм в виде наличных затруднена: розничные покупатели наркотиков и анонимные жертвователи на нужды терроризма обычно используют мелкие банкноты. Поэтому правоохранительные органы пытаются перехватить подпольные финансовые потоки в момент их легализации.</w:t>
      </w:r>
    </w:p>
    <w:p w:rsidR="0048630D" w:rsidRPr="0063458C" w:rsidRDefault="0048630D" w:rsidP="0048630D">
      <w:pPr>
        <w:spacing w:line="360" w:lineRule="auto"/>
        <w:ind w:firstLine="709"/>
        <w:jc w:val="both"/>
      </w:pPr>
      <w:r w:rsidRPr="0063458C">
        <w:t xml:space="preserve">Среди систем трансфертов важную роль играют «хавала» (арабские страны), «фей-чиен» (Китай), «падала» (Филиппины), «хунди» (Индия), «фей-кван» (Таиланд) и пр. Основными пользователями этих систем являются члены иммигрантских сообществ, проживающих в Европе, Северной Америке, районе Персидского залива, которые отправляют денежные переводы своим родственникам в Индию, Пакистан, Восточную Азию, Африку, Восточную Европу и другие регионы. Хотя эти системы используются для законных переводов средств, их анонимность и минимальный объем документации привлекают криминалитет и террористов. </w:t>
      </w:r>
    </w:p>
    <w:p w:rsidR="0048630D" w:rsidRPr="0063458C" w:rsidRDefault="0048630D" w:rsidP="0048630D">
      <w:pPr>
        <w:spacing w:line="360" w:lineRule="auto"/>
        <w:ind w:firstLine="709"/>
        <w:jc w:val="both"/>
      </w:pPr>
      <w:r w:rsidRPr="0063458C">
        <w:t xml:space="preserve">Эти неформальные системы денежных переводов основаны на личном доверии и многолетнем партнерстве. Они подразумевают, что люди берут средства в одной стране, а возвращают их в другой. При этом стороны периодически сверяют расходы и доходы, компенсируя друг другу разницу. Привлекательность «хавалы» объясняется экономическими и культурными факторами. Эта система менее дорогостоящая, более </w:t>
      </w:r>
      <w:r w:rsidRPr="0063458C">
        <w:lastRenderedPageBreak/>
        <w:t>оперативная, более надежная, более удобная и отличается меньшим числом бюрократических препон, по сравнению с официальным финансовым сектором. Сборы, взимаемые за перевод средств, меньше, чем оплата, взимаемая банками и другими официальными финансовыми компаниями, в основном благодаря минимальным накладным расходам. «Хавала» действует более оперативно по сравнению с официальными системами перевода финансовых средств, частично вследствие отсутствия бюрократических препон и простоты механизма ее функционирования; поручения исполнителям передаются по телефону, факсу или электронной почте, а денежные средства часто доставляются непосредственно на квартиру адресата. Пакистанские банкиры в 2002 году пришли к выводу, что по каналам «хавалы» в страну ежегодно поступает 2-3 млрд. долл., а легальные транзакции оцениваются в сумму 1 млрд. дол.</w:t>
      </w:r>
    </w:p>
    <w:p w:rsidR="0048630D" w:rsidRPr="0063458C" w:rsidRDefault="0048630D" w:rsidP="0048630D">
      <w:pPr>
        <w:spacing w:line="360" w:lineRule="auto"/>
        <w:ind w:firstLine="709"/>
        <w:jc w:val="both"/>
      </w:pPr>
      <w:r w:rsidRPr="0063458C">
        <w:t>Отмеченные выше черты «экономики терроризма» можно проследить в деятельности самой известной в мире террористической организации «Аль Каида». Ее структура фактически копирует схему венчурной компании, она использовала и использует все доступные ей возможности для получения финансовых доходов. Бен Ладену и его сообщникам удалось создать сложную, устойчивую и гибкую структуру, позволяющую эффективно приобретать, хранить и расходовать денежные средства. В рядах «Аль Каиды» находились несколько профессиональных финансистов, которые успешно управляли деятельностью организации.</w:t>
      </w:r>
    </w:p>
    <w:p w:rsidR="0048630D" w:rsidRPr="0063458C" w:rsidRDefault="0048630D" w:rsidP="0048630D">
      <w:pPr>
        <w:spacing w:line="360" w:lineRule="auto"/>
        <w:ind w:firstLine="709"/>
        <w:jc w:val="both"/>
      </w:pPr>
      <w:r w:rsidRPr="0063458C">
        <w:t>Руководимая Бен Ладеном «Аль Каида» регулярно создавала полноценные бизнес-структуры, в том числе и банки. Крупные инвестиции Бен Ладен делал во время своего пребывания в Судане и Афганистане. «Аль Каиде» принадлежали рыболовные предприятия в Кении, молочные заводы и фермы в Дании, компания по торговле медицинским оборудованием в Швеции. Под видом торговли йеменским медом (что само по себе приносило доход) «Аль Каида» маскировала транспортировку наркотиков, оружия и самих членов организации. По данным Европейского Разведывательного Агентства, дочерние структуры «Аль Каиды» вели обширную международную торговлю, в том числе, поставляли в страны Африки и Ближнего Востока автомобили МАЗ (из России) и велосипеды (из Азербайджана). Схожие методы использовали и другие террористические структуры, в частности, «Тигры Освобождения Тамила-Илама» (Шри-Ланка).</w:t>
      </w:r>
    </w:p>
    <w:p w:rsidR="0048630D" w:rsidRPr="0063458C" w:rsidRDefault="0048630D" w:rsidP="0048630D">
      <w:pPr>
        <w:spacing w:line="360" w:lineRule="auto"/>
        <w:ind w:firstLine="709"/>
        <w:jc w:val="both"/>
      </w:pPr>
      <w:r w:rsidRPr="0063458C">
        <w:t xml:space="preserve">Для финансирования операций, проводимых «Аль Каидой» ежегодно тратилось 30-50 млн. долл. При этом источники финансирования всегда были дифференцированы. Одним из них было личное состояние Бен Ладена (сын саудовского миллиардера), которое достигало 300 млн. долл. Часть денег поступало от симпатизирующих целям организации состоятельных мусульман, проживавших, как правило, в странах Персидского Залива. </w:t>
      </w:r>
      <w:r w:rsidRPr="0063458C">
        <w:lastRenderedPageBreak/>
        <w:t>Кроме того, «Аль Каида» получала средства от легальных благотворительных фондов. В ряде случаев это удавалось благодаря тому, что члены организаци проникали в руководство этих фондов. К примеру, одним из руководителей филлипинской филантропической организации был зять Бен Ладена, который направил часть средств этой структуры на поддержку двух местных организаций исламистов, связанных с Бен Ладеном.</w:t>
      </w:r>
    </w:p>
    <w:p w:rsidR="0048630D" w:rsidRPr="0063458C" w:rsidRDefault="0048630D" w:rsidP="0048630D">
      <w:pPr>
        <w:spacing w:line="360" w:lineRule="auto"/>
        <w:ind w:firstLine="709"/>
        <w:jc w:val="both"/>
      </w:pPr>
      <w:r w:rsidRPr="0063458C">
        <w:t xml:space="preserve">По информации газеты USA Today, Бен Ладен создал в ряде государств специальные финансовые группы, которые занимались исключительно сбором пожертвований и переводом полученных средств. Результатом одной из операций, раскрытой американскими и саудовскими спецслужбами, стала тотальная реорганизация саудовского банка National Commercial Bank, через который проходили некоторые финансовые потоки «Аль Каиды», шедшие на подготовку убийства президента Египта Хосни Мубарака. Кроме того, существуют данные, что члены «Аль Каиды» вымогали деньги у состоятельных мусульман по всему миру. Имеются свидетельства того, что «Аль Каида» зарабатывала средства за счет контрабанды, торговли наркотиками (героин и опиум), алмазами и драгоценными металлами. </w:t>
      </w:r>
    </w:p>
    <w:p w:rsidR="0048630D" w:rsidRPr="0063458C" w:rsidRDefault="0048630D" w:rsidP="0048630D">
      <w:pPr>
        <w:spacing w:line="360" w:lineRule="auto"/>
        <w:ind w:firstLine="709"/>
        <w:jc w:val="both"/>
      </w:pPr>
      <w:r w:rsidRPr="0063458C">
        <w:t>В конце 1990-х годов Бен Ладен выпустил «Декларацию джихада против тиранов», фактически превратившуюся в инструкцию для всех членов «Аль Каиды». В ней рекомендовалось изготовление и использование фальшивой валюты и платежных документов (европейские ячейки «Аль Каиды» были неоднократно уличены в махинациях с кредитными карточками). Кроме того, в этом документе были изложены пять принципов работы с финансами. Активы организации должны быть всегда разделены на две части: первая тратится на бизнес-инвестиции, вторая используется для повседневной деятельности. Вторая часть – оперативный фонд – не может храниться в одном месте. Только немногие и наиболее доверенные члены организации имеют право знать, где хранятся эти средства. Средства могут передаваться на временное хранение лицам, не имеющим отношения к «Аль Каиде». Низовые ячейки «Аль Каиды» поставляли средства в штаб-квартиру организации, которая распределяла их. Среди получателей финансовой помощи от Бен Ладена были члены многих иных террористических структур. «Аль Каида» (также как, например, «Хамас» и «Хезболлах») занималась и благотворительностью.</w:t>
      </w:r>
    </w:p>
    <w:p w:rsidR="0048630D" w:rsidRPr="0063458C" w:rsidRDefault="0048630D" w:rsidP="0048630D">
      <w:pPr>
        <w:spacing w:line="360" w:lineRule="auto"/>
        <w:ind w:firstLine="709"/>
        <w:jc w:val="both"/>
      </w:pPr>
      <w:r w:rsidRPr="0063458C">
        <w:t xml:space="preserve">Автор книги «Террор во имя Бога» Джессика Стерн приводит несколько историй низовых членов иерархии «Аль Каиды», которые были арестованы спецслужбами различных государств. Во многих случаях эти люди получали небольшие суммы от центральной организации. Более того, им было предписано самостоятельно изыскивать </w:t>
      </w:r>
      <w:r w:rsidRPr="0063458C">
        <w:lastRenderedPageBreak/>
        <w:t xml:space="preserve">средства (в том числе и на подготовку терактов). В рамках международной кампании по борьбе с «Аль Каидой» было арестовано более 1,4 тыс. банковских счетов, принадлежащих 300 организациям, связанным с террористами (данные на начало 2004 года). </w:t>
      </w:r>
    </w:p>
    <w:p w:rsidR="0048630D" w:rsidRPr="00A6630B" w:rsidRDefault="0048630D" w:rsidP="0048630D">
      <w:pPr>
        <w:spacing w:line="360" w:lineRule="auto"/>
        <w:ind w:firstLine="284"/>
        <w:jc w:val="both"/>
      </w:pPr>
      <w:r>
        <w:t>В данном контексте уместно отметить, что на</w:t>
      </w:r>
      <w:r w:rsidRPr="00A6630B">
        <w:t xml:space="preserve"> терроризме «делали» и «делают» деньги не только главари терр</w:t>
      </w:r>
      <w:r w:rsidRPr="00A6630B">
        <w:t>о</w:t>
      </w:r>
      <w:r w:rsidRPr="00A6630B">
        <w:t>ристических формирований. В частности, в России создавались всяч</w:t>
      </w:r>
      <w:r w:rsidRPr="00A6630B">
        <w:t>е</w:t>
      </w:r>
      <w:r w:rsidRPr="00A6630B">
        <w:t>ские государственные и негосударственные структуры, которые вели, а чаще имитировали деятельность по противодействию экстремизму и те</w:t>
      </w:r>
      <w:r w:rsidRPr="00A6630B">
        <w:t>р</w:t>
      </w:r>
      <w:r w:rsidRPr="00A6630B">
        <w:t>роризму.</w:t>
      </w:r>
    </w:p>
    <w:p w:rsidR="0048630D" w:rsidRPr="00A6630B" w:rsidRDefault="0048630D" w:rsidP="0048630D">
      <w:pPr>
        <w:spacing w:line="360" w:lineRule="auto"/>
        <w:ind w:firstLine="284"/>
        <w:jc w:val="both"/>
      </w:pPr>
      <w:r w:rsidRPr="00A6630B">
        <w:t>Например, осенью 2004 года появился оргкомитет по созданию О</w:t>
      </w:r>
      <w:r w:rsidRPr="00A6630B">
        <w:t>б</w:t>
      </w:r>
      <w:r w:rsidRPr="00A6630B">
        <w:t>щероссийской общественной организации «Общественная палата наци</w:t>
      </w:r>
      <w:r w:rsidRPr="00A6630B">
        <w:t>о</w:t>
      </w:r>
      <w:r w:rsidRPr="00A6630B">
        <w:t>нальностей» (председатель – президент Союза армян России Ара Арш</w:t>
      </w:r>
      <w:r w:rsidRPr="00A6630B">
        <w:t>а</w:t>
      </w:r>
      <w:r w:rsidRPr="00A6630B">
        <w:t>вирович Абрамян), который обратился ко всем этническим и религио</w:t>
      </w:r>
      <w:r w:rsidRPr="00A6630B">
        <w:t>з</w:t>
      </w:r>
      <w:r w:rsidRPr="00A6630B">
        <w:t>ным организациям России с призывом принять активное участие в раб</w:t>
      </w:r>
      <w:r w:rsidRPr="00A6630B">
        <w:t>о</w:t>
      </w:r>
      <w:r w:rsidRPr="00A6630B">
        <w:t>те, направленной на создание Палаты. И подобные структуры появлялись одна за другой. Однако на уменьшение экстремизма это почти не влияло [</w:t>
      </w:r>
      <w:r>
        <w:t>37</w:t>
      </w:r>
      <w:r w:rsidRPr="00A6630B">
        <w:t>].</w:t>
      </w:r>
    </w:p>
    <w:p w:rsidR="0048630D" w:rsidRPr="00A6630B" w:rsidRDefault="0048630D" w:rsidP="0048630D">
      <w:pPr>
        <w:spacing w:line="360" w:lineRule="auto"/>
        <w:ind w:firstLine="284"/>
        <w:jc w:val="both"/>
      </w:pPr>
      <w:r w:rsidRPr="00A6630B">
        <w:t>Международное сообщество распознало угрозу финансирования те</w:t>
      </w:r>
      <w:r w:rsidRPr="00A6630B">
        <w:t>р</w:t>
      </w:r>
      <w:r w:rsidRPr="00A6630B">
        <w:t>роризма и пришло к выводу, что одним из условий успешной борьбы с терроризмом является ликвидация его финансовых источников.</w:t>
      </w:r>
    </w:p>
    <w:p w:rsidR="0048630D" w:rsidRPr="00A6630B" w:rsidRDefault="0048630D" w:rsidP="0048630D">
      <w:pPr>
        <w:spacing w:line="360" w:lineRule="auto"/>
        <w:ind w:firstLine="284"/>
        <w:jc w:val="both"/>
      </w:pPr>
      <w:r w:rsidRPr="00A6630B">
        <w:t xml:space="preserve">Чтобы привлечь внимание к этой угрозе, Европейский союз в </w:t>
      </w:r>
      <w:smartTag w:uri="urn:schemas-microsoft-com:office:smarttags" w:element="metricconverter">
        <w:smartTagPr>
          <w:attr w:name="ProductID" w:val="1997 г"/>
        </w:smartTagPr>
        <w:r w:rsidRPr="00A6630B">
          <w:t>1997 г</w:t>
        </w:r>
      </w:smartTag>
      <w:r w:rsidRPr="00A6630B">
        <w:t xml:space="preserve">. организовал конференцию в Люксембурге и семинар в Вене в </w:t>
      </w:r>
      <w:smartTag w:uri="urn:schemas-microsoft-com:office:smarttags" w:element="metricconverter">
        <w:smartTagPr>
          <w:attr w:name="ProductID" w:val="1998 г"/>
        </w:smartTagPr>
        <w:r w:rsidRPr="00A6630B">
          <w:t>1998 г</w:t>
        </w:r>
      </w:smartTag>
      <w:r w:rsidRPr="00A6630B">
        <w:t xml:space="preserve">. В </w:t>
      </w:r>
      <w:smartTag w:uri="urn:schemas-microsoft-com:office:smarttags" w:element="metricconverter">
        <w:smartTagPr>
          <w:attr w:name="ProductID" w:val="1999 г"/>
        </w:smartTagPr>
        <w:r w:rsidRPr="00A6630B">
          <w:t>1999 г</w:t>
        </w:r>
      </w:smartTag>
      <w:r w:rsidRPr="00A6630B">
        <w:t>. в Аргентине Организация американских государств приняла у себя Вторую Межпарламентскую конференцию по терроризму. 9 декабря 1999 года резолюцией 54/109 Генеральная Ассамблея Организации Об</w:t>
      </w:r>
      <w:r w:rsidRPr="00A6630B">
        <w:t>ъ</w:t>
      </w:r>
      <w:r w:rsidRPr="00A6630B">
        <w:t>единенных Наций одобрила подписание Международной конвенции по борьбе с финансированием терроризма. В рамках этого международного документа государства, подписавшие его, проводят мероприятия по пр</w:t>
      </w:r>
      <w:r w:rsidRPr="00A6630B">
        <w:t>е</w:t>
      </w:r>
      <w:r w:rsidRPr="00A6630B">
        <w:t>дотвращению, выявлению фактов терроризма. Однако они не являются исчерпывающими и в полной мере эффективными, о чем свидетельств</w:t>
      </w:r>
      <w:r w:rsidRPr="00A6630B">
        <w:t>у</w:t>
      </w:r>
      <w:r w:rsidRPr="00A6630B">
        <w:t>ют события последних пяти лет в мире.</w:t>
      </w:r>
    </w:p>
    <w:p w:rsidR="0048630D" w:rsidRPr="00A6630B" w:rsidRDefault="0048630D" w:rsidP="0048630D">
      <w:pPr>
        <w:spacing w:line="360" w:lineRule="auto"/>
        <w:ind w:firstLine="284"/>
        <w:jc w:val="both"/>
      </w:pPr>
      <w:r w:rsidRPr="00A6630B">
        <w:t>В этой связи считалось бы целесообразным проведение следующих мероприятий.</w:t>
      </w:r>
    </w:p>
    <w:p w:rsidR="0048630D" w:rsidRPr="00A6630B" w:rsidRDefault="0048630D" w:rsidP="0048630D">
      <w:pPr>
        <w:spacing w:line="360" w:lineRule="auto"/>
        <w:ind w:firstLine="284"/>
        <w:jc w:val="both"/>
      </w:pPr>
      <w:r w:rsidRPr="00A6630B">
        <w:t>Создание международного специализированного контртеррористич</w:t>
      </w:r>
      <w:r w:rsidRPr="00A6630B">
        <w:t>е</w:t>
      </w:r>
      <w:r w:rsidRPr="00A6630B">
        <w:t>ского органа, деятельность которого будет направлена на выявление и перекрытие источников финансирования террористических организаций. Юридической основой должен стать международный нормативно-правовой акт, подписанный руководителями глав государств, а также соответствующие законы и подзаконные акты государств.</w:t>
      </w:r>
    </w:p>
    <w:p w:rsidR="0048630D" w:rsidRPr="00A6630B" w:rsidRDefault="0048630D" w:rsidP="0048630D">
      <w:pPr>
        <w:spacing w:line="360" w:lineRule="auto"/>
        <w:ind w:firstLine="284"/>
        <w:jc w:val="both"/>
      </w:pPr>
      <w:r w:rsidRPr="00A6630B">
        <w:t>Рассмотрим подробно, в чем должна заключаться деятельность этого органа:</w:t>
      </w:r>
    </w:p>
    <w:p w:rsidR="0048630D" w:rsidRPr="00A6630B" w:rsidRDefault="0048630D" w:rsidP="0048630D">
      <w:pPr>
        <w:spacing w:line="360" w:lineRule="auto"/>
        <w:ind w:firstLine="284"/>
        <w:jc w:val="both"/>
      </w:pPr>
      <w:r w:rsidRPr="00A6630B">
        <w:t>Во-первых, в обязательном изучении истории финансовой поддержки терроризма. Это необходимо прежде всего для того, чтобы понять и сд</w:t>
      </w:r>
      <w:r w:rsidRPr="00A6630B">
        <w:t>е</w:t>
      </w:r>
      <w:r w:rsidRPr="00A6630B">
        <w:t xml:space="preserve">лать правильные выводы о </w:t>
      </w:r>
      <w:r w:rsidRPr="00A6630B">
        <w:lastRenderedPageBreak/>
        <w:t>конкретных причинах и особенностях терр</w:t>
      </w:r>
      <w:r w:rsidRPr="00A6630B">
        <w:t>о</w:t>
      </w:r>
      <w:r w:rsidRPr="00A6630B">
        <w:t>ризма и его финансовой поддержки физическими и юридическими лиц</w:t>
      </w:r>
      <w:r w:rsidRPr="00A6630B">
        <w:t>а</w:t>
      </w:r>
      <w:r w:rsidRPr="00A6630B">
        <w:t>ми. Ведь до явного проявления террористических акций на территории Российской Федерации так называемыми лицами кавказской национал</w:t>
      </w:r>
      <w:r w:rsidRPr="00A6630B">
        <w:t>ь</w:t>
      </w:r>
      <w:r w:rsidRPr="00A6630B">
        <w:t>ности применялись различные действия для накопления первоначального капитала. Примером могут являться обычные уголовные преступления: кражи скота, сельскохозяйственной продукции, мошеннические действия с формами учета предприятий по приему, переработке и хранению зерн</w:t>
      </w:r>
      <w:r w:rsidRPr="00A6630B">
        <w:t>о</w:t>
      </w:r>
      <w:r w:rsidRPr="00A6630B">
        <w:t>вой продукции и другие, которые приобрели массовый размах в 1989–1993 годах. А такие преступления, как контрабанда, торговля наркотик</w:t>
      </w:r>
      <w:r w:rsidRPr="00A6630B">
        <w:t>а</w:t>
      </w:r>
      <w:r w:rsidRPr="00A6630B">
        <w:t>ми, подделка документов, валюты и товаров, все больше имеют место в СНГ [</w:t>
      </w:r>
      <w:r>
        <w:t>38</w:t>
      </w:r>
      <w:r w:rsidRPr="00A6630B">
        <w:t>].</w:t>
      </w:r>
    </w:p>
    <w:p w:rsidR="0048630D" w:rsidRPr="00A6630B" w:rsidRDefault="0048630D" w:rsidP="0048630D">
      <w:pPr>
        <w:spacing w:line="360" w:lineRule="auto"/>
        <w:ind w:firstLine="284"/>
        <w:jc w:val="both"/>
      </w:pPr>
      <w:r w:rsidRPr="00A6630B">
        <w:t>Во-вторых, в изучении происхождения финансовой поддержки терр</w:t>
      </w:r>
      <w:r w:rsidRPr="00A6630B">
        <w:t>о</w:t>
      </w:r>
      <w:r w:rsidRPr="00A6630B">
        <w:t>ризму. Этот вопрос актуален, так как является одним из ключевых для решения общей проблемы, связанной с терроризмом и основами его ф</w:t>
      </w:r>
      <w:r w:rsidRPr="00A6630B">
        <w:t>и</w:t>
      </w:r>
      <w:r w:rsidRPr="00A6630B">
        <w:t>нансирования.</w:t>
      </w:r>
    </w:p>
    <w:p w:rsidR="0048630D" w:rsidRPr="00A6630B" w:rsidRDefault="0048630D" w:rsidP="0048630D">
      <w:pPr>
        <w:spacing w:line="360" w:lineRule="auto"/>
        <w:ind w:firstLine="284"/>
        <w:jc w:val="both"/>
      </w:pPr>
      <w:r w:rsidRPr="00A6630B">
        <w:t>Здесь следует обратить внимание на деятельность вполне законных коммерческих предприятий, получающих прибыль от производств, кот</w:t>
      </w:r>
      <w:r w:rsidRPr="00A6630B">
        <w:t>о</w:t>
      </w:r>
      <w:r w:rsidRPr="00A6630B">
        <w:t>рыми они владеют, и также обеспечивающих поступление пожертвов</w:t>
      </w:r>
      <w:r w:rsidRPr="00A6630B">
        <w:t>а</w:t>
      </w:r>
      <w:r w:rsidRPr="00A6630B">
        <w:t>ний от существующих предпринимателей.</w:t>
      </w:r>
    </w:p>
    <w:p w:rsidR="0048630D" w:rsidRPr="00A6630B" w:rsidRDefault="0048630D" w:rsidP="0048630D">
      <w:pPr>
        <w:spacing w:line="360" w:lineRule="auto"/>
        <w:ind w:firstLine="284"/>
        <w:jc w:val="both"/>
      </w:pPr>
      <w:r w:rsidRPr="00A6630B">
        <w:t>При проведении анализа деятельности их и получении оперативной информации можно делать выводы о том, оказывают ли эти организации финансовую помощь незаконным вооруженным формированиям и/или террористическим организациям.</w:t>
      </w:r>
    </w:p>
    <w:p w:rsidR="0048630D" w:rsidRPr="00A6630B" w:rsidRDefault="0048630D" w:rsidP="0048630D">
      <w:pPr>
        <w:spacing w:line="360" w:lineRule="auto"/>
        <w:ind w:firstLine="284"/>
        <w:jc w:val="both"/>
      </w:pPr>
      <w:r w:rsidRPr="00A6630B">
        <w:t>Необходимо в рамках рассмотрения этого вопроса изучить деятел</w:t>
      </w:r>
      <w:r w:rsidRPr="00A6630B">
        <w:t>ь</w:t>
      </w:r>
      <w:r w:rsidRPr="00A6630B">
        <w:t>ность общественных и религиозных организаций, так как известно из многих источников, что террористические группы еще с восьмидесятых годов двадцатого века полагались на финансовые пожертвования, кот</w:t>
      </w:r>
      <w:r w:rsidRPr="00A6630B">
        <w:t>о</w:t>
      </w:r>
      <w:r w:rsidRPr="00A6630B">
        <w:t>рые поступали от родственных общественных и религиозных организ</w:t>
      </w:r>
      <w:r w:rsidRPr="00A6630B">
        <w:t>а</w:t>
      </w:r>
      <w:r w:rsidRPr="00A6630B">
        <w:t>ций.</w:t>
      </w:r>
    </w:p>
    <w:p w:rsidR="0048630D" w:rsidRPr="00A6630B" w:rsidRDefault="0048630D" w:rsidP="0048630D">
      <w:pPr>
        <w:spacing w:line="360" w:lineRule="auto"/>
        <w:ind w:firstLine="284"/>
        <w:jc w:val="both"/>
      </w:pPr>
      <w:r w:rsidRPr="00A6630B">
        <w:t>В-третьих, в деятельности центра необходимо сосредоточиться на п</w:t>
      </w:r>
      <w:r w:rsidRPr="00A6630B">
        <w:t>е</w:t>
      </w:r>
      <w:r w:rsidRPr="00A6630B">
        <w:t>ремещении финансовых и денежных средств на поддержку террористов. Следует отслеживать движение денежных средств в сфере кредитно-фи</w:t>
      </w:r>
      <w:r w:rsidRPr="00A6630B">
        <w:softHyphen/>
        <w:t>нансовых учреждений, так как международный характер большинства иностранных террористических групп вынуждает их обращаться в банки и другие кредитно-финансовые учреждения. Эти группы нуждаются в доступе к денежным средствам на местах и организациям с крупными счетами.</w:t>
      </w:r>
    </w:p>
    <w:p w:rsidR="0048630D" w:rsidRPr="00A6630B" w:rsidRDefault="0048630D" w:rsidP="0048630D">
      <w:pPr>
        <w:spacing w:line="360" w:lineRule="auto"/>
        <w:ind w:firstLine="284"/>
        <w:jc w:val="both"/>
      </w:pPr>
      <w:r w:rsidRPr="00A6630B">
        <w:t>Вместе с тем не следует сбрасывать со счетов и пункты обмена и п</w:t>
      </w:r>
      <w:r w:rsidRPr="00A6630B">
        <w:t>е</w:t>
      </w:r>
      <w:r w:rsidRPr="00A6630B">
        <w:t>ресылки денежных средств, которые играют огромную роль в перемещ</w:t>
      </w:r>
      <w:r w:rsidRPr="00A6630B">
        <w:t>е</w:t>
      </w:r>
      <w:r w:rsidRPr="00A6630B">
        <w:t>нии финансов. Их больше всего там, где наличные деньги являются о</w:t>
      </w:r>
      <w:r w:rsidRPr="00A6630B">
        <w:t>б</w:t>
      </w:r>
      <w:r w:rsidRPr="00A6630B">
        <w:t>щепринятым средством совершения сделок и где работает большое кол</w:t>
      </w:r>
      <w:r w:rsidRPr="00A6630B">
        <w:t>и</w:t>
      </w:r>
      <w:r w:rsidRPr="00A6630B">
        <w:t xml:space="preserve">чество эмигрантов, перевозящих средства своим семьям за </w:t>
      </w:r>
      <w:r w:rsidRPr="00A6630B">
        <w:lastRenderedPageBreak/>
        <w:t>границей. Пункты обмена и пересылки денег могут пересылать телеграфом дене</w:t>
      </w:r>
      <w:r w:rsidRPr="00A6630B">
        <w:t>ж</w:t>
      </w:r>
      <w:r w:rsidRPr="00A6630B">
        <w:t>ные суммы в любую страну через их счета в обычных банках, и они м</w:t>
      </w:r>
      <w:r w:rsidRPr="00A6630B">
        <w:t>о</w:t>
      </w:r>
      <w:r w:rsidRPr="00A6630B">
        <w:t>гут служить эффективными посредниками между преступником или те</w:t>
      </w:r>
      <w:r w:rsidRPr="00A6630B">
        <w:t>р</w:t>
      </w:r>
      <w:r w:rsidRPr="00A6630B">
        <w:t>рористом и законным финансовым учреждением. Данные организации находятся под меньшим контролем, чем банки.</w:t>
      </w:r>
    </w:p>
    <w:p w:rsidR="0048630D" w:rsidRPr="00A6630B" w:rsidRDefault="0048630D" w:rsidP="0048630D">
      <w:pPr>
        <w:spacing w:line="360" w:lineRule="auto"/>
        <w:ind w:firstLine="284"/>
        <w:jc w:val="both"/>
      </w:pPr>
      <w:r w:rsidRPr="00A6630B">
        <w:t>В-четвертых, центр должен принять все необходимые меры, подо</w:t>
      </w:r>
      <w:r w:rsidRPr="00A6630B">
        <w:t>б</w:t>
      </w:r>
      <w:r w:rsidRPr="00A6630B">
        <w:t>ные тем, которые формулируются в Конвенции ООН о борьбе с фина</w:t>
      </w:r>
      <w:r w:rsidRPr="00A6630B">
        <w:t>н</w:t>
      </w:r>
      <w:r w:rsidRPr="00A6630B">
        <w:t>сированием терроризма, включая законодательные, так как, может быть, необходимо предоставить их компетентным органам право конфисковать «отмытое» имущество.</w:t>
      </w:r>
    </w:p>
    <w:p w:rsidR="0048630D" w:rsidRPr="00A6630B" w:rsidRDefault="0048630D" w:rsidP="0048630D">
      <w:pPr>
        <w:spacing w:line="360" w:lineRule="auto"/>
        <w:ind w:firstLine="284"/>
        <w:jc w:val="both"/>
      </w:pPr>
      <w:r w:rsidRPr="00A6630B">
        <w:t>В этом отношении должны быть следующие полномочия: устанавл</w:t>
      </w:r>
      <w:r w:rsidRPr="00A6630B">
        <w:t>и</w:t>
      </w:r>
      <w:r w:rsidRPr="00A6630B">
        <w:t>вать, отслеживать и оценивать активы, подлежащие конфискации; в</w:t>
      </w:r>
      <w:r w:rsidRPr="00A6630B">
        <w:t>ы</w:t>
      </w:r>
      <w:r w:rsidRPr="00A6630B">
        <w:t>полнять предварительные меры, типа замораживания и ареста, предо</w:t>
      </w:r>
      <w:r w:rsidRPr="00A6630B">
        <w:t>т</w:t>
      </w:r>
      <w:r w:rsidRPr="00A6630B">
        <w:t>вращения любых сделок с такой собственностью, ее передачу или расп</w:t>
      </w:r>
      <w:r w:rsidRPr="00A6630B">
        <w:t>о</w:t>
      </w:r>
      <w:r w:rsidRPr="00A6630B">
        <w:t>ряжения ею; принимать любые надлежащие следственные меры.</w:t>
      </w:r>
    </w:p>
    <w:p w:rsidR="0048630D" w:rsidRPr="00A6630B" w:rsidRDefault="0048630D" w:rsidP="0048630D">
      <w:pPr>
        <w:spacing w:line="360" w:lineRule="auto"/>
        <w:ind w:firstLine="284"/>
        <w:jc w:val="both"/>
      </w:pPr>
      <w:r w:rsidRPr="00A6630B">
        <w:t>В дополнение к конфискации и другим уголовным санкциям, страны также должны предусматривать денежные и гражданские штрафы и/или судебные разбирательства, включая слушания по гражданским делам по аннулированию контрактов, заключенных сторонами, где стороны знали или должны были знать, что в результате контракта государству будет нанесен ущерб в способности удовлетворять свои финансовые претензии, например, через конфискацию или штрафные санкции.</w:t>
      </w:r>
    </w:p>
    <w:p w:rsidR="0048630D" w:rsidRPr="00A6630B" w:rsidRDefault="0048630D" w:rsidP="0048630D">
      <w:pPr>
        <w:spacing w:line="360" w:lineRule="auto"/>
        <w:ind w:firstLine="284"/>
        <w:jc w:val="both"/>
      </w:pPr>
      <w:r w:rsidRPr="00A6630B">
        <w:t>Необходимо установить контроль за финансовыми учреждениями и добиться того, чтобы эти учреждения подчинялись тому же закону о борьбе с финансированием терроризма или тем же нормативным актам, как и все другие финансовые учреждения, и чтобы эти законы или инс</w:t>
      </w:r>
      <w:r w:rsidRPr="00A6630B">
        <w:t>т</w:t>
      </w:r>
      <w:r w:rsidRPr="00A6630B">
        <w:t xml:space="preserve">рукции действовали эффективно. </w:t>
      </w:r>
    </w:p>
    <w:p w:rsidR="0048630D" w:rsidRPr="00A6630B" w:rsidRDefault="0048630D" w:rsidP="0048630D">
      <w:pPr>
        <w:spacing w:line="360" w:lineRule="auto"/>
        <w:ind w:firstLine="284"/>
        <w:jc w:val="both"/>
      </w:pPr>
      <w:r w:rsidRPr="00A6630B">
        <w:t>Компетентные органы, осуществляющие надзор за деятельностью финансовых учреждений, должны принимать необходимые меры, чтобы предупредить установление контроля со стороны террористов или их сообщников за финансовыми учреждениями или приобретением сущес</w:t>
      </w:r>
      <w:r w:rsidRPr="00A6630B">
        <w:t>т</w:t>
      </w:r>
      <w:r w:rsidRPr="00A6630B">
        <w:t>венной доли в управлении их деятельностью. Поэтому для противодейс</w:t>
      </w:r>
      <w:r w:rsidRPr="00A6630B">
        <w:t>т</w:t>
      </w:r>
      <w:r w:rsidRPr="00A6630B">
        <w:t>вия этой угрозе, включая сбор упреждающей информации, перекрытие каналов финансирования и материальной поддержки террористов, нео</w:t>
      </w:r>
      <w:r w:rsidRPr="00A6630B">
        <w:t>б</w:t>
      </w:r>
      <w:r w:rsidRPr="00A6630B">
        <w:t>ходимо объединить усилия спецслужб на межгосударственном уровне [</w:t>
      </w:r>
      <w:r>
        <w:t>39</w:t>
      </w:r>
      <w:r w:rsidRPr="00A6630B">
        <w:t>].</w:t>
      </w:r>
    </w:p>
    <w:p w:rsidR="0048630D" w:rsidRPr="00A6630B" w:rsidRDefault="0048630D" w:rsidP="0048630D">
      <w:pPr>
        <w:spacing w:line="360" w:lineRule="auto"/>
        <w:ind w:firstLine="284"/>
        <w:jc w:val="both"/>
      </w:pPr>
      <w:r w:rsidRPr="00A6630B">
        <w:t>После проведения мероприятий по установлению фактов финансир</w:t>
      </w:r>
      <w:r w:rsidRPr="00A6630B">
        <w:t>о</w:t>
      </w:r>
      <w:r w:rsidRPr="00A6630B">
        <w:t>вания террористов и их противоправной деятельности орган, о котором мы говорим, должен разработать и обеспечить процедуру взаимодейс</w:t>
      </w:r>
      <w:r w:rsidRPr="00A6630B">
        <w:t>т</w:t>
      </w:r>
      <w:r w:rsidRPr="00A6630B">
        <w:t>вия в расследовании уголовных дел, включающих пре доставление отч</w:t>
      </w:r>
      <w:r w:rsidRPr="00A6630B">
        <w:t>е</w:t>
      </w:r>
      <w:r w:rsidRPr="00A6630B">
        <w:t xml:space="preserve">тов финансовых учреждений и других лиц, обыски людей и помещений, </w:t>
      </w:r>
      <w:r w:rsidRPr="00A6630B">
        <w:lastRenderedPageBreak/>
        <w:t>конфискацию и получение доказательств для использовании в расслед</w:t>
      </w:r>
      <w:r w:rsidRPr="00A6630B">
        <w:t>о</w:t>
      </w:r>
      <w:r w:rsidRPr="00A6630B">
        <w:t>вании и судебном разбирательстве по делам о финансировании терр</w:t>
      </w:r>
      <w:r w:rsidRPr="00A6630B">
        <w:t>о</w:t>
      </w:r>
      <w:r w:rsidRPr="00A6630B">
        <w:t>ризма.</w:t>
      </w:r>
    </w:p>
    <w:p w:rsidR="0048630D" w:rsidRPr="00A6630B" w:rsidRDefault="0048630D" w:rsidP="0048630D">
      <w:pPr>
        <w:spacing w:line="360" w:lineRule="auto"/>
        <w:ind w:firstLine="284"/>
        <w:jc w:val="both"/>
      </w:pPr>
      <w:r w:rsidRPr="00A6630B">
        <w:t>Для уменьшения юридических коллизий должно быть обращено вн</w:t>
      </w:r>
      <w:r w:rsidRPr="00A6630B">
        <w:t>и</w:t>
      </w:r>
      <w:r w:rsidRPr="00A6630B">
        <w:t>мание на выработку и применение механизмов определения подходящего места для проведения судебного разбирательства над ответчиками в сл</w:t>
      </w:r>
      <w:r w:rsidRPr="00A6630B">
        <w:t>у</w:t>
      </w:r>
      <w:r w:rsidRPr="00A6630B">
        <w:t>чаях, которые подлежат судебному рассмотрению больше чем в одной стране. Точно так же должны быть разработаны меры по координации процессуальных действий по изъятию и конфискации денежных средств и имущества [</w:t>
      </w:r>
      <w:r>
        <w:t>40</w:t>
      </w:r>
      <w:r w:rsidRPr="00A6630B">
        <w:t>].</w:t>
      </w:r>
    </w:p>
    <w:p w:rsidR="0048630D" w:rsidRPr="00A6630B" w:rsidRDefault="0048630D" w:rsidP="0048630D">
      <w:pPr>
        <w:spacing w:line="360" w:lineRule="auto"/>
        <w:ind w:firstLine="284"/>
        <w:jc w:val="both"/>
      </w:pPr>
      <w:r w:rsidRPr="00A6630B">
        <w:t>Следует отметить, что в последние годы Российской Федерацией принят ряд нормативно-правовых актов в целях содействия нормативн</w:t>
      </w:r>
      <w:r w:rsidRPr="00A6630B">
        <w:t>о</w:t>
      </w:r>
      <w:r w:rsidRPr="00A6630B">
        <w:t xml:space="preserve">му урегулированию различных аспектов противодействия легализации доходов от преступной деятельности и финансированию терроризма. </w:t>
      </w:r>
    </w:p>
    <w:p w:rsidR="0048630D" w:rsidRPr="00A6630B" w:rsidRDefault="0048630D" w:rsidP="0048630D">
      <w:pPr>
        <w:spacing w:line="360" w:lineRule="auto"/>
        <w:ind w:firstLine="284"/>
        <w:jc w:val="both"/>
      </w:pPr>
      <w:r w:rsidRPr="00A6630B">
        <w:t>Так, Федеральным законом от 10.07.2002 г. № 88-ФЗ ратифицирована Международная конвенция от 09.12.1999 г. по борьбе с финансированием терроризма, которая направлена на устранение пробелов в сфере межд</w:t>
      </w:r>
      <w:r w:rsidRPr="00A6630B">
        <w:t>у</w:t>
      </w:r>
      <w:r w:rsidRPr="00A6630B">
        <w:t>народного сотрудничества государств по выявлению, пресечению и уг</w:t>
      </w:r>
      <w:r w:rsidRPr="00A6630B">
        <w:t>о</w:t>
      </w:r>
      <w:r w:rsidRPr="00A6630B">
        <w:t>ловному преследованию финансирования терроризма. Конвенция призвана: установить надежные правовые барьеры на пути доступа террористов к источникам финансирования; стимулировать принятие действе</w:t>
      </w:r>
      <w:r w:rsidRPr="00A6630B">
        <w:t>н</w:t>
      </w:r>
      <w:r w:rsidRPr="00A6630B">
        <w:t>ных упреждающих мер на международном и национальном уровнях с целью предотвращения и пресечения финансовой поддержки терроризма. Можно условно считать, что таким образом сделан очередной шаг в со</w:t>
      </w:r>
      <w:r w:rsidRPr="00A6630B">
        <w:t>з</w:t>
      </w:r>
      <w:r w:rsidRPr="00A6630B">
        <w:t>дании единого фронта бескомпромиссной борьбы государств с террори</w:t>
      </w:r>
      <w:r w:rsidRPr="00A6630B">
        <w:t>з</w:t>
      </w:r>
      <w:r w:rsidRPr="00A6630B">
        <w:t xml:space="preserve">мом. </w:t>
      </w:r>
    </w:p>
    <w:p w:rsidR="0048630D" w:rsidRPr="00A6630B" w:rsidRDefault="0048630D" w:rsidP="0048630D">
      <w:pPr>
        <w:spacing w:line="360" w:lineRule="auto"/>
        <w:ind w:firstLine="284"/>
        <w:jc w:val="both"/>
      </w:pPr>
      <w:r w:rsidRPr="00A6630B">
        <w:t>Другим примером совершенствования нормативной базы является Федеральный закон от 24.07.2002 г. № 103-ФЗ, в соответствии с которым УК РФ дополнен ст. 205.1, устанавливающей ответственность за орган</w:t>
      </w:r>
      <w:r w:rsidRPr="00A6630B">
        <w:t>и</w:t>
      </w:r>
      <w:r w:rsidRPr="00A6630B">
        <w:t xml:space="preserve">зацию, финансирование и иное содействие совершению преступлений, связанных с терроризмом, а также за вооружение либо обучение лиц для совершения подобных преступлений. </w:t>
      </w:r>
    </w:p>
    <w:p w:rsidR="0048630D" w:rsidRPr="00A6630B" w:rsidRDefault="0048630D" w:rsidP="0048630D">
      <w:pPr>
        <w:spacing w:line="360" w:lineRule="auto"/>
        <w:ind w:firstLine="284"/>
        <w:jc w:val="both"/>
      </w:pPr>
      <w:r w:rsidRPr="00A6630B">
        <w:t>Правильно расставленные акценты в борьбе с террором могли бы зн</w:t>
      </w:r>
      <w:r w:rsidRPr="00A6630B">
        <w:t>а</w:t>
      </w:r>
      <w:r w:rsidRPr="00A6630B">
        <w:t>чительно усилить ее эффективность, что позволило бы сохранить бол</w:t>
      </w:r>
      <w:r w:rsidRPr="00A6630B">
        <w:t>ь</w:t>
      </w:r>
      <w:r w:rsidRPr="00A6630B">
        <w:t>шое количество жизней и материальных ценностей. При этом основное внимание должно уделяться пресечению незаконного финансирования терроризма с последующим направлением конфискованных средств жертвам террористических актов. Подобная работа уже ведется в мире: так, Великобритания заморозила средства 100 организаций и 200 лиц, подозреваемых в финансировании терроризма. Зарегистрировано 3500 банковских операций, которые могут быть связаны с финансированием террора [</w:t>
      </w:r>
      <w:r>
        <w:t>41</w:t>
      </w:r>
      <w:r w:rsidRPr="00A6630B">
        <w:t xml:space="preserve">]. В конце сентября 2002 года </w:t>
      </w:r>
      <w:r w:rsidRPr="00A6630B">
        <w:lastRenderedPageBreak/>
        <w:t>президент США подписал указ «О финансировании террористов», излагающий стратегию разрушения механизмов финансирования террористов, выявления экономических источников и операций, призывающий к консолидации усилий правоо</w:t>
      </w:r>
      <w:r w:rsidRPr="00A6630B">
        <w:t>х</w:t>
      </w:r>
      <w:r w:rsidRPr="00A6630B">
        <w:t>ранительных органов и спецслужб для активного поиска финансовых активов, накопленных международными криминальными структурами в результате их противоправной деятельности. В докладе России о выпо</w:t>
      </w:r>
      <w:r w:rsidRPr="00A6630B">
        <w:t>л</w:t>
      </w:r>
      <w:r w:rsidRPr="00A6630B">
        <w:t>нении Резолюции 1373 СБ ООН «О борьбе с международным террори</w:t>
      </w:r>
      <w:r w:rsidRPr="00A6630B">
        <w:t>з</w:t>
      </w:r>
      <w:r w:rsidRPr="00A6630B">
        <w:t>мом» говорится: «Финансирование терроризма – самое его уязвимое место. Надежно перекрыть каналы его финансовой подпитки – значит н</w:t>
      </w:r>
      <w:r w:rsidRPr="00A6630B">
        <w:t>а</w:t>
      </w:r>
      <w:r w:rsidRPr="00A6630B">
        <w:t>нести сокрушительный удар по всей инфраструктуре терроризма» [</w:t>
      </w:r>
      <w:r>
        <w:t>42</w:t>
      </w:r>
      <w:r w:rsidRPr="00A6630B">
        <w:t>].</w:t>
      </w:r>
    </w:p>
    <w:p w:rsidR="0048630D" w:rsidRPr="00A6630B" w:rsidRDefault="0048630D" w:rsidP="0048630D">
      <w:pPr>
        <w:spacing w:line="360" w:lineRule="auto"/>
        <w:ind w:firstLine="284"/>
        <w:jc w:val="both"/>
      </w:pPr>
      <w:r w:rsidRPr="00A6630B">
        <w:t>В России при Министерстве финансов РФ создан отдел по борьбе с финансированием терроризма, активно функционирует Комитет по ф</w:t>
      </w:r>
      <w:r w:rsidRPr="00A6630B">
        <w:t>и</w:t>
      </w:r>
      <w:r w:rsidRPr="00A6630B">
        <w:t>нансовому мониторингу (финансовая разведка). Российская Федерация является участником международной организации «Эгмонт», объед</w:t>
      </w:r>
      <w:r w:rsidRPr="00A6630B">
        <w:t>и</w:t>
      </w:r>
      <w:r w:rsidRPr="00A6630B">
        <w:t>няющей 59 финансовых разведок мира. На заседании Международной комиссии по борьбе с отмыванием денег, прошедшем в 2003 году в Бе</w:t>
      </w:r>
      <w:r w:rsidRPr="00A6630B">
        <w:t>р</w:t>
      </w:r>
      <w:r w:rsidRPr="00A6630B">
        <w:t>лине, Россия стала ее членом. В сферу действия Комиссии входят пр</w:t>
      </w:r>
      <w:r w:rsidRPr="00A6630B">
        <w:t>о</w:t>
      </w:r>
      <w:r w:rsidRPr="00A6630B">
        <w:t>блемы борьбы с финансированием терроризма, утвержденные специал</w:t>
      </w:r>
      <w:r w:rsidRPr="00A6630B">
        <w:t>ь</w:t>
      </w:r>
      <w:r w:rsidRPr="00A6630B">
        <w:t>ным документом – «Особыми рекомендациями по противодействию ф</w:t>
      </w:r>
      <w:r w:rsidRPr="00A6630B">
        <w:t>и</w:t>
      </w:r>
      <w:r w:rsidRPr="00A6630B">
        <w:t>нансированию терроризма».</w:t>
      </w:r>
    </w:p>
    <w:p w:rsidR="0048630D" w:rsidRPr="00A6630B" w:rsidRDefault="0048630D" w:rsidP="0048630D">
      <w:pPr>
        <w:spacing w:line="360" w:lineRule="auto"/>
        <w:ind w:firstLine="284"/>
        <w:jc w:val="both"/>
      </w:pPr>
      <w:r w:rsidRPr="00A6630B">
        <w:t>В данном контексте следует отметить, что российскими спецслужб</w:t>
      </w:r>
      <w:r w:rsidRPr="00A6630B">
        <w:t>а</w:t>
      </w:r>
      <w:r w:rsidRPr="00A6630B">
        <w:t>ми регулярно проводятся конкретные операции, связанные с перехватом десятков миллионов долларов. Причем основные средства тратятся не на проведение терактов, требующих незначительных средств, а на организ</w:t>
      </w:r>
      <w:r w:rsidRPr="00A6630B">
        <w:t>а</w:t>
      </w:r>
      <w:r w:rsidRPr="00A6630B">
        <w:t>цию вербовки, подготовку террористических групп и вооруженных фо</w:t>
      </w:r>
      <w:r w:rsidRPr="00A6630B">
        <w:t>р</w:t>
      </w:r>
      <w:r w:rsidRPr="00A6630B">
        <w:t>мирований, создание современной материально-технической базы. Соо</w:t>
      </w:r>
      <w:r w:rsidRPr="00A6630B">
        <w:t>т</w:t>
      </w:r>
      <w:r w:rsidRPr="00A6630B">
        <w:t>ветствующими ведомствами постоянно обновляется список компаний и организаций, подозреваемых в отмывании денег и финансировании те</w:t>
      </w:r>
      <w:r w:rsidRPr="00A6630B">
        <w:t>р</w:t>
      </w:r>
      <w:r w:rsidRPr="00A6630B">
        <w:t>роризма. Собраны данные на 350 тысяч подозрительных сделок. Закл</w:t>
      </w:r>
      <w:r w:rsidRPr="00A6630B">
        <w:t>ю</w:t>
      </w:r>
      <w:r w:rsidRPr="00A6630B">
        <w:t xml:space="preserve">чены соглашения о взаимодействии между всеми правоохранительными структурами, в том числе ФСБ, МВД, Федеральной таможенной службой России. </w:t>
      </w:r>
    </w:p>
    <w:p w:rsidR="0048630D" w:rsidRPr="00A6630B" w:rsidRDefault="0048630D" w:rsidP="0048630D">
      <w:pPr>
        <w:spacing w:line="360" w:lineRule="auto"/>
        <w:ind w:firstLine="284"/>
        <w:jc w:val="both"/>
      </w:pPr>
      <w:r w:rsidRPr="00A6630B">
        <w:t>Учитывая, что без финансовой подпитки существование террорист</w:t>
      </w:r>
      <w:r w:rsidRPr="00A6630B">
        <w:t>и</w:t>
      </w:r>
      <w:r w:rsidRPr="00A6630B">
        <w:t>ческих групп, объединений, да и самого терроризма как явления, нево</w:t>
      </w:r>
      <w:r w:rsidRPr="00A6630B">
        <w:t>з</w:t>
      </w:r>
      <w:r w:rsidRPr="00A6630B">
        <w:t>можно, мировому сообществу  необходимо активно использовать силы и  сре</w:t>
      </w:r>
      <w:r w:rsidRPr="00A6630B">
        <w:t>д</w:t>
      </w:r>
      <w:r w:rsidRPr="00A6630B">
        <w:t>ства для активизации деятельности в борьбе с этим злом. При этом необходимо вменить в обязанность соответствующим институтам, как на уровне отдельных стран, так и международных организаций (типа Интерпол) постоянное проведение мероприятий по выявлению, предупреждению и пресечению фактов незаконного финансирования терроризма, что будет являться значительным подспорьем в контртеррористической деятельности.</w:t>
      </w:r>
    </w:p>
    <w:p w:rsidR="0048630D" w:rsidRPr="00A6630B" w:rsidRDefault="0048630D" w:rsidP="0048630D">
      <w:pPr>
        <w:spacing w:line="360" w:lineRule="auto"/>
        <w:ind w:firstLine="284"/>
        <w:jc w:val="both"/>
      </w:pPr>
      <w:r w:rsidRPr="00A6630B">
        <w:lastRenderedPageBreak/>
        <w:t>Анализ терроризма на рубеже двух тысячелетий свидетельствует, что в его недрах возникают целые бизнес-империи, которые не ограничив</w:t>
      </w:r>
      <w:r w:rsidRPr="00A6630B">
        <w:t>а</w:t>
      </w:r>
      <w:r w:rsidRPr="00A6630B">
        <w:t>ются только оплачиваемыми «заказными» насильственными и иными акциями, мошенническими банковскими операциями и экспроприаци</w:t>
      </w:r>
      <w:r w:rsidRPr="00A6630B">
        <w:t>я</w:t>
      </w:r>
      <w:r w:rsidRPr="00A6630B">
        <w:t>ми, контрабандными операциями (оборот наркотиков, оружия) и иного рода противоправными действиями. Их цель – легализация капиталов, приобретение собственности, движимой и недвижимой, по всему миру, желательно подальше от зон конфликтов. Они превращаются в «мног</w:t>
      </w:r>
      <w:r w:rsidRPr="00A6630B">
        <w:t>о</w:t>
      </w:r>
      <w:r w:rsidRPr="00A6630B">
        <w:t>профильные холдинги» со своими социально-медицинскими и финанс</w:t>
      </w:r>
      <w:r w:rsidRPr="00A6630B">
        <w:t>о</w:t>
      </w:r>
      <w:r w:rsidRPr="00A6630B">
        <w:t>во-кредитными учреждениями, телерадиовещательными компаниями и печатными изданиями, многими другими атрибутами процветающего легального бизнеса. Однако самое опасное заключается в том, что, наб</w:t>
      </w:r>
      <w:r w:rsidRPr="00A6630B">
        <w:t>и</w:t>
      </w:r>
      <w:r w:rsidRPr="00A6630B">
        <w:t>рая экономическую силу и финансовую мощь, они неизбежно стремятся создать свою нишу в легальной политической сфере на всех уровнях, привнося в нее свой богатый опыт «нетрадиционных» методов борьбы за реализацию корпоративных интересов. Угроза терроризма наряду с угр</w:t>
      </w:r>
      <w:r w:rsidRPr="00A6630B">
        <w:t>о</w:t>
      </w:r>
      <w:r w:rsidRPr="00A6630B">
        <w:t>зами распространения ОМП, неконтролируемой миграции, экологич</w:t>
      </w:r>
      <w:r w:rsidRPr="00A6630B">
        <w:t>е</w:t>
      </w:r>
      <w:r w:rsidRPr="00A6630B">
        <w:t xml:space="preserve">ских катаклизмов все в большей степени определяет среду безопасности человечества в </w:t>
      </w:r>
      <w:r w:rsidRPr="00A6630B">
        <w:rPr>
          <w:lang w:val="en-US"/>
        </w:rPr>
        <w:t>XXI</w:t>
      </w:r>
      <w:r w:rsidRPr="00A6630B">
        <w:t xml:space="preserve"> в. [</w:t>
      </w:r>
      <w:r>
        <w:t>43</w:t>
      </w:r>
      <w:r w:rsidRPr="00A6630B">
        <w:t>].</w:t>
      </w:r>
    </w:p>
    <w:p w:rsidR="0048630D" w:rsidRPr="00A6630B" w:rsidRDefault="0048630D" w:rsidP="0048630D">
      <w:pPr>
        <w:spacing w:line="360" w:lineRule="auto"/>
        <w:ind w:firstLine="284"/>
        <w:jc w:val="both"/>
      </w:pPr>
      <w:r w:rsidRPr="00A6630B">
        <w:t>В целом же представляется, что вопрос финансирования терроризма будет играть значительную роль в повседневной жизни государств и, к</w:t>
      </w:r>
      <w:r w:rsidRPr="00A6630B">
        <w:t>о</w:t>
      </w:r>
      <w:r w:rsidRPr="00A6630B">
        <w:t>нечно же, в международных отношениях ближайшего времени. Во-первых, вследствие того, что финансирование терроризма – самое уязвимое его место, и, следовательно, борьба с финанс</w:t>
      </w:r>
      <w:r w:rsidRPr="00A6630B">
        <w:t>и</w:t>
      </w:r>
      <w:r w:rsidRPr="00A6630B">
        <w:t>рованием терроризма – это один из немногих способов противодействия ему на практике. Во-вторых, в свете современной кризисной ситуации в экономике возможно использование борьбы с финансированием терр</w:t>
      </w:r>
      <w:r w:rsidRPr="00A6630B">
        <w:t>о</w:t>
      </w:r>
      <w:r w:rsidRPr="00A6630B">
        <w:t>ризма в качестве внеэкономического инструмента контроля над межд</w:t>
      </w:r>
      <w:r w:rsidRPr="00A6630B">
        <w:t>у</w:t>
      </w:r>
      <w:r w:rsidRPr="00A6630B">
        <w:t>народной финансовой системой. И в настоящее время просматриваются попытки использования борьбы с финансированием терроризма в пол</w:t>
      </w:r>
      <w:r w:rsidRPr="00A6630B">
        <w:t>и</w:t>
      </w:r>
      <w:r w:rsidRPr="00A6630B">
        <w:t>тических целях руководством отдельных развитых государств, и первую очередь США.</w:t>
      </w:r>
    </w:p>
    <w:p w:rsidR="0048630D" w:rsidRDefault="0048630D" w:rsidP="0048630D">
      <w:pPr>
        <w:spacing w:line="360" w:lineRule="auto"/>
        <w:ind w:firstLine="709"/>
        <w:jc w:val="both"/>
      </w:pPr>
      <w:r>
        <w:t>Но подведем итоги.</w:t>
      </w:r>
    </w:p>
    <w:p w:rsidR="0048630D" w:rsidRPr="0063458C" w:rsidRDefault="0048630D" w:rsidP="0048630D">
      <w:pPr>
        <w:spacing w:line="360" w:lineRule="auto"/>
        <w:ind w:firstLine="709"/>
        <w:jc w:val="both"/>
      </w:pPr>
      <w:r w:rsidRPr="0063458C">
        <w:t xml:space="preserve">От правильной оценки реалий экономики терроризма во многом зависит эффективность мер по борьбе с ним. До середины 1990-х годов спецслужбы и эксперты утверждали, что терроризм получают основные средства в качестве помощи от заинтересованных государств. В связи с такой оценкой основные усилия ведущих государств мира были направлены на борьбу с немногочисленными государствами-спонсорами терроризма, против которых вводились экономические и политические санкции, а также на противодействие «отмыванию» криминальных денег, которые также </w:t>
      </w:r>
      <w:r w:rsidRPr="0063458C">
        <w:lastRenderedPageBreak/>
        <w:t xml:space="preserve">подпитывали террористические группы. Коллективные усилия международного сообщества в этой сфере были редкостью. В первую очередь такое положение объясняется различием оценок сути тех или иных структур: одни страны считали их террористическими организациями, другие - народно-освободительными движениями. Осуждая теракты, ООН не осуждала организации, их совершившие. </w:t>
      </w:r>
    </w:p>
    <w:p w:rsidR="0048630D" w:rsidRPr="0063458C" w:rsidRDefault="0048630D" w:rsidP="0048630D">
      <w:pPr>
        <w:spacing w:line="360" w:lineRule="auto"/>
        <w:ind w:firstLine="709"/>
        <w:jc w:val="both"/>
      </w:pPr>
      <w:r w:rsidRPr="0063458C">
        <w:t xml:space="preserve">В 1998 году произошли взрывы посольств США в Кении и Танзании, которые совершила «Аль-Каида». </w:t>
      </w:r>
      <w:r>
        <w:t>Мир</w:t>
      </w:r>
      <w:r w:rsidRPr="0063458C">
        <w:t xml:space="preserve"> осознал опасность, исходящую и от негосударственных субъектов терроризма. "Большой Семеркой" был создан специальный международный орган - ФАТФ - Группа разработки финансовых мер борьбы с отмыванием денег (FATF -Financial Action Task Force), перед которым была поставлена задача борьбы с криминальными финансовыми потоками в мировом масштабе с помощью налаживания межгосударственных связей. Позднее функции FATF были несколько расширены, и эта структура включилась в борьбу с терроризмом. FATF подготовила специальные рекомендации по борьбе с финансированием терроризма. Участниками этой межгосударственной структуры являются более 30-ти государств. </w:t>
      </w:r>
    </w:p>
    <w:p w:rsidR="0048630D" w:rsidRPr="0063458C" w:rsidRDefault="0048630D" w:rsidP="0048630D">
      <w:pPr>
        <w:spacing w:line="360" w:lineRule="auto"/>
        <w:ind w:firstLine="709"/>
        <w:jc w:val="both"/>
      </w:pPr>
      <w:r w:rsidRPr="0063458C">
        <w:t xml:space="preserve">В 1999 году Совет Безопасности ООН впервые использовал термин «финансирование террористов» (резолюция 1373). В том же году Советом Безопасности была принята резолюция 1267, которая обязывает все государства мира замораживать активы физических лиц и организаций, имеющих какие либо связи с Усамой Бен Ладеном и «Аль-Каидой» и Талибаном, который предоставил убежище Бен Ладену. </w:t>
      </w:r>
    </w:p>
    <w:p w:rsidR="0048630D" w:rsidRPr="0063458C" w:rsidRDefault="0048630D" w:rsidP="0048630D">
      <w:pPr>
        <w:spacing w:line="360" w:lineRule="auto"/>
        <w:ind w:firstLine="709"/>
        <w:jc w:val="both"/>
      </w:pPr>
      <w:r w:rsidRPr="0063458C">
        <w:t xml:space="preserve">Позднее ООН приняла Конвенцию о борьбе с финансированием террористов, которая обязательна для использования всеми странами мира. ООН также разработала механизм, в соответствии с которым Комиссия по Санкциям ООН рассматривает данные, предоставляемые различными странами, о возможных спонсорах международного терроризма. На сегодняшний день ряд стран, в том числе Саудовская Аравия, Алжир, Франция, Испания, Италия, Бельгия, Германия, Великобритания, Китай и Россия предоставляют информацию о возможных нелегальных финансовых потоках, финансирующих террористические организации. </w:t>
      </w:r>
    </w:p>
    <w:p w:rsidR="0048630D" w:rsidRPr="0063458C" w:rsidRDefault="0048630D" w:rsidP="0048630D">
      <w:pPr>
        <w:spacing w:line="360" w:lineRule="auto"/>
        <w:ind w:firstLine="709"/>
        <w:jc w:val="both"/>
      </w:pPr>
      <w:r w:rsidRPr="0063458C">
        <w:t xml:space="preserve">Теперь отдельные страны могут составлять собственные списки государств, финансирующих международный терроризм и производящих «отмывание» денег. В 2004 году рекордсменом среди стран, представляющих данный список, стала Италия, назвав в больше всего стран, подозреваемых в финансировании терроризма. Но необходимо признать, что до сих пор не существует общепринятого определения терроризма и одобренного всем международным сообществом списка террористических организаций. Из-за этого финансовые институты и правоохранительные органы разных стран </w:t>
      </w:r>
      <w:r w:rsidRPr="0063458C">
        <w:lastRenderedPageBreak/>
        <w:t>испытывают серьезные сложности с идентификацией организаций и персоналий, которые участвуют в экономической подпитке террористов. Дэвид Голд, автор исследования «Экономика терроризма», считает, что борьба с финансированием террористических структур важна и необходима, однако в повседневной борьбе с террором она помогает мало. Он приводит в качестве примера финансовую борьбу с организованной преступностью, которую все страны мира ведут десятилетиями и даже столетиями, тем не менее, не достигая впечатляющих успехов.</w:t>
      </w:r>
    </w:p>
    <w:p w:rsidR="0048630D" w:rsidRPr="0063458C" w:rsidRDefault="0048630D" w:rsidP="0048630D">
      <w:pPr>
        <w:spacing w:line="360" w:lineRule="auto"/>
        <w:ind w:firstLine="709"/>
        <w:jc w:val="both"/>
      </w:pPr>
      <w:r w:rsidRPr="0063458C">
        <w:t xml:space="preserve">В России в настоящее время в единой автоматизированной информационной системе Росфинмониторинга активно работает подсистема «Терроризм», в которую заносятся все физические лица и организации, в отношении которых известно, что они причастны к террористической деятельности. Росфинмониторинг заблокировал несколько сот банковских счетов, средства с которых шли на финансирование террористической деятельности. С июня 2002 года Росфинмониторинг является членом группы «Эгмонт» — объединения национальных подразделений финансовой разведки (ПФР). С 18 странами российским ПФР подписаны соглашения о сотрудничестве. Среди них - США, Великобритания, Италия, Франция. Бельгия, Швеция. Россия является полноправным членом ФАТФ. Кроме того, по инициативе России в октябре 2004 года создана Евразийская группа по противодействию легализации преступных доходов и финансированию терроризма (ЕАГ). Цель ЕАГ - взаимодействие и сотрудничество на региональном уровне, а также интеграция государств-членов в международную систему противодействия финансированию терроризма. </w:t>
      </w: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0E3C68" w:rsidRDefault="000E3C68" w:rsidP="002B3218">
      <w:pPr>
        <w:jc w:val="center"/>
        <w:rPr>
          <w:b/>
          <w:sz w:val="28"/>
          <w:szCs w:val="28"/>
        </w:rPr>
      </w:pPr>
    </w:p>
    <w:p w:rsidR="0048630D" w:rsidRDefault="0048630D" w:rsidP="002B3218">
      <w:pPr>
        <w:jc w:val="center"/>
        <w:rPr>
          <w:b/>
          <w:sz w:val="28"/>
          <w:szCs w:val="28"/>
        </w:rPr>
      </w:pPr>
    </w:p>
    <w:p w:rsidR="0048630D" w:rsidRDefault="0048630D" w:rsidP="002B3218">
      <w:pPr>
        <w:jc w:val="center"/>
        <w:rPr>
          <w:b/>
          <w:sz w:val="28"/>
          <w:szCs w:val="28"/>
        </w:rPr>
      </w:pPr>
    </w:p>
    <w:p w:rsidR="0048630D" w:rsidRDefault="0048630D" w:rsidP="002B3218">
      <w:pPr>
        <w:jc w:val="center"/>
        <w:rPr>
          <w:b/>
          <w:sz w:val="28"/>
          <w:szCs w:val="28"/>
        </w:rPr>
      </w:pPr>
    </w:p>
    <w:p w:rsidR="0048630D" w:rsidRDefault="0048630D" w:rsidP="002B3218">
      <w:pPr>
        <w:jc w:val="center"/>
        <w:rPr>
          <w:b/>
          <w:sz w:val="28"/>
          <w:szCs w:val="28"/>
        </w:rPr>
      </w:pPr>
    </w:p>
    <w:p w:rsidR="0048630D" w:rsidRDefault="0048630D" w:rsidP="002B3218">
      <w:pPr>
        <w:jc w:val="center"/>
        <w:rPr>
          <w:b/>
          <w:sz w:val="28"/>
          <w:szCs w:val="28"/>
        </w:rPr>
      </w:pPr>
    </w:p>
    <w:p w:rsidR="0048630D" w:rsidRDefault="0048630D" w:rsidP="002B3218">
      <w:pPr>
        <w:jc w:val="center"/>
        <w:rPr>
          <w:b/>
          <w:sz w:val="28"/>
          <w:szCs w:val="28"/>
        </w:rPr>
      </w:pPr>
    </w:p>
    <w:p w:rsidR="0048630D" w:rsidRDefault="0048630D" w:rsidP="002B3218">
      <w:pPr>
        <w:jc w:val="center"/>
        <w:rPr>
          <w:b/>
          <w:sz w:val="28"/>
          <w:szCs w:val="28"/>
        </w:rPr>
      </w:pPr>
    </w:p>
    <w:p w:rsidR="0048630D" w:rsidRDefault="0048630D" w:rsidP="002B3218">
      <w:pPr>
        <w:jc w:val="center"/>
        <w:rPr>
          <w:b/>
          <w:sz w:val="28"/>
          <w:szCs w:val="28"/>
        </w:rPr>
      </w:pPr>
    </w:p>
    <w:p w:rsidR="0048630D" w:rsidRDefault="0048630D" w:rsidP="002B3218">
      <w:pPr>
        <w:jc w:val="center"/>
        <w:rPr>
          <w:b/>
          <w:sz w:val="28"/>
          <w:szCs w:val="28"/>
        </w:rPr>
      </w:pPr>
    </w:p>
    <w:p w:rsidR="0048630D" w:rsidRPr="006B0882" w:rsidRDefault="0048630D" w:rsidP="0048630D">
      <w:pPr>
        <w:pStyle w:val="11"/>
        <w:spacing w:line="360" w:lineRule="auto"/>
        <w:rPr>
          <w:rFonts w:ascii="Times New Roman" w:hAnsi="Times New Roman"/>
          <w:sz w:val="28"/>
        </w:rPr>
      </w:pPr>
      <w:r w:rsidRPr="006B0882">
        <w:rPr>
          <w:rFonts w:ascii="Times New Roman" w:hAnsi="Times New Roman"/>
          <w:sz w:val="28"/>
        </w:rPr>
        <w:lastRenderedPageBreak/>
        <w:t>Заключение</w:t>
      </w:r>
    </w:p>
    <w:p w:rsidR="0048630D" w:rsidRPr="006B0882" w:rsidRDefault="0048630D" w:rsidP="0048630D">
      <w:pPr>
        <w:spacing w:line="360" w:lineRule="auto"/>
        <w:ind w:firstLine="284"/>
        <w:jc w:val="both"/>
      </w:pPr>
      <w:r w:rsidRPr="006B0882">
        <w:t xml:space="preserve">Терроризм, как преступление лица (группы лиц), угрожающее стать в </w:t>
      </w:r>
      <w:r w:rsidRPr="006B0882">
        <w:rPr>
          <w:lang w:val="en-US"/>
        </w:rPr>
        <w:t>XXI</w:t>
      </w:r>
      <w:r w:rsidRPr="006B0882">
        <w:t xml:space="preserve"> веке (если не будут приняты кардинальные меры национального и международного характера) одним из основных препятствий на пути р</w:t>
      </w:r>
      <w:r w:rsidRPr="006B0882">
        <w:t>е</w:t>
      </w:r>
      <w:r w:rsidRPr="006B0882">
        <w:t>шения общечеловеческих и внутригосударственных проблем, представляет собой сложное и противоречивое социально-политическое и прав</w:t>
      </w:r>
      <w:r w:rsidRPr="006B0882">
        <w:t>о</w:t>
      </w:r>
      <w:r w:rsidRPr="006B0882">
        <w:t>вое явление, прочно вплетенное в ткань взаимоотношений «личность – общество – государство – международное сообщество».</w:t>
      </w:r>
    </w:p>
    <w:p w:rsidR="0048630D" w:rsidRPr="006B0882" w:rsidRDefault="0048630D" w:rsidP="0048630D">
      <w:pPr>
        <w:spacing w:line="360" w:lineRule="auto"/>
        <w:ind w:firstLine="284"/>
        <w:jc w:val="both"/>
      </w:pPr>
      <w:r w:rsidRPr="006B0882">
        <w:t>Современные акты терроризма направлены прежде всего на провоц</w:t>
      </w:r>
      <w:r w:rsidRPr="006B0882">
        <w:t>и</w:t>
      </w:r>
      <w:r w:rsidRPr="006B0882">
        <w:t>рование паники и страха среди населения. Экстремисты прибегают к с</w:t>
      </w:r>
      <w:r w:rsidRPr="006B0882">
        <w:t>а</w:t>
      </w:r>
      <w:r w:rsidRPr="006B0882">
        <w:t>мым бесчеловечным методам устрашения. Террористы нападают на д</w:t>
      </w:r>
      <w:r w:rsidRPr="006B0882">
        <w:t>е</w:t>
      </w:r>
      <w:r w:rsidRPr="006B0882">
        <w:t>ревни и зверски расправляются с ее жителями. Растет число случайных жертв. Стремление подчинить себе людей с помощью страха привело к резкому увеличению числа жертв на один теракт.</w:t>
      </w:r>
    </w:p>
    <w:p w:rsidR="0048630D" w:rsidRPr="006B0882" w:rsidRDefault="0048630D" w:rsidP="0048630D">
      <w:pPr>
        <w:spacing w:line="360" w:lineRule="auto"/>
        <w:ind w:firstLine="284"/>
        <w:jc w:val="both"/>
      </w:pPr>
      <w:r w:rsidRPr="006B0882">
        <w:t>С военной точки зрения, мы имеем дело с особым видом военных действий, при которых отдельные боевые действия различных террор</w:t>
      </w:r>
      <w:r w:rsidRPr="006B0882">
        <w:t>и</w:t>
      </w:r>
      <w:r w:rsidRPr="006B0882">
        <w:t>стических групп, совершаемые подчас в различных государствах, но об</w:t>
      </w:r>
      <w:r w:rsidRPr="006B0882">
        <w:t>ъ</w:t>
      </w:r>
      <w:r w:rsidRPr="006B0882">
        <w:t>единенные единым замыслом, выступают как специфическая форма стр</w:t>
      </w:r>
      <w:r w:rsidRPr="006B0882">
        <w:t>а</w:t>
      </w:r>
      <w:r w:rsidRPr="006B0882">
        <w:t>тегической операции. В то же время при борьбе с террористами нельзя не учитывать большое значение в ней политической составляющей. Забв</w:t>
      </w:r>
      <w:r w:rsidRPr="006B0882">
        <w:t>е</w:t>
      </w:r>
      <w:r w:rsidRPr="006B0882">
        <w:t>ние этого положения привело к поражению американцев во Вьетнаме и российских войск в первой чеченской кампании. Этим предопределяется большое значение ликвидации террористического подполья при провед</w:t>
      </w:r>
      <w:r w:rsidRPr="006B0882">
        <w:t>е</w:t>
      </w:r>
      <w:r w:rsidRPr="006B0882">
        <w:t>нии контртеррористических операций.</w:t>
      </w:r>
    </w:p>
    <w:p w:rsidR="0048630D" w:rsidRPr="006B0882" w:rsidRDefault="0048630D" w:rsidP="0048630D">
      <w:pPr>
        <w:spacing w:line="360" w:lineRule="auto"/>
        <w:ind w:firstLine="284"/>
        <w:jc w:val="both"/>
      </w:pPr>
      <w:r w:rsidRPr="006B0882">
        <w:t>Размах замышляемых и реализуемых террористических операций требует привлечения значительных финансовых и материальных ресу</w:t>
      </w:r>
      <w:r w:rsidRPr="006B0882">
        <w:t>р</w:t>
      </w:r>
      <w:r w:rsidRPr="006B0882">
        <w:t>сов, развитой инфраструктуры, привлечения различных специалистов, специальной подготовки, наличия учебных центров и полигонов, разн</w:t>
      </w:r>
      <w:r w:rsidRPr="006B0882">
        <w:t>о</w:t>
      </w:r>
      <w:r w:rsidRPr="006B0882">
        <w:t>образных технических средств, оружия, агентуры, многочисленного вспомогательного и обслуживающего персонала.</w:t>
      </w:r>
    </w:p>
    <w:p w:rsidR="0048630D" w:rsidRPr="006B0882" w:rsidRDefault="0048630D" w:rsidP="0048630D">
      <w:pPr>
        <w:spacing w:line="360" w:lineRule="auto"/>
        <w:ind w:firstLine="284"/>
        <w:jc w:val="both"/>
      </w:pPr>
      <w:r w:rsidRPr="006B0882">
        <w:t>Борьба с проявлениями любого вида терроризма должна быть бе</w:t>
      </w:r>
      <w:r w:rsidRPr="006B0882">
        <w:t>с</w:t>
      </w:r>
      <w:r w:rsidRPr="006B0882">
        <w:t>компромиссной, но только силовые методы и действия проблему не р</w:t>
      </w:r>
      <w:r w:rsidRPr="006B0882">
        <w:t>е</w:t>
      </w:r>
      <w:r w:rsidRPr="006B0882">
        <w:t>шат. Она должна решаться на основе комплексного подхода. После уни</w:t>
      </w:r>
      <w:r w:rsidRPr="006B0882">
        <w:t>ч</w:t>
      </w:r>
      <w:r w:rsidRPr="006B0882">
        <w:t>тожения военной инфраструктуры, блокирования каналов политической, финансовой поддержки нужно совместно создавать систему междун</w:t>
      </w:r>
      <w:r w:rsidRPr="006B0882">
        <w:t>а</w:t>
      </w:r>
      <w:r w:rsidRPr="006B0882">
        <w:t>родной изоляции терроризма, искать пути искоренения его глубинных причин. Огромное значение в современных условиях приобретает и фо</w:t>
      </w:r>
      <w:r w:rsidRPr="006B0882">
        <w:t>р</w:t>
      </w:r>
      <w:r w:rsidRPr="006B0882">
        <w:t xml:space="preserve">мирование международно-правовой базы. Уже принято более десятка универсальных конвенций по борьбе с терроризмом под эгидой ООН, но стремительно изменяющаяся ситуация диктует необходимость ускорить формирование международного действенного и быстро </w:t>
      </w:r>
      <w:r w:rsidRPr="006B0882">
        <w:lastRenderedPageBreak/>
        <w:t>реагирующего механизма совместных усилий в борьбе с любыми проявлениями терр</w:t>
      </w:r>
      <w:r w:rsidRPr="006B0882">
        <w:t>о</w:t>
      </w:r>
      <w:r w:rsidRPr="006B0882">
        <w:t>ризма.</w:t>
      </w:r>
    </w:p>
    <w:p w:rsidR="0048630D" w:rsidRPr="006B0882" w:rsidRDefault="0048630D" w:rsidP="0048630D">
      <w:pPr>
        <w:spacing w:line="360" w:lineRule="auto"/>
        <w:ind w:firstLine="284"/>
        <w:jc w:val="both"/>
      </w:pPr>
      <w:r w:rsidRPr="006B0882">
        <w:t>Таким образом, активизация террористической деятельности в мире в целом и антироссийская направленность многих террористических акций заставляют законодательную и исполнительную власть России постоянно совершенствовать государственный механизм борьбы с террористич</w:t>
      </w:r>
      <w:r w:rsidRPr="006B0882">
        <w:t>е</w:t>
      </w:r>
      <w:r w:rsidRPr="006B0882">
        <w:t>скими проявлениями.</w:t>
      </w:r>
    </w:p>
    <w:p w:rsidR="0048630D" w:rsidRPr="006B0882" w:rsidRDefault="0048630D" w:rsidP="0048630D">
      <w:pPr>
        <w:spacing w:line="360" w:lineRule="auto"/>
        <w:ind w:firstLine="284"/>
        <w:jc w:val="both"/>
      </w:pPr>
      <w:r w:rsidRPr="006B0882">
        <w:t>Неотъемлемой частью этого механизма, на наш взгляд, являются стратегические концепции борьбы с терроризмом: оборонительная, па</w:t>
      </w:r>
      <w:r w:rsidRPr="006B0882">
        <w:t>с</w:t>
      </w:r>
      <w:r w:rsidRPr="006B0882">
        <w:t>сивная стратегия и активная, наступательная стратегия. Главной целью оборонительной, пассивной стратегии является профилактика возможных действий террористов. Для проведения профилактических мероприятий необходимо располагать информацией об объектах и лицах, против кот</w:t>
      </w:r>
      <w:r w:rsidRPr="006B0882">
        <w:t>о</w:t>
      </w:r>
      <w:r w:rsidRPr="006B0882">
        <w:t>рых намерены действовать террористы, о членах террористических орг</w:t>
      </w:r>
      <w:r w:rsidRPr="006B0882">
        <w:t>а</w:t>
      </w:r>
      <w:r w:rsidRPr="006B0882">
        <w:t>низаций и о тех, кто оказывает поддержку террористам. Заблаговременно разрабатываются меры для эффективного предупреждения террористич</w:t>
      </w:r>
      <w:r w:rsidRPr="006B0882">
        <w:t>е</w:t>
      </w:r>
      <w:r w:rsidRPr="006B0882">
        <w:t>ских актов, затруднения деятельности террористов и уменьшения уще</w:t>
      </w:r>
      <w:r w:rsidRPr="006B0882">
        <w:t>р</w:t>
      </w:r>
      <w:r w:rsidRPr="006B0882">
        <w:t>ба, который могут причинить их действия.</w:t>
      </w:r>
    </w:p>
    <w:p w:rsidR="0048630D" w:rsidRPr="006B0882" w:rsidRDefault="0048630D" w:rsidP="0048630D">
      <w:pPr>
        <w:spacing w:line="360" w:lineRule="auto"/>
        <w:ind w:firstLine="284"/>
        <w:jc w:val="both"/>
      </w:pPr>
      <w:r w:rsidRPr="006B0882">
        <w:t>Наступательная стратегия предполагает: активные действия спец</w:t>
      </w:r>
      <w:r w:rsidRPr="006B0882">
        <w:t>и</w:t>
      </w:r>
      <w:r w:rsidRPr="006B0882">
        <w:t>альных служб и правоохранительных органов на территории собственной страны с целью ликвидации баз и пунктов подготовки кадров, организ</w:t>
      </w:r>
      <w:r w:rsidRPr="006B0882">
        <w:t>а</w:t>
      </w:r>
      <w:r w:rsidRPr="006B0882">
        <w:t>ционных центров, конфискации оружия и другого снаряжения, провед</w:t>
      </w:r>
      <w:r w:rsidRPr="006B0882">
        <w:t>е</w:t>
      </w:r>
      <w:r w:rsidRPr="006B0882">
        <w:t>ние превентивных арестов и т.п.; активные действия вне пределов территории собственной страны с целью оказания воздействия на правительс</w:t>
      </w:r>
      <w:r w:rsidRPr="006B0882">
        <w:t>т</w:t>
      </w:r>
      <w:r w:rsidRPr="006B0882">
        <w:t>ва стран, поддерживающие террористов, побуждения их прекратить по</w:t>
      </w:r>
      <w:r w:rsidRPr="006B0882">
        <w:t>д</w:t>
      </w:r>
      <w:r w:rsidRPr="006B0882">
        <w:t>держку террористов или предоставление им убежища; комплекс опер</w:t>
      </w:r>
      <w:r w:rsidRPr="006B0882">
        <w:t>а</w:t>
      </w:r>
      <w:r w:rsidRPr="006B0882">
        <w:t>тивных мероприятий с целью дезинформации; оперативные мероприятия, направленные на создание противоречий и конфликтов внутри террор</w:t>
      </w:r>
      <w:r w:rsidRPr="006B0882">
        <w:t>и</w:t>
      </w:r>
      <w:r w:rsidRPr="006B0882">
        <w:t>стических организаций и между соперничающими террористическими организациями.</w:t>
      </w:r>
    </w:p>
    <w:p w:rsidR="0048630D" w:rsidRPr="006B0882" w:rsidRDefault="0048630D" w:rsidP="0048630D">
      <w:pPr>
        <w:spacing w:line="360" w:lineRule="auto"/>
        <w:ind w:firstLine="284"/>
        <w:jc w:val="both"/>
        <w:rPr>
          <w:spacing w:val="2"/>
        </w:rPr>
      </w:pPr>
      <w:r w:rsidRPr="006B0882">
        <w:rPr>
          <w:spacing w:val="2"/>
        </w:rPr>
        <w:t>Первое направление деятельности соответствующих органов по борьбе с терроризмом – это изучение политической и идеологической основы той или иной террористической организации. Даже в том сл</w:t>
      </w:r>
      <w:r w:rsidRPr="006B0882">
        <w:rPr>
          <w:spacing w:val="2"/>
        </w:rPr>
        <w:t>у</w:t>
      </w:r>
      <w:r w:rsidRPr="006B0882">
        <w:rPr>
          <w:spacing w:val="2"/>
        </w:rPr>
        <w:t>чае, если эта идеологическая основа представляется странной, неразу</w:t>
      </w:r>
      <w:r w:rsidRPr="006B0882">
        <w:rPr>
          <w:spacing w:val="2"/>
        </w:rPr>
        <w:t>м</w:t>
      </w:r>
      <w:r w:rsidRPr="006B0882">
        <w:rPr>
          <w:spacing w:val="2"/>
        </w:rPr>
        <w:t>ной или совершенно неприемлемой, ее предлагается тщательно из</w:t>
      </w:r>
      <w:r w:rsidRPr="006B0882">
        <w:rPr>
          <w:spacing w:val="2"/>
        </w:rPr>
        <w:t>у</w:t>
      </w:r>
      <w:r w:rsidRPr="006B0882">
        <w:rPr>
          <w:spacing w:val="2"/>
        </w:rPr>
        <w:t>чить. Идеология может основываться на религиозных, политических или социальных соображениях. Поэтому важно знать идеологические убеждения каждого члена руководства террористической организации. При сборе информации о террористической организации особое вним</w:t>
      </w:r>
      <w:r w:rsidRPr="006B0882">
        <w:rPr>
          <w:spacing w:val="2"/>
        </w:rPr>
        <w:t>а</w:t>
      </w:r>
      <w:r w:rsidRPr="006B0882">
        <w:rPr>
          <w:spacing w:val="2"/>
        </w:rPr>
        <w:t>ние обращается на получение данных о лидерах политико-идеологического руководства организации; печатных изданиях; излю</w:t>
      </w:r>
      <w:r w:rsidRPr="006B0882">
        <w:rPr>
          <w:spacing w:val="2"/>
        </w:rPr>
        <w:t>б</w:t>
      </w:r>
      <w:r w:rsidRPr="006B0882">
        <w:rPr>
          <w:spacing w:val="2"/>
        </w:rPr>
        <w:t xml:space="preserve">ленных местах массовых встреч, где обсуждаются вопросы, связанные с </w:t>
      </w:r>
      <w:r w:rsidRPr="006B0882">
        <w:rPr>
          <w:spacing w:val="2"/>
        </w:rPr>
        <w:lastRenderedPageBreak/>
        <w:t>политико-идеологической платформой террористической организации; контактах по идеологическим и организационным вопросам с другими террористическими организациями и повстанческими движениями внутри страны и за рубежом.</w:t>
      </w:r>
    </w:p>
    <w:p w:rsidR="0048630D" w:rsidRPr="006B0882" w:rsidRDefault="0048630D" w:rsidP="0048630D">
      <w:pPr>
        <w:spacing w:line="360" w:lineRule="auto"/>
        <w:ind w:firstLine="284"/>
        <w:jc w:val="both"/>
      </w:pPr>
      <w:r w:rsidRPr="006B0882">
        <w:t>Второе направление – это изучение организационной структуры те</w:t>
      </w:r>
      <w:r w:rsidRPr="006B0882">
        <w:t>р</w:t>
      </w:r>
      <w:r w:rsidRPr="006B0882">
        <w:t>рористических организаций и методов ее деятельности. При организации работы по этому направлению обращается внимание на методы вовлеч</w:t>
      </w:r>
      <w:r w:rsidRPr="006B0882">
        <w:t>е</w:t>
      </w:r>
      <w:r w:rsidRPr="006B0882">
        <w:t>ния новых членов в террористическую организацию, из каких социал</w:t>
      </w:r>
      <w:r w:rsidRPr="006B0882">
        <w:t>ь</w:t>
      </w:r>
      <w:r w:rsidRPr="006B0882">
        <w:t>ных и религиозных слоев и групп подбираются кандидаты и т.п.; источники финансирования, бюджет и его распределение; базы и система по</w:t>
      </w:r>
      <w:r w:rsidRPr="006B0882">
        <w:t>д</w:t>
      </w:r>
      <w:r w:rsidRPr="006B0882">
        <w:t>готовки и обучения террористов внутри страны и за рубежом; мастерские для конструирования и производства оружия и другого специального снаряжения; склады оружия и боеприпасов; вспомогательные службы, включая систему связи, медицинского обслуживания, типографии, ко</w:t>
      </w:r>
      <w:r w:rsidRPr="006B0882">
        <w:t>н</w:t>
      </w:r>
      <w:r w:rsidRPr="006B0882">
        <w:t>спиративные убежища, помощь семьям погибших и т.п.</w:t>
      </w:r>
    </w:p>
    <w:p w:rsidR="0048630D" w:rsidRPr="006B0882" w:rsidRDefault="0048630D" w:rsidP="0048630D">
      <w:pPr>
        <w:spacing w:line="360" w:lineRule="auto"/>
        <w:ind w:firstLine="284"/>
        <w:jc w:val="both"/>
      </w:pPr>
      <w:r w:rsidRPr="006B0882">
        <w:t>Третье направление – это добыча информации о конкретной деятел</w:t>
      </w:r>
      <w:r w:rsidRPr="006B0882">
        <w:t>ь</w:t>
      </w:r>
      <w:r w:rsidRPr="006B0882">
        <w:t>ности организации по проведению террористических актов. Специфика этой деятельности состоит в том, что о подготовке террористического акта бывает известно только очень узкому кругу лиц. Кроме того, часто террористические акты не планируются в деталях, а намечаются лишь их главные цели, а далее применяется та или иная тактика в зависимости от конкретных обстоятельств. Поэтому специальные службы стремятся вн</w:t>
      </w:r>
      <w:r w:rsidRPr="006B0882">
        <w:t>е</w:t>
      </w:r>
      <w:r w:rsidRPr="006B0882">
        <w:t>дриться в звенья террористической организации, непосредственно зан</w:t>
      </w:r>
      <w:r w:rsidRPr="006B0882">
        <w:t>и</w:t>
      </w:r>
      <w:r w:rsidRPr="006B0882">
        <w:t>мающиеся подготовкой и проведением террористических актов.</w:t>
      </w:r>
    </w:p>
    <w:p w:rsidR="0048630D" w:rsidRPr="006B0882" w:rsidRDefault="0048630D" w:rsidP="0048630D">
      <w:pPr>
        <w:spacing w:line="360" w:lineRule="auto"/>
        <w:ind w:firstLine="284"/>
        <w:jc w:val="both"/>
      </w:pPr>
      <w:r w:rsidRPr="006B0882">
        <w:t>Четвертое направление – это изучение организаций, оказывающих поддержку террористам. Очень немногие террористические организации могут действовать в полной изоляции. Обычно они опираются на группы населения, которые поддерживают их (без прямого вовлечения в терр</w:t>
      </w:r>
      <w:r w:rsidRPr="006B0882">
        <w:t>о</w:t>
      </w:r>
      <w:r w:rsidRPr="006B0882">
        <w:t>ристическую деятельность) по идеологическим соображениям или под давлением шантажа и запугивания. В такие организации внедрить своих людей легче, чем непосредственно в террористические организации. При этом можно достичь хороших результатов как по добыче нужной опер</w:t>
      </w:r>
      <w:r w:rsidRPr="006B0882">
        <w:t>а</w:t>
      </w:r>
      <w:r w:rsidRPr="006B0882">
        <w:t>тивной информации, так и по ослаблению поддержки террористов и, сл</w:t>
      </w:r>
      <w:r w:rsidRPr="006B0882">
        <w:t>е</w:t>
      </w:r>
      <w:r w:rsidRPr="006B0882">
        <w:t>довательно, по уменьшению их возможностей проводить террористич</w:t>
      </w:r>
      <w:r w:rsidRPr="006B0882">
        <w:t>е</w:t>
      </w:r>
      <w:r w:rsidRPr="006B0882">
        <w:t>ские акты.</w:t>
      </w:r>
    </w:p>
    <w:p w:rsidR="0048630D" w:rsidRPr="006B0882" w:rsidRDefault="0048630D" w:rsidP="0048630D">
      <w:pPr>
        <w:spacing w:line="360" w:lineRule="auto"/>
        <w:ind w:firstLine="284"/>
        <w:jc w:val="both"/>
      </w:pPr>
      <w:r w:rsidRPr="006B0882">
        <w:t>Пятое направление – изучение международных связей террористич</w:t>
      </w:r>
      <w:r w:rsidRPr="006B0882">
        <w:t>е</w:t>
      </w:r>
      <w:r w:rsidRPr="006B0882">
        <w:t>ских организаций, имеющих для них большое значение.</w:t>
      </w:r>
    </w:p>
    <w:p w:rsidR="0048630D" w:rsidRPr="006B0882" w:rsidRDefault="0048630D" w:rsidP="0048630D">
      <w:pPr>
        <w:spacing w:line="360" w:lineRule="auto"/>
        <w:ind w:firstLine="284"/>
        <w:jc w:val="both"/>
      </w:pPr>
      <w:r w:rsidRPr="006B0882">
        <w:t>Шестое направление – разработка и проведение конкретных опер</w:t>
      </w:r>
      <w:r w:rsidRPr="006B0882">
        <w:t>а</w:t>
      </w:r>
      <w:r w:rsidRPr="006B0882">
        <w:t>тивных мероприятий по противодействию преступной деятельности те</w:t>
      </w:r>
      <w:r w:rsidRPr="006B0882">
        <w:t>р</w:t>
      </w:r>
      <w:r w:rsidRPr="006B0882">
        <w:t>рористической организации.</w:t>
      </w:r>
    </w:p>
    <w:p w:rsidR="0048630D" w:rsidRPr="006B0882" w:rsidRDefault="0048630D" w:rsidP="0048630D">
      <w:pPr>
        <w:spacing w:line="360" w:lineRule="auto"/>
        <w:ind w:firstLine="284"/>
        <w:jc w:val="both"/>
      </w:pPr>
      <w:r w:rsidRPr="006B0882">
        <w:t>По мнению экспертов, информацию о деятельности террористов м</w:t>
      </w:r>
      <w:r w:rsidRPr="006B0882">
        <w:t>о</w:t>
      </w:r>
      <w:r w:rsidRPr="006B0882">
        <w:t xml:space="preserve">гут добывать почти все подразделения разведывательного сообщества, используя для этого агентуру; перехват </w:t>
      </w:r>
      <w:r w:rsidRPr="006B0882">
        <w:lastRenderedPageBreak/>
        <w:t>радиотелефонных разговоров и сообщений, передаваемых по другим каналам связи; аэрофотосъемку и другие технические средства; открытые источники, позволяющие выя</w:t>
      </w:r>
      <w:r w:rsidRPr="006B0882">
        <w:t>в</w:t>
      </w:r>
      <w:r w:rsidRPr="006B0882">
        <w:t>лять идеологическую основу террористических организаций [1].</w:t>
      </w:r>
    </w:p>
    <w:p w:rsidR="0048630D" w:rsidRPr="006B0882" w:rsidRDefault="0048630D" w:rsidP="0048630D">
      <w:pPr>
        <w:spacing w:line="360" w:lineRule="auto"/>
        <w:ind w:firstLine="284"/>
        <w:jc w:val="both"/>
      </w:pPr>
      <w:r w:rsidRPr="006B0882">
        <w:t>При разработке информационных заданий учитывается, что характер требуемой информации в значительной степени зависит от типа опер</w:t>
      </w:r>
      <w:r w:rsidRPr="006B0882">
        <w:t>а</w:t>
      </w:r>
      <w:r w:rsidRPr="006B0882">
        <w:t>ции, проводимой против террористов. В этой связи специалисты выд</w:t>
      </w:r>
      <w:r w:rsidRPr="006B0882">
        <w:t>е</w:t>
      </w:r>
      <w:r w:rsidRPr="006B0882">
        <w:t>ляют:</w:t>
      </w:r>
    </w:p>
    <w:p w:rsidR="0048630D" w:rsidRPr="006B0882" w:rsidRDefault="0048630D" w:rsidP="0048630D">
      <w:pPr>
        <w:spacing w:line="360" w:lineRule="auto"/>
        <w:ind w:firstLine="284"/>
        <w:jc w:val="both"/>
      </w:pPr>
      <w:r w:rsidRPr="006B0882">
        <w:t>– операции полицейского типа, которые существенно не отличаются от других подобных операций, когда необходимо взять преступников живыми и сохранить в тайне источники информации;</w:t>
      </w:r>
    </w:p>
    <w:p w:rsidR="0048630D" w:rsidRPr="006B0882" w:rsidRDefault="0048630D" w:rsidP="0048630D">
      <w:pPr>
        <w:spacing w:line="360" w:lineRule="auto"/>
        <w:ind w:firstLine="284"/>
        <w:jc w:val="both"/>
      </w:pPr>
      <w:r w:rsidRPr="006B0882">
        <w:t>– войсковые операции, для проведения которых могут использоваться сухопутные, военно-морские или военно-воздушные силы;</w:t>
      </w:r>
    </w:p>
    <w:p w:rsidR="0048630D" w:rsidRPr="006B0882" w:rsidRDefault="0048630D" w:rsidP="0048630D">
      <w:pPr>
        <w:spacing w:line="360" w:lineRule="auto"/>
        <w:ind w:firstLine="284"/>
        <w:jc w:val="both"/>
      </w:pPr>
      <w:r w:rsidRPr="006B0882">
        <w:t>– специальные операции, проводимые с использованием тайных м</w:t>
      </w:r>
      <w:r w:rsidRPr="006B0882">
        <w:t>е</w:t>
      </w:r>
      <w:r w:rsidRPr="006B0882">
        <w:t>тодов. Последний вид операций может приносить результаты, которых нельзя достигнуть при проведении полицейских или войсковых опер</w:t>
      </w:r>
      <w:r w:rsidRPr="006B0882">
        <w:t>а</w:t>
      </w:r>
      <w:r w:rsidRPr="006B0882">
        <w:t>ций.</w:t>
      </w:r>
    </w:p>
    <w:p w:rsidR="0048630D" w:rsidRPr="006B0882" w:rsidRDefault="0048630D" w:rsidP="0048630D">
      <w:pPr>
        <w:spacing w:line="360" w:lineRule="auto"/>
        <w:ind w:firstLine="284"/>
        <w:jc w:val="both"/>
      </w:pPr>
      <w:r w:rsidRPr="006B0882">
        <w:t>В материалах консорциума по изучению террористической деятел</w:t>
      </w:r>
      <w:r w:rsidRPr="006B0882">
        <w:t>ь</w:t>
      </w:r>
      <w:r w:rsidRPr="006B0882">
        <w:t>ности (</w:t>
      </w:r>
      <w:smartTag w:uri="urn:schemas-microsoft-com:office:smarttags" w:element="metricconverter">
        <w:smartTagPr>
          <w:attr w:name="ProductID" w:val="1979 г"/>
        </w:smartTagPr>
        <w:r w:rsidRPr="006B0882">
          <w:t>1979 г</w:t>
        </w:r>
      </w:smartTag>
      <w:r w:rsidRPr="006B0882">
        <w:t>.), которые впоследствии послужили основой для принятия администрацией США специальной программы по борьбе с междунаро</w:t>
      </w:r>
      <w:r w:rsidRPr="006B0882">
        <w:t>д</w:t>
      </w:r>
      <w:r w:rsidRPr="006B0882">
        <w:t>ным терроризмом, особо выделяются мероприятия по дезинформации и психологическая война, используя которые можно подорвать изнутри единство террористической организации, дискредитировать ее политическое руководство, создать трения и внутреннюю напряженность во вза</w:t>
      </w:r>
      <w:r w:rsidRPr="006B0882">
        <w:t>и</w:t>
      </w:r>
      <w:r w:rsidRPr="006B0882">
        <w:t>моотношениях руководителей организации, инспирировать конфликты между различными террористическими организациями, прекратить или ослабить поддержку организации со стороны определенных групп нас</w:t>
      </w:r>
      <w:r w:rsidRPr="006B0882">
        <w:t>е</w:t>
      </w:r>
      <w:r w:rsidRPr="006B0882">
        <w:t>ления [2].</w:t>
      </w:r>
    </w:p>
    <w:p w:rsidR="0048630D" w:rsidRPr="006B0882" w:rsidRDefault="0048630D" w:rsidP="0048630D">
      <w:pPr>
        <w:spacing w:line="360" w:lineRule="auto"/>
        <w:ind w:firstLine="284"/>
        <w:jc w:val="both"/>
      </w:pPr>
      <w:r w:rsidRPr="006B0882">
        <w:t>Анализируя уязвимые места террористических организаций, возде</w:t>
      </w:r>
      <w:r w:rsidRPr="006B0882">
        <w:t>й</w:t>
      </w:r>
      <w:r w:rsidRPr="006B0882">
        <w:t>ствуя на которые можно значительно ослабить, а затем и ликвидировать террористические организации, эксперты отмечают, что наиболее важной основой вовлечения членов в террористическую организацию являются политико-идеологические убеждения и взгляды. Этот фактор создает их политическую уязвимость. Ее можно использовать, если противопост</w:t>
      </w:r>
      <w:r w:rsidRPr="006B0882">
        <w:t>а</w:t>
      </w:r>
      <w:r w:rsidRPr="006B0882">
        <w:t>вить идеологическим соображениям, которыми руководствуются терр</w:t>
      </w:r>
      <w:r w:rsidRPr="006B0882">
        <w:t>о</w:t>
      </w:r>
      <w:r w:rsidRPr="006B0882">
        <w:t>ристы, более привлекательную и понятную идеологию [3].</w:t>
      </w:r>
    </w:p>
    <w:p w:rsidR="0048630D" w:rsidRPr="006B0882" w:rsidRDefault="0048630D" w:rsidP="0048630D">
      <w:pPr>
        <w:spacing w:line="360" w:lineRule="auto"/>
        <w:ind w:firstLine="284"/>
        <w:jc w:val="both"/>
      </w:pPr>
      <w:r w:rsidRPr="006B0882">
        <w:t>Другим уязвимым местом террористов является фактор «малых ма</w:t>
      </w:r>
      <w:r w:rsidRPr="006B0882">
        <w:t>с</w:t>
      </w:r>
      <w:r w:rsidRPr="006B0882">
        <w:t>штабов». Террористические организации (группы), как правило, невел</w:t>
      </w:r>
      <w:r w:rsidRPr="006B0882">
        <w:t>и</w:t>
      </w:r>
      <w:r w:rsidRPr="006B0882">
        <w:t>ки, поэтому они могут понести непоправимую потерю, лишившись даже одного опытного руководителя.</w:t>
      </w:r>
    </w:p>
    <w:p w:rsidR="0048630D" w:rsidRPr="006B0882" w:rsidRDefault="0048630D" w:rsidP="0048630D">
      <w:pPr>
        <w:spacing w:line="360" w:lineRule="auto"/>
        <w:ind w:firstLine="284"/>
        <w:jc w:val="both"/>
      </w:pPr>
      <w:r w:rsidRPr="006B0882">
        <w:t>Предпринимаемые террористическими организациями жесткие меры безопасности ложатся тяжелым бременем на их ресурсы и также осла</w:t>
      </w:r>
      <w:r w:rsidRPr="006B0882">
        <w:t>б</w:t>
      </w:r>
      <w:r w:rsidRPr="006B0882">
        <w:t xml:space="preserve">ляют эти организации. Кроме </w:t>
      </w:r>
      <w:r w:rsidRPr="006B0882">
        <w:lastRenderedPageBreak/>
        <w:t>того, соображения безопасности, которые заставляют террористов действовать небольшими разобщенными гру</w:t>
      </w:r>
      <w:r w:rsidRPr="006B0882">
        <w:t>п</w:t>
      </w:r>
      <w:r w:rsidRPr="006B0882">
        <w:t>пами, облегчают проникновение спецслужб в эти организации, поскольку несколько групп оставляют больше «следов», чем одна, а также и потому, что связь этих групп между собой является также уязвимой.</w:t>
      </w:r>
    </w:p>
    <w:p w:rsidR="0048630D" w:rsidRPr="006B0882" w:rsidRDefault="0048630D" w:rsidP="0048630D">
      <w:pPr>
        <w:spacing w:line="360" w:lineRule="auto"/>
        <w:ind w:firstLine="284"/>
        <w:jc w:val="both"/>
      </w:pPr>
      <w:r w:rsidRPr="006B0882">
        <w:t>Наконец, террористические группы не могут действовать без по</w:t>
      </w:r>
      <w:r w:rsidRPr="006B0882">
        <w:t>д</w:t>
      </w:r>
      <w:r w:rsidRPr="006B0882">
        <w:t xml:space="preserve">держки со стороны определенных групп населения, что в свою очередь является одним из уязвимых мест террористических организаций. </w:t>
      </w:r>
    </w:p>
    <w:p w:rsidR="0048630D" w:rsidRPr="006B0882" w:rsidRDefault="0048630D" w:rsidP="0048630D">
      <w:pPr>
        <w:spacing w:line="360" w:lineRule="auto"/>
        <w:ind w:firstLine="284"/>
        <w:jc w:val="both"/>
      </w:pPr>
      <w:r w:rsidRPr="006B0882">
        <w:t>Материалы работы указывают, что мировое сообщество уделяет о</w:t>
      </w:r>
      <w:r w:rsidRPr="006B0882">
        <w:t>г</w:t>
      </w:r>
      <w:r w:rsidRPr="006B0882">
        <w:t>ромное внимание обеспечению законодательной базы борьбы с терр</w:t>
      </w:r>
      <w:r w:rsidRPr="006B0882">
        <w:t>о</w:t>
      </w:r>
      <w:r w:rsidRPr="006B0882">
        <w:t>ризмом и экстремизмом. Так как терроризм приобрел международный характер, то и борьба должна с ним проводиться на международном уровне – только так его можно устранить. На этом пути имеются трудности, связанные прежде всего со спецификой национальных норм, – п</w:t>
      </w:r>
      <w:r w:rsidRPr="006B0882">
        <w:t>о</w:t>
      </w:r>
      <w:r w:rsidRPr="006B0882">
        <w:t>этому стоит задача определенной унификации этих норм. Можно с удо</w:t>
      </w:r>
      <w:r w:rsidRPr="006B0882">
        <w:t>в</w:t>
      </w:r>
      <w:r w:rsidRPr="006B0882">
        <w:t>летворением отметить, что подавляющее большинство стран понимают это и идут на сближение своих законодательств в этой сфере, что, в соч</w:t>
      </w:r>
      <w:r w:rsidRPr="006B0882">
        <w:t>е</w:t>
      </w:r>
      <w:r w:rsidRPr="006B0882">
        <w:t>тании с иными формами борьбы с терроризмом, способно снизить ур</w:t>
      </w:r>
      <w:r w:rsidRPr="006B0882">
        <w:t>о</w:t>
      </w:r>
      <w:r w:rsidRPr="006B0882">
        <w:t>вень этой всеобщей угрозы.</w:t>
      </w:r>
    </w:p>
    <w:p w:rsidR="0048630D" w:rsidRPr="006B0882" w:rsidRDefault="0048630D" w:rsidP="0048630D">
      <w:pPr>
        <w:spacing w:line="360" w:lineRule="auto"/>
        <w:ind w:firstLine="284"/>
        <w:jc w:val="both"/>
      </w:pPr>
      <w:r w:rsidRPr="006B0882">
        <w:t xml:space="preserve">В настоящее время (как заметил Генеральный секретарь ООН Кофи Аннан 3 мая </w:t>
      </w:r>
      <w:smartTag w:uri="urn:schemas-microsoft-com:office:smarttags" w:element="metricconverter">
        <w:smartTagPr>
          <w:attr w:name="ProductID" w:val="2006 г"/>
        </w:smartTagPr>
        <w:r w:rsidRPr="006B0882">
          <w:t>2006 г</w:t>
        </w:r>
      </w:smartTag>
      <w:r w:rsidRPr="006B0882">
        <w:t>. в своем докладе «Единство в борьбе с терроризмом») перед государствами – членами ООН открыта историческая возможность приступить к решению задачи, поставленной мировыми лидерами в се</w:t>
      </w:r>
      <w:r w:rsidRPr="006B0882">
        <w:t>н</w:t>
      </w:r>
      <w:r w:rsidRPr="006B0882">
        <w:t>тябре 2005 года, и достичь универсального соглашения в отношении контртеррористической стратегии. Такой шаг не только продемонстрир</w:t>
      </w:r>
      <w:r w:rsidRPr="006B0882">
        <w:t>у</w:t>
      </w:r>
      <w:r w:rsidRPr="006B0882">
        <w:t>ет решимость международного сообщества активно бороться со злом терроризма; он также заложит основу для подлинно глобальных мер ре</w:t>
      </w:r>
      <w:r w:rsidRPr="006B0882">
        <w:t>а</w:t>
      </w:r>
      <w:r w:rsidRPr="006B0882">
        <w:t>гирования. Все государства в каждом регионе, большие или малые, сил</w:t>
      </w:r>
      <w:r w:rsidRPr="006B0882">
        <w:t>ь</w:t>
      </w:r>
      <w:r w:rsidRPr="006B0882">
        <w:t xml:space="preserve">ные или слабые, уязвимы перед лицом терроризма и его последствий. Все они выиграют от общей стратегии по борьбе с ним. Все они призваны сыграть роль в ее разработке и практической реализации [4]. </w:t>
      </w:r>
    </w:p>
    <w:p w:rsidR="00AF4BF4" w:rsidRPr="00E742EF" w:rsidRDefault="0048630D" w:rsidP="00D04838">
      <w:pPr>
        <w:spacing w:line="360" w:lineRule="auto"/>
        <w:jc w:val="center"/>
        <w:rPr>
          <w:b/>
          <w:sz w:val="28"/>
          <w:szCs w:val="28"/>
          <w:lang w:val="en-US"/>
        </w:rPr>
      </w:pPr>
      <w:r w:rsidRPr="00E742EF">
        <w:br w:type="page"/>
      </w:r>
      <w:r w:rsidR="00AF4BF4" w:rsidRPr="00E742EF">
        <w:rPr>
          <w:b/>
          <w:sz w:val="28"/>
          <w:szCs w:val="28"/>
        </w:rPr>
        <w:lastRenderedPageBreak/>
        <w:t>Примечания</w:t>
      </w:r>
      <w:bookmarkEnd w:id="3"/>
    </w:p>
    <w:p w:rsidR="0009119C" w:rsidRPr="00E742EF" w:rsidRDefault="0009119C">
      <w:pPr>
        <w:spacing w:line="360" w:lineRule="auto"/>
        <w:ind w:firstLine="539"/>
        <w:jc w:val="both"/>
        <w:rPr>
          <w:b/>
          <w:sz w:val="28"/>
          <w:szCs w:val="28"/>
          <w:lang w:val="en-US"/>
        </w:rPr>
      </w:pPr>
    </w:p>
    <w:p w:rsidR="00DF280F" w:rsidRPr="00E742EF" w:rsidRDefault="00AF4BF4">
      <w:pPr>
        <w:spacing w:line="360" w:lineRule="auto"/>
        <w:ind w:firstLine="539"/>
        <w:jc w:val="both"/>
        <w:rPr>
          <w:b/>
          <w:sz w:val="28"/>
          <w:szCs w:val="28"/>
        </w:rPr>
      </w:pPr>
      <w:r w:rsidRPr="00E742EF">
        <w:rPr>
          <w:b/>
          <w:sz w:val="28"/>
          <w:szCs w:val="28"/>
        </w:rPr>
        <w:t>Введение</w:t>
      </w:r>
    </w:p>
    <w:p w:rsidR="00D043B2" w:rsidRPr="00E742EF" w:rsidRDefault="00D043B2" w:rsidP="00863751">
      <w:pPr>
        <w:numPr>
          <w:ilvl w:val="0"/>
          <w:numId w:val="14"/>
        </w:numPr>
        <w:tabs>
          <w:tab w:val="clear" w:pos="1440"/>
          <w:tab w:val="num" w:pos="720"/>
        </w:tabs>
        <w:ind w:hanging="1440"/>
        <w:jc w:val="both"/>
        <w:rPr>
          <w:lang w:val="en-US"/>
        </w:rPr>
      </w:pPr>
      <w:r w:rsidRPr="00E742EF">
        <w:t>Оганян Р. Театр террора / Автор-составитель Р. Оганян. М</w:t>
      </w:r>
      <w:r w:rsidRPr="00E742EF">
        <w:rPr>
          <w:lang w:val="en-US"/>
        </w:rPr>
        <w:t xml:space="preserve">.: </w:t>
      </w:r>
      <w:r w:rsidRPr="00E742EF">
        <w:t>Грифон</w:t>
      </w:r>
      <w:r w:rsidRPr="00E742EF">
        <w:rPr>
          <w:lang w:val="en-US"/>
        </w:rPr>
        <w:t xml:space="preserve">, </w:t>
      </w:r>
      <w:smartTag w:uri="urn:schemas-microsoft-com:office:smarttags" w:element="metricconverter">
        <w:smartTagPr>
          <w:attr w:name="ProductID" w:val="2006. C"/>
        </w:smartTagPr>
        <w:r w:rsidRPr="00E742EF">
          <w:rPr>
            <w:lang w:val="en-US"/>
          </w:rPr>
          <w:t>2006. C</w:t>
        </w:r>
      </w:smartTag>
      <w:r w:rsidRPr="00E742EF">
        <w:rPr>
          <w:lang w:val="en-US"/>
        </w:rPr>
        <w:t>. 19.</w:t>
      </w:r>
    </w:p>
    <w:p w:rsidR="00D043B2" w:rsidRPr="00E742EF" w:rsidRDefault="00D043B2" w:rsidP="00DF280F">
      <w:pPr>
        <w:spacing w:line="360" w:lineRule="auto"/>
        <w:ind w:firstLine="567"/>
        <w:jc w:val="both"/>
        <w:rPr>
          <w:b/>
          <w:sz w:val="28"/>
          <w:szCs w:val="28"/>
        </w:rPr>
      </w:pPr>
    </w:p>
    <w:p w:rsidR="0009119C" w:rsidRPr="00E742EF" w:rsidRDefault="0009119C" w:rsidP="00DF280F">
      <w:pPr>
        <w:spacing w:line="360" w:lineRule="auto"/>
        <w:ind w:firstLine="567"/>
        <w:jc w:val="both"/>
        <w:rPr>
          <w:b/>
          <w:sz w:val="28"/>
          <w:szCs w:val="28"/>
          <w:lang w:val="en-US"/>
        </w:rPr>
      </w:pPr>
      <w:r w:rsidRPr="00E742EF">
        <w:rPr>
          <w:b/>
          <w:sz w:val="28"/>
          <w:szCs w:val="28"/>
        </w:rPr>
        <w:t xml:space="preserve">Глава 1 </w:t>
      </w:r>
    </w:p>
    <w:p w:rsidR="00447EF7" w:rsidRPr="00E742EF" w:rsidRDefault="00447EF7" w:rsidP="00447EF7">
      <w:pPr>
        <w:numPr>
          <w:ilvl w:val="0"/>
          <w:numId w:val="11"/>
        </w:numPr>
        <w:jc w:val="both"/>
        <w:rPr>
          <w:lang w:val="en-US"/>
        </w:rPr>
      </w:pPr>
      <w:r w:rsidRPr="00E742EF">
        <w:rPr>
          <w:lang w:val="en-US"/>
        </w:rPr>
        <w:t>Levitt G.M. Democracies Against Terror: The Western Response to State-suported Terrorism. New-York: Praeger, 1988.</w:t>
      </w:r>
    </w:p>
    <w:p w:rsidR="00447EF7" w:rsidRPr="00E742EF" w:rsidRDefault="00447EF7" w:rsidP="00447EF7">
      <w:pPr>
        <w:numPr>
          <w:ilvl w:val="0"/>
          <w:numId w:val="11"/>
        </w:numPr>
        <w:jc w:val="both"/>
        <w:rPr>
          <w:lang w:val="en-US"/>
        </w:rPr>
      </w:pPr>
      <w:r w:rsidRPr="00E742EF">
        <w:rPr>
          <w:lang w:val="en-US"/>
        </w:rPr>
        <w:t xml:space="preserve">Ibid. </w:t>
      </w:r>
    </w:p>
    <w:p w:rsidR="00447EF7" w:rsidRPr="00E742EF" w:rsidRDefault="00447EF7" w:rsidP="00447EF7">
      <w:pPr>
        <w:numPr>
          <w:ilvl w:val="0"/>
          <w:numId w:val="11"/>
        </w:numPr>
        <w:jc w:val="both"/>
        <w:rPr>
          <w:lang w:val="en-US"/>
        </w:rPr>
      </w:pPr>
      <w:r w:rsidRPr="00E742EF">
        <w:rPr>
          <w:lang w:val="en-US"/>
        </w:rPr>
        <w:t>Doc. A/44/398/ – S/20736.</w:t>
      </w:r>
    </w:p>
    <w:p w:rsidR="00447EF7" w:rsidRPr="00E742EF" w:rsidRDefault="00447EF7" w:rsidP="00447EF7">
      <w:pPr>
        <w:numPr>
          <w:ilvl w:val="0"/>
          <w:numId w:val="11"/>
        </w:numPr>
        <w:jc w:val="both"/>
      </w:pPr>
      <w:smartTag w:uri="urn:schemas-microsoft-com:office:smarttags" w:element="country-region">
        <w:smartTag w:uri="urn:schemas-microsoft-com:office:smarttags" w:element="place">
          <w:r w:rsidRPr="00E742EF">
            <w:rPr>
              <w:lang w:val="en-US"/>
            </w:rPr>
            <w:t>Poland</w:t>
          </w:r>
        </w:smartTag>
      </w:smartTag>
      <w:r w:rsidRPr="00E742EF">
        <w:rPr>
          <w:lang w:val="en-US"/>
        </w:rPr>
        <w:t xml:space="preserve"> J. Understanding Terrorism Groups, Strategies. Sacr</w:t>
      </w:r>
      <w:r w:rsidRPr="00E742EF">
        <w:rPr>
          <w:lang w:val="en-US"/>
        </w:rPr>
        <w:t>a</w:t>
      </w:r>
      <w:r w:rsidRPr="00E742EF">
        <w:rPr>
          <w:lang w:val="en-US"/>
        </w:rPr>
        <w:t>mento</w:t>
      </w:r>
      <w:r w:rsidRPr="00E742EF">
        <w:t>.1988. P. 192.</w:t>
      </w:r>
    </w:p>
    <w:p w:rsidR="00447EF7" w:rsidRPr="00E742EF" w:rsidRDefault="00447EF7" w:rsidP="00447EF7">
      <w:pPr>
        <w:numPr>
          <w:ilvl w:val="0"/>
          <w:numId w:val="11"/>
        </w:numPr>
        <w:jc w:val="both"/>
      </w:pPr>
      <w:r w:rsidRPr="00E742EF">
        <w:t>См.: Ляхов Е.Г. Терроризм и межгосударственные отношения. М.: Междунар. отношения, 1991. С. 125–126.</w:t>
      </w:r>
    </w:p>
    <w:p w:rsidR="00447EF7" w:rsidRPr="00E742EF" w:rsidRDefault="00447EF7" w:rsidP="00447EF7">
      <w:pPr>
        <w:numPr>
          <w:ilvl w:val="0"/>
          <w:numId w:val="11"/>
        </w:numPr>
        <w:jc w:val="both"/>
      </w:pPr>
      <w:r w:rsidRPr="00E742EF">
        <w:t>Там же. С. 67–97.</w:t>
      </w:r>
    </w:p>
    <w:p w:rsidR="00447EF7" w:rsidRPr="00E742EF" w:rsidRDefault="00447EF7" w:rsidP="00447EF7">
      <w:pPr>
        <w:numPr>
          <w:ilvl w:val="0"/>
          <w:numId w:val="11"/>
        </w:numPr>
        <w:jc w:val="both"/>
      </w:pPr>
      <w:r w:rsidRPr="00E742EF">
        <w:t>См: Бородин С.В., Ляхов Е.Г. Международное сотрудничество в борьбе с уголовной преступностью. М., 1983. С. 108–110.</w:t>
      </w:r>
    </w:p>
    <w:p w:rsidR="00447EF7" w:rsidRPr="00E742EF" w:rsidRDefault="00447EF7" w:rsidP="00447EF7">
      <w:pPr>
        <w:numPr>
          <w:ilvl w:val="0"/>
          <w:numId w:val="11"/>
        </w:numPr>
        <w:jc w:val="both"/>
      </w:pPr>
      <w:r w:rsidRPr="00E742EF">
        <w:t xml:space="preserve">См.: Доклад комитета по предупреждению преступности и борьбе с ней о работе его </w:t>
      </w:r>
      <w:r w:rsidRPr="00E742EF">
        <w:rPr>
          <w:lang w:val="en-US"/>
        </w:rPr>
        <w:t>XI</w:t>
      </w:r>
      <w:r w:rsidRPr="00E742EF">
        <w:t xml:space="preserve"> сессии. 5–16 февраля 1990 года // Е/ 1990/31.Е/АС.57/1990/8. С. 106–107.</w:t>
      </w:r>
    </w:p>
    <w:p w:rsidR="00447EF7" w:rsidRPr="00E742EF" w:rsidRDefault="00447EF7" w:rsidP="00447EF7">
      <w:pPr>
        <w:numPr>
          <w:ilvl w:val="0"/>
          <w:numId w:val="11"/>
        </w:numPr>
        <w:jc w:val="both"/>
      </w:pPr>
      <w:r w:rsidRPr="00E742EF">
        <w:t>См.: Ляхов Е.Г. Указ. соч. С. 131.</w:t>
      </w:r>
    </w:p>
    <w:p w:rsidR="00447EF7" w:rsidRPr="00E742EF" w:rsidRDefault="00447EF7" w:rsidP="00447EF7">
      <w:pPr>
        <w:numPr>
          <w:ilvl w:val="0"/>
          <w:numId w:val="11"/>
        </w:numPr>
        <w:jc w:val="both"/>
      </w:pPr>
      <w:r w:rsidRPr="00E742EF">
        <w:t>Там же. С. 131–132.</w:t>
      </w:r>
    </w:p>
    <w:p w:rsidR="00447EF7" w:rsidRPr="00E742EF" w:rsidRDefault="00447EF7" w:rsidP="00447EF7">
      <w:pPr>
        <w:numPr>
          <w:ilvl w:val="0"/>
          <w:numId w:val="11"/>
        </w:numPr>
        <w:jc w:val="both"/>
      </w:pPr>
      <w:r w:rsidRPr="00E742EF">
        <w:t>Путилин Б.Г. Террористический интернационал. Жуковский; М.: Кучково поле, 2005. С. 176.</w:t>
      </w:r>
    </w:p>
    <w:p w:rsidR="00447EF7" w:rsidRPr="00E742EF" w:rsidRDefault="00447EF7" w:rsidP="00447EF7">
      <w:pPr>
        <w:numPr>
          <w:ilvl w:val="0"/>
          <w:numId w:val="11"/>
        </w:numPr>
        <w:jc w:val="both"/>
      </w:pPr>
      <w:r w:rsidRPr="00E742EF">
        <w:t>Там же. С. 178–179.</w:t>
      </w:r>
    </w:p>
    <w:p w:rsidR="00447EF7" w:rsidRPr="00E742EF" w:rsidRDefault="00447EF7" w:rsidP="00447EF7">
      <w:pPr>
        <w:numPr>
          <w:ilvl w:val="0"/>
          <w:numId w:val="11"/>
        </w:numPr>
        <w:jc w:val="both"/>
      </w:pPr>
      <w:r w:rsidRPr="00E742EF">
        <w:t>Зарубежное военное обозрение. 2001. № 12. С. 18.</w:t>
      </w:r>
    </w:p>
    <w:p w:rsidR="00447EF7" w:rsidRPr="00E742EF" w:rsidRDefault="00447EF7" w:rsidP="00447EF7">
      <w:pPr>
        <w:numPr>
          <w:ilvl w:val="0"/>
          <w:numId w:val="11"/>
        </w:numPr>
        <w:jc w:val="both"/>
      </w:pPr>
      <w:r w:rsidRPr="00E742EF">
        <w:t xml:space="preserve">Доклад Генерального секретаря Кофи Аннана 3 мая </w:t>
      </w:r>
      <w:smartTag w:uri="urn:schemas-microsoft-com:office:smarttags" w:element="metricconverter">
        <w:smartTagPr>
          <w:attr w:name="ProductID" w:val="2006 г"/>
        </w:smartTagPr>
        <w:r w:rsidRPr="00E742EF">
          <w:t>2006 г</w:t>
        </w:r>
      </w:smartTag>
      <w:r w:rsidRPr="00E742EF">
        <w:t>. «Еди</w:t>
      </w:r>
      <w:r w:rsidRPr="00E742EF">
        <w:t>н</w:t>
      </w:r>
      <w:r w:rsidRPr="00E742EF">
        <w:t>ство в борьбе с терроризмом: рекомендации по глобальной контртерр</w:t>
      </w:r>
      <w:r w:rsidRPr="00E742EF">
        <w:t>о</w:t>
      </w:r>
      <w:r w:rsidRPr="00E742EF">
        <w:t xml:space="preserve">ристической стратегии». </w:t>
      </w:r>
    </w:p>
    <w:p w:rsidR="00447EF7" w:rsidRPr="00E742EF" w:rsidRDefault="00447EF7" w:rsidP="00447EF7">
      <w:pPr>
        <w:jc w:val="both"/>
      </w:pPr>
      <w:hyperlink r:id="rId22" w:history="1">
        <w:r w:rsidRPr="00E742EF">
          <w:rPr>
            <w:rStyle w:val="a5"/>
            <w:color w:val="auto"/>
            <w:u w:val="none"/>
            <w:lang w:val="en-US"/>
          </w:rPr>
          <w:t>http</w:t>
        </w:r>
        <w:r w:rsidRPr="00E742EF">
          <w:rPr>
            <w:rStyle w:val="a5"/>
            <w:color w:val="auto"/>
            <w:u w:val="none"/>
          </w:rPr>
          <w:t>://</w:t>
        </w:r>
        <w:r w:rsidRPr="00E742EF">
          <w:rPr>
            <w:rStyle w:val="a5"/>
            <w:color w:val="auto"/>
            <w:u w:val="none"/>
            <w:lang w:val="en-US"/>
          </w:rPr>
          <w:t>www</w:t>
        </w:r>
        <w:r w:rsidRPr="00E742EF">
          <w:rPr>
            <w:rStyle w:val="a5"/>
            <w:color w:val="auto"/>
            <w:u w:val="none"/>
          </w:rPr>
          <w:t>.</w:t>
        </w:r>
        <w:r w:rsidRPr="00E742EF">
          <w:rPr>
            <w:rStyle w:val="a5"/>
            <w:color w:val="auto"/>
            <w:u w:val="none"/>
            <w:lang w:val="en-US"/>
          </w:rPr>
          <w:t>un</w:t>
        </w:r>
        <w:r w:rsidRPr="00E742EF">
          <w:rPr>
            <w:rStyle w:val="a5"/>
            <w:color w:val="auto"/>
            <w:u w:val="none"/>
          </w:rPr>
          <w:t>.</w:t>
        </w:r>
        <w:r w:rsidRPr="00E742EF">
          <w:rPr>
            <w:rStyle w:val="a5"/>
            <w:color w:val="auto"/>
            <w:u w:val="none"/>
            <w:lang w:val="en-US"/>
          </w:rPr>
          <w:t>org</w:t>
        </w:r>
        <w:r w:rsidRPr="00E742EF">
          <w:rPr>
            <w:rStyle w:val="a5"/>
            <w:color w:val="auto"/>
            <w:u w:val="none"/>
          </w:rPr>
          <w:t>/</w:t>
        </w:r>
        <w:r w:rsidRPr="00E742EF">
          <w:rPr>
            <w:rStyle w:val="a5"/>
            <w:color w:val="auto"/>
            <w:u w:val="none"/>
            <w:lang w:val="en-US"/>
          </w:rPr>
          <w:t>russian</w:t>
        </w:r>
        <w:r w:rsidRPr="00E742EF">
          <w:rPr>
            <w:rStyle w:val="a5"/>
            <w:color w:val="auto"/>
            <w:u w:val="none"/>
          </w:rPr>
          <w:t>/</w:t>
        </w:r>
        <w:r w:rsidRPr="00E742EF">
          <w:rPr>
            <w:rStyle w:val="a5"/>
            <w:color w:val="auto"/>
            <w:u w:val="none"/>
            <w:lang w:val="en-US"/>
          </w:rPr>
          <w:t>unitingagainstterrorism</w:t>
        </w:r>
        <w:r w:rsidRPr="00E742EF">
          <w:rPr>
            <w:rStyle w:val="a5"/>
            <w:color w:val="auto"/>
            <w:u w:val="none"/>
          </w:rPr>
          <w:t>/</w:t>
        </w:r>
        <w:r w:rsidRPr="00E742EF">
          <w:rPr>
            <w:rStyle w:val="a5"/>
            <w:color w:val="auto"/>
            <w:u w:val="none"/>
            <w:lang w:val="en-US"/>
          </w:rPr>
          <w:t>report</w:t>
        </w:r>
        <w:r w:rsidRPr="00E742EF">
          <w:rPr>
            <w:rStyle w:val="a5"/>
            <w:color w:val="auto"/>
            <w:u w:val="none"/>
          </w:rPr>
          <w:t>.</w:t>
        </w:r>
        <w:r w:rsidRPr="00E742EF">
          <w:rPr>
            <w:rStyle w:val="a5"/>
            <w:color w:val="auto"/>
            <w:u w:val="none"/>
            <w:lang w:val="en-US"/>
          </w:rPr>
          <w:t>html</w:t>
        </w:r>
      </w:hyperlink>
      <w:r w:rsidRPr="00E742EF">
        <w:t>.</w:t>
      </w:r>
    </w:p>
    <w:p w:rsidR="00447EF7" w:rsidRPr="00E742EF" w:rsidRDefault="00447EF7" w:rsidP="00447EF7">
      <w:pPr>
        <w:numPr>
          <w:ilvl w:val="0"/>
          <w:numId w:val="11"/>
        </w:numPr>
        <w:jc w:val="both"/>
      </w:pPr>
      <w:r w:rsidRPr="00E742EF">
        <w:rPr>
          <w:lang w:val="en-US"/>
        </w:rPr>
        <w:t>Ibid</w:t>
      </w:r>
      <w:r w:rsidRPr="00E742EF">
        <w:t xml:space="preserve">. </w:t>
      </w:r>
    </w:p>
    <w:p w:rsidR="00447EF7" w:rsidRPr="00E742EF" w:rsidRDefault="00447EF7" w:rsidP="00447EF7">
      <w:pPr>
        <w:numPr>
          <w:ilvl w:val="0"/>
          <w:numId w:val="11"/>
        </w:numPr>
        <w:jc w:val="both"/>
      </w:pPr>
      <w:r w:rsidRPr="00E742EF">
        <w:rPr>
          <w:lang w:val="en-US"/>
        </w:rPr>
        <w:t>Ibid</w:t>
      </w:r>
      <w:r w:rsidRPr="00E742EF">
        <w:t xml:space="preserve">. </w:t>
      </w:r>
    </w:p>
    <w:p w:rsidR="00447EF7" w:rsidRPr="00E742EF" w:rsidRDefault="00447EF7" w:rsidP="00447EF7">
      <w:pPr>
        <w:numPr>
          <w:ilvl w:val="0"/>
          <w:numId w:val="11"/>
        </w:numPr>
        <w:jc w:val="both"/>
      </w:pPr>
      <w:r w:rsidRPr="00E742EF">
        <w:t>Борьба с терроризмом – деятельность Совета Европы.</w:t>
      </w:r>
    </w:p>
    <w:p w:rsidR="00447EF7" w:rsidRPr="00E742EF" w:rsidRDefault="00447EF7" w:rsidP="00447EF7">
      <w:pPr>
        <w:jc w:val="both"/>
      </w:pPr>
      <w:hyperlink r:id="rId23" w:history="1">
        <w:r w:rsidRPr="00E742EF">
          <w:rPr>
            <w:rStyle w:val="a5"/>
            <w:color w:val="auto"/>
            <w:u w:val="none"/>
          </w:rPr>
          <w:t>http://www.coe.int/gmt</w:t>
        </w:r>
      </w:hyperlink>
    </w:p>
    <w:p w:rsidR="00447EF7" w:rsidRPr="00E742EF" w:rsidRDefault="00447EF7" w:rsidP="00447EF7">
      <w:pPr>
        <w:numPr>
          <w:ilvl w:val="0"/>
          <w:numId w:val="11"/>
        </w:numPr>
        <w:jc w:val="both"/>
      </w:pPr>
      <w:r w:rsidRPr="00E742EF">
        <w:t xml:space="preserve">Там же. </w:t>
      </w:r>
    </w:p>
    <w:p w:rsidR="00447EF7" w:rsidRPr="00E742EF" w:rsidRDefault="00447EF7" w:rsidP="00447EF7">
      <w:pPr>
        <w:numPr>
          <w:ilvl w:val="0"/>
          <w:numId w:val="11"/>
        </w:numPr>
        <w:jc w:val="both"/>
        <w:rPr>
          <w:lang w:val="en-US"/>
        </w:rPr>
      </w:pPr>
      <w:r w:rsidRPr="00E742EF">
        <w:rPr>
          <w:lang w:val="en-US"/>
        </w:rPr>
        <w:t>Time. 1998. November 23. P. 26</w:t>
      </w:r>
    </w:p>
    <w:p w:rsidR="00447EF7" w:rsidRPr="00E742EF" w:rsidRDefault="00447EF7" w:rsidP="00447EF7">
      <w:pPr>
        <w:numPr>
          <w:ilvl w:val="0"/>
          <w:numId w:val="11"/>
        </w:numPr>
        <w:jc w:val="both"/>
        <w:rPr>
          <w:lang w:val="en-US"/>
        </w:rPr>
      </w:pPr>
      <w:r w:rsidRPr="00E742EF">
        <w:t>Там</w:t>
      </w:r>
      <w:r w:rsidRPr="00E742EF">
        <w:rPr>
          <w:lang w:val="en-US"/>
        </w:rPr>
        <w:t xml:space="preserve"> </w:t>
      </w:r>
      <w:r w:rsidRPr="00E742EF">
        <w:t>же</w:t>
      </w:r>
      <w:r w:rsidRPr="00E742EF">
        <w:rPr>
          <w:lang w:val="en-US"/>
        </w:rPr>
        <w:t xml:space="preserve">. </w:t>
      </w:r>
    </w:p>
    <w:p w:rsidR="00447EF7" w:rsidRPr="00E742EF" w:rsidRDefault="00447EF7" w:rsidP="00447EF7">
      <w:pPr>
        <w:numPr>
          <w:ilvl w:val="0"/>
          <w:numId w:val="11"/>
        </w:numPr>
        <w:jc w:val="both"/>
      </w:pPr>
      <w:r w:rsidRPr="00E742EF">
        <w:t xml:space="preserve">Европейская система предотвращения терактов. </w:t>
      </w:r>
      <w:r w:rsidRPr="00E742EF">
        <w:rPr>
          <w:lang w:val="en-US"/>
        </w:rPr>
        <w:t>http</w:t>
      </w:r>
      <w:r w:rsidRPr="00E742EF">
        <w:t>://</w:t>
      </w:r>
      <w:r w:rsidRPr="00E742EF">
        <w:rPr>
          <w:lang w:val="en-US"/>
        </w:rPr>
        <w:t>studies</w:t>
      </w:r>
      <w:r w:rsidRPr="00E742EF">
        <w:t>.</w:t>
      </w:r>
      <w:hyperlink r:id="rId24" w:tgtFrame="_blank" w:history="1">
        <w:r w:rsidRPr="00E742EF">
          <w:rPr>
            <w:rStyle w:val="a5"/>
            <w:color w:val="auto"/>
            <w:u w:val="none"/>
          </w:rPr>
          <w:br/>
          <w:t>аgentura.</w:t>
        </w:r>
        <w:r w:rsidRPr="00E742EF">
          <w:rPr>
            <w:rStyle w:val="a5"/>
            <w:color w:val="auto"/>
            <w:u w:val="none"/>
            <w:lang w:val="en-US"/>
          </w:rPr>
          <w:t>r</w:t>
        </w:r>
        <w:r w:rsidRPr="00E742EF">
          <w:rPr>
            <w:rStyle w:val="a5"/>
            <w:color w:val="auto"/>
            <w:u w:val="none"/>
          </w:rPr>
          <w:t>u</w:t>
        </w:r>
      </w:hyperlink>
      <w:r w:rsidRPr="00E742EF">
        <w:t>.</w:t>
      </w:r>
    </w:p>
    <w:p w:rsidR="00447EF7" w:rsidRPr="00E742EF" w:rsidRDefault="00447EF7" w:rsidP="00447EF7">
      <w:pPr>
        <w:numPr>
          <w:ilvl w:val="0"/>
          <w:numId w:val="11"/>
        </w:numPr>
        <w:jc w:val="both"/>
      </w:pPr>
      <w:r w:rsidRPr="00E742EF">
        <w:t>Там же.</w:t>
      </w:r>
    </w:p>
    <w:p w:rsidR="00447EF7" w:rsidRPr="00E742EF" w:rsidRDefault="00447EF7" w:rsidP="00447EF7">
      <w:pPr>
        <w:numPr>
          <w:ilvl w:val="0"/>
          <w:numId w:val="11"/>
        </w:numPr>
        <w:jc w:val="both"/>
      </w:pPr>
      <w:r w:rsidRPr="00E742EF">
        <w:t>Там же.</w:t>
      </w:r>
    </w:p>
    <w:p w:rsidR="00447EF7" w:rsidRPr="00E742EF" w:rsidRDefault="00447EF7" w:rsidP="00447EF7">
      <w:pPr>
        <w:numPr>
          <w:ilvl w:val="0"/>
          <w:numId w:val="11"/>
        </w:numPr>
        <w:jc w:val="both"/>
      </w:pPr>
      <w:r w:rsidRPr="00E742EF">
        <w:t>Путилин Б.Г. Указ. соч. С. 181.</w:t>
      </w:r>
    </w:p>
    <w:p w:rsidR="00447EF7" w:rsidRPr="00E742EF" w:rsidRDefault="00447EF7" w:rsidP="00447EF7">
      <w:pPr>
        <w:numPr>
          <w:ilvl w:val="0"/>
          <w:numId w:val="11"/>
        </w:numPr>
        <w:jc w:val="both"/>
      </w:pPr>
      <w:r w:rsidRPr="00E742EF">
        <w:t xml:space="preserve">Европейская система предотвращения терактов. </w:t>
      </w:r>
      <w:r w:rsidRPr="00E742EF">
        <w:rPr>
          <w:lang w:val="en-US"/>
        </w:rPr>
        <w:t>http</w:t>
      </w:r>
      <w:r w:rsidRPr="00E742EF">
        <w:t>://</w:t>
      </w:r>
      <w:r w:rsidRPr="00E742EF">
        <w:rPr>
          <w:lang w:val="en-US"/>
        </w:rPr>
        <w:t>studies</w:t>
      </w:r>
      <w:r w:rsidRPr="00E742EF">
        <w:t>.</w:t>
      </w:r>
      <w:hyperlink r:id="rId25" w:tgtFrame="_blank" w:history="1">
        <w:r w:rsidRPr="00E742EF">
          <w:rPr>
            <w:rStyle w:val="a5"/>
            <w:color w:val="auto"/>
            <w:u w:val="none"/>
          </w:rPr>
          <w:br/>
          <w:t>аgentura.</w:t>
        </w:r>
        <w:r w:rsidRPr="00E742EF">
          <w:rPr>
            <w:rStyle w:val="a5"/>
            <w:color w:val="auto"/>
            <w:u w:val="none"/>
            <w:lang w:val="en-US"/>
          </w:rPr>
          <w:t>r</w:t>
        </w:r>
        <w:r w:rsidRPr="00E742EF">
          <w:rPr>
            <w:rStyle w:val="a5"/>
            <w:color w:val="auto"/>
            <w:u w:val="none"/>
          </w:rPr>
          <w:t>u</w:t>
        </w:r>
      </w:hyperlink>
      <w:r w:rsidRPr="00E742EF">
        <w:t>.</w:t>
      </w:r>
    </w:p>
    <w:p w:rsidR="00447EF7" w:rsidRPr="00E742EF" w:rsidRDefault="00447EF7" w:rsidP="00447EF7">
      <w:pPr>
        <w:numPr>
          <w:ilvl w:val="0"/>
          <w:numId w:val="11"/>
        </w:numPr>
        <w:jc w:val="both"/>
      </w:pPr>
      <w:r w:rsidRPr="00E742EF">
        <w:t>Родионов К.С. Интерпол: вчера, сегодня, завтра. М., Междунар. отношения, 1990; Бельсон Я.М. Интерпол в борьбе с уголовной престу</w:t>
      </w:r>
      <w:r w:rsidRPr="00E742EF">
        <w:t>п</w:t>
      </w:r>
      <w:r w:rsidRPr="00E742EF">
        <w:t>ностью. М., Наука, 1989.</w:t>
      </w:r>
    </w:p>
    <w:p w:rsidR="00447EF7" w:rsidRPr="00E742EF" w:rsidRDefault="00447EF7" w:rsidP="00447EF7">
      <w:pPr>
        <w:numPr>
          <w:ilvl w:val="0"/>
          <w:numId w:val="11"/>
        </w:numPr>
        <w:jc w:val="both"/>
        <w:rPr>
          <w:lang w:val="en-US"/>
        </w:rPr>
      </w:pPr>
      <w:r w:rsidRPr="00E742EF">
        <w:t>Карпец И.И. Международная преступность. М., 1988. С. 89.</w:t>
      </w:r>
    </w:p>
    <w:p w:rsidR="00447EF7" w:rsidRPr="00E742EF" w:rsidRDefault="00447EF7" w:rsidP="00447EF7">
      <w:pPr>
        <w:numPr>
          <w:ilvl w:val="0"/>
          <w:numId w:val="11"/>
        </w:numPr>
        <w:jc w:val="both"/>
      </w:pPr>
      <w:r w:rsidRPr="00E742EF">
        <w:t>См.: Ляхов Е.Г. Указ. соч. С</w:t>
      </w:r>
      <w:r w:rsidRPr="00E742EF">
        <w:rPr>
          <w:lang w:val="en-US"/>
        </w:rPr>
        <w:t>. 133.</w:t>
      </w:r>
    </w:p>
    <w:p w:rsidR="00447EF7" w:rsidRPr="00E742EF" w:rsidRDefault="00447EF7" w:rsidP="00447EF7">
      <w:pPr>
        <w:numPr>
          <w:ilvl w:val="0"/>
          <w:numId w:val="11"/>
        </w:numPr>
        <w:jc w:val="both"/>
      </w:pPr>
      <w:r w:rsidRPr="00E742EF">
        <w:rPr>
          <w:lang w:val="en-US"/>
        </w:rPr>
        <w:t>Guide for Combating International Terrorism. OIPC</w:t>
      </w:r>
      <w:r w:rsidRPr="00E742EF">
        <w:t xml:space="preserve">. </w:t>
      </w:r>
      <w:r w:rsidRPr="00E742EF">
        <w:rPr>
          <w:lang w:val="en-US"/>
        </w:rPr>
        <w:t>Interpol</w:t>
      </w:r>
      <w:r w:rsidRPr="00E742EF">
        <w:t xml:space="preserve">. </w:t>
      </w:r>
      <w:r w:rsidRPr="00E742EF">
        <w:rPr>
          <w:lang w:val="en-US"/>
        </w:rPr>
        <w:t>No</w:t>
      </w:r>
      <w:r w:rsidRPr="00E742EF">
        <w:t xml:space="preserve"> 373/2/1986. </w:t>
      </w:r>
      <w:r w:rsidRPr="00E742EF">
        <w:rPr>
          <w:lang w:val="en-US"/>
        </w:rPr>
        <w:t>P</w:t>
      </w:r>
      <w:r w:rsidRPr="00E742EF">
        <w:t>. 2.</w:t>
      </w:r>
    </w:p>
    <w:p w:rsidR="00447EF7" w:rsidRPr="00E742EF" w:rsidRDefault="00447EF7" w:rsidP="00447EF7">
      <w:pPr>
        <w:numPr>
          <w:ilvl w:val="0"/>
          <w:numId w:val="11"/>
        </w:numPr>
        <w:jc w:val="both"/>
      </w:pPr>
      <w:r w:rsidRPr="00E742EF">
        <w:t>См. более подробно: Бельсон Я.М. Указ. соч. С. 82–182; Родионов К.С. Интерпол: вчера, сегодня, завтра. С</w:t>
      </w:r>
      <w:r w:rsidRPr="00E742EF">
        <w:rPr>
          <w:lang w:val="en-US"/>
        </w:rPr>
        <w:t xml:space="preserve">. 54–77; Fooner M. Interpol. The Inside Storv of the International Crime-Fighting Organisation. </w:t>
      </w:r>
      <w:smartTag w:uri="urn:schemas-microsoft-com:office:smarttags" w:element="City">
        <w:smartTag w:uri="urn:schemas-microsoft-com:office:smarttags" w:element="place">
          <w:r w:rsidRPr="00E742EF">
            <w:rPr>
              <w:lang w:val="en-US"/>
            </w:rPr>
            <w:t>Chicago</w:t>
          </w:r>
        </w:smartTag>
      </w:smartTag>
      <w:r w:rsidRPr="00E742EF">
        <w:t>, 1973.</w:t>
      </w:r>
    </w:p>
    <w:p w:rsidR="00447EF7" w:rsidRPr="00E742EF" w:rsidRDefault="00447EF7" w:rsidP="00447EF7">
      <w:pPr>
        <w:numPr>
          <w:ilvl w:val="0"/>
          <w:numId w:val="11"/>
        </w:numPr>
        <w:jc w:val="both"/>
      </w:pPr>
      <w:r w:rsidRPr="00E742EF">
        <w:lastRenderedPageBreak/>
        <w:t xml:space="preserve">Бреслер Ф. Интерпол. Пер. с англ. С.А. Цыпленкова. «Тайные службы мира». М.: Центрполиграф, 1996. С. 260. </w:t>
      </w:r>
    </w:p>
    <w:p w:rsidR="00447EF7" w:rsidRPr="00E742EF" w:rsidRDefault="00447EF7" w:rsidP="00447EF7">
      <w:pPr>
        <w:numPr>
          <w:ilvl w:val="0"/>
          <w:numId w:val="11"/>
        </w:numPr>
        <w:jc w:val="both"/>
      </w:pPr>
      <w:r w:rsidRPr="00E742EF">
        <w:t>См.: Маргиев В.И. К вопросу об определении внутреннего права международных организаций. Вопросы универсальности и эффективн</w:t>
      </w:r>
      <w:r w:rsidRPr="00E742EF">
        <w:t>о</w:t>
      </w:r>
      <w:r w:rsidRPr="00E742EF">
        <w:t>сти международного права. Свердловск, 1981. С. 112–123; Черниче</w:t>
      </w:r>
      <w:r w:rsidRPr="00E742EF">
        <w:t>н</w:t>
      </w:r>
      <w:r w:rsidRPr="00E742EF">
        <w:t>ко С.В. Юридическая природа внутреннего права международных орг</w:t>
      </w:r>
      <w:r w:rsidRPr="00E742EF">
        <w:t>а</w:t>
      </w:r>
      <w:r w:rsidRPr="00E742EF">
        <w:t xml:space="preserve">низаций. Сов. ежегодник междунар. права, </w:t>
      </w:r>
      <w:smartTag w:uri="urn:schemas-microsoft-com:office:smarttags" w:element="metricconverter">
        <w:smartTagPr>
          <w:attr w:name="ProductID" w:val="1971. М"/>
        </w:smartTagPr>
        <w:r w:rsidRPr="00E742EF">
          <w:t>1971. М</w:t>
        </w:r>
      </w:smartTag>
      <w:r w:rsidRPr="00E742EF">
        <w:t>., Наука, 1973. С. 216–225.</w:t>
      </w:r>
    </w:p>
    <w:p w:rsidR="00447EF7" w:rsidRPr="00E742EF" w:rsidRDefault="00447EF7" w:rsidP="00447EF7">
      <w:pPr>
        <w:numPr>
          <w:ilvl w:val="0"/>
          <w:numId w:val="11"/>
        </w:numPr>
        <w:jc w:val="both"/>
        <w:rPr>
          <w:lang w:val="en-US"/>
        </w:rPr>
      </w:pPr>
      <w:r w:rsidRPr="00E742EF">
        <w:t>См.: Ляхов Е.Г. Указ. соч. С. 133–134.</w:t>
      </w:r>
    </w:p>
    <w:p w:rsidR="00447EF7" w:rsidRPr="00E742EF" w:rsidRDefault="00447EF7" w:rsidP="00447EF7">
      <w:pPr>
        <w:numPr>
          <w:ilvl w:val="0"/>
          <w:numId w:val="11"/>
        </w:numPr>
        <w:jc w:val="both"/>
        <w:rPr>
          <w:lang w:val="en-US"/>
        </w:rPr>
      </w:pPr>
      <w:r w:rsidRPr="00E742EF">
        <w:t>См</w:t>
      </w:r>
      <w:r w:rsidRPr="00E742EF">
        <w:rPr>
          <w:vertAlign w:val="superscript"/>
        </w:rPr>
        <w:t xml:space="preserve">. </w:t>
      </w:r>
      <w:r w:rsidRPr="00E742EF">
        <w:t>: Родионов К.С. Интерпол: вчера, сегодня, завтра. С</w:t>
      </w:r>
      <w:r w:rsidRPr="00E742EF">
        <w:rPr>
          <w:lang w:val="en-US"/>
        </w:rPr>
        <w:t>. 84–90.</w:t>
      </w:r>
    </w:p>
    <w:p w:rsidR="00447EF7" w:rsidRPr="00E742EF" w:rsidRDefault="00447EF7" w:rsidP="00447EF7">
      <w:pPr>
        <w:numPr>
          <w:ilvl w:val="0"/>
          <w:numId w:val="11"/>
        </w:numPr>
        <w:jc w:val="both"/>
      </w:pPr>
      <w:r w:rsidRPr="00E742EF">
        <w:t>Там</w:t>
      </w:r>
      <w:r w:rsidRPr="00E742EF">
        <w:rPr>
          <w:lang w:val="en-US"/>
        </w:rPr>
        <w:t xml:space="preserve"> </w:t>
      </w:r>
      <w:r w:rsidRPr="00E742EF">
        <w:t>же</w:t>
      </w:r>
      <w:r w:rsidRPr="00E742EF">
        <w:rPr>
          <w:lang w:val="en-US"/>
        </w:rPr>
        <w:t xml:space="preserve">. </w:t>
      </w:r>
      <w:r w:rsidRPr="00E742EF">
        <w:t>С</w:t>
      </w:r>
      <w:r w:rsidRPr="00E742EF">
        <w:rPr>
          <w:lang w:val="en-US"/>
        </w:rPr>
        <w:t>. 40–41.</w:t>
      </w:r>
    </w:p>
    <w:p w:rsidR="00447EF7" w:rsidRPr="00E742EF" w:rsidRDefault="00447EF7" w:rsidP="00447EF7">
      <w:pPr>
        <w:numPr>
          <w:ilvl w:val="0"/>
          <w:numId w:val="11"/>
        </w:numPr>
        <w:jc w:val="both"/>
        <w:rPr>
          <w:lang w:val="en-US"/>
        </w:rPr>
      </w:pPr>
      <w:r w:rsidRPr="00E742EF">
        <w:rPr>
          <w:lang w:val="en-US"/>
        </w:rPr>
        <w:t xml:space="preserve">Revue international de police criminelle. 1988. N 415. P. 20. </w:t>
      </w:r>
    </w:p>
    <w:p w:rsidR="00447EF7" w:rsidRPr="00E742EF" w:rsidRDefault="00447EF7" w:rsidP="00447EF7">
      <w:pPr>
        <w:numPr>
          <w:ilvl w:val="0"/>
          <w:numId w:val="11"/>
        </w:numPr>
        <w:jc w:val="both"/>
        <w:rPr>
          <w:lang w:val="en-US"/>
        </w:rPr>
      </w:pPr>
      <w:r w:rsidRPr="00E742EF">
        <w:rPr>
          <w:lang w:val="en-US"/>
        </w:rPr>
        <w:t xml:space="preserve">Ibid. </w:t>
      </w:r>
    </w:p>
    <w:p w:rsidR="00447EF7" w:rsidRPr="00E742EF" w:rsidRDefault="00447EF7" w:rsidP="00447EF7">
      <w:pPr>
        <w:numPr>
          <w:ilvl w:val="0"/>
          <w:numId w:val="11"/>
        </w:numPr>
        <w:jc w:val="both"/>
      </w:pPr>
      <w:r w:rsidRPr="00E742EF">
        <w:rPr>
          <w:lang w:val="en-US"/>
        </w:rPr>
        <w:t>Nerote J. International Crime, International Police Cooperation and I</w:t>
      </w:r>
      <w:r w:rsidRPr="00E742EF">
        <w:rPr>
          <w:lang w:val="en-US"/>
        </w:rPr>
        <w:t>n</w:t>
      </w:r>
      <w:r w:rsidRPr="00E742EF">
        <w:rPr>
          <w:lang w:val="en-US"/>
        </w:rPr>
        <w:t>terpol // The Police Journal. Vol. LI. 1976. N 2. P. 131.</w:t>
      </w:r>
    </w:p>
    <w:p w:rsidR="00447EF7" w:rsidRPr="00E742EF" w:rsidRDefault="00447EF7" w:rsidP="00447EF7">
      <w:pPr>
        <w:numPr>
          <w:ilvl w:val="0"/>
          <w:numId w:val="11"/>
        </w:numPr>
        <w:jc w:val="both"/>
        <w:rPr>
          <w:lang w:val="en-US"/>
        </w:rPr>
      </w:pPr>
      <w:r w:rsidRPr="00E742EF">
        <w:t>См</w:t>
      </w:r>
      <w:r w:rsidRPr="00E742EF">
        <w:rPr>
          <w:lang w:val="en-US"/>
        </w:rPr>
        <w:t xml:space="preserve">. </w:t>
      </w:r>
      <w:r w:rsidRPr="00E742EF">
        <w:t>подробнее</w:t>
      </w:r>
      <w:r w:rsidRPr="00E742EF">
        <w:rPr>
          <w:lang w:val="en-US"/>
        </w:rPr>
        <w:t xml:space="preserve">: FBI Charter // Compilation on Intelligence Laws and Related Laws and Executive Orders of Interest to the National Intelligence Communitv. </w:t>
      </w:r>
      <w:smartTag w:uri="urn:schemas-microsoft-com:office:smarttags" w:element="State">
        <w:smartTag w:uri="urn:schemas-microsoft-com:office:smarttags" w:element="place">
          <w:r w:rsidRPr="00E742EF">
            <w:rPr>
              <w:lang w:val="en-US"/>
            </w:rPr>
            <w:t>Wash</w:t>
          </w:r>
          <w:r w:rsidRPr="00E742EF">
            <w:t>.</w:t>
          </w:r>
        </w:smartTag>
      </w:smartTag>
      <w:r w:rsidRPr="00E742EF">
        <w:t xml:space="preserve">: </w:t>
      </w:r>
      <w:r w:rsidRPr="00E742EF">
        <w:rPr>
          <w:lang w:val="en-US"/>
        </w:rPr>
        <w:t>GPO</w:t>
      </w:r>
      <w:r w:rsidRPr="00E742EF">
        <w:t xml:space="preserve">, 1987. </w:t>
      </w:r>
      <w:r w:rsidRPr="00E742EF">
        <w:rPr>
          <w:lang w:val="en-US"/>
        </w:rPr>
        <w:t>P</w:t>
      </w:r>
      <w:r w:rsidRPr="00E742EF">
        <w:t xml:space="preserve">. 418. </w:t>
      </w:r>
    </w:p>
    <w:p w:rsidR="00447EF7" w:rsidRPr="00E742EF" w:rsidRDefault="00447EF7" w:rsidP="00447EF7">
      <w:pPr>
        <w:numPr>
          <w:ilvl w:val="0"/>
          <w:numId w:val="11"/>
        </w:numPr>
        <w:jc w:val="both"/>
      </w:pPr>
      <w:r w:rsidRPr="00E742EF">
        <w:t>Родионов К.С. Интерпол: вчера, сегодня, завтра. С</w:t>
      </w:r>
      <w:r w:rsidRPr="00E742EF">
        <w:rPr>
          <w:lang w:val="en-US"/>
        </w:rPr>
        <w:t xml:space="preserve">. 68. </w:t>
      </w:r>
    </w:p>
    <w:p w:rsidR="00447EF7" w:rsidRPr="00E742EF" w:rsidRDefault="00447EF7" w:rsidP="00447EF7">
      <w:pPr>
        <w:numPr>
          <w:ilvl w:val="0"/>
          <w:numId w:val="11"/>
        </w:numPr>
        <w:jc w:val="both"/>
      </w:pPr>
      <w:r w:rsidRPr="00E742EF">
        <w:rPr>
          <w:lang w:val="en-US"/>
        </w:rPr>
        <w:t xml:space="preserve">Revue international de police criminele. </w:t>
      </w:r>
      <w:r w:rsidRPr="00E742EF">
        <w:t xml:space="preserve">1988. </w:t>
      </w:r>
      <w:r w:rsidRPr="00E742EF">
        <w:rPr>
          <w:lang w:val="en-US"/>
        </w:rPr>
        <w:t>N</w:t>
      </w:r>
      <w:r w:rsidRPr="00E742EF">
        <w:t xml:space="preserve"> 415. </w:t>
      </w:r>
      <w:r w:rsidRPr="00E742EF">
        <w:rPr>
          <w:lang w:val="en-US"/>
        </w:rPr>
        <w:t>P</w:t>
      </w:r>
      <w:r w:rsidRPr="00E742EF">
        <w:t>. 20.</w:t>
      </w:r>
    </w:p>
    <w:p w:rsidR="00447EF7" w:rsidRPr="00E742EF" w:rsidRDefault="00447EF7" w:rsidP="00447EF7">
      <w:pPr>
        <w:numPr>
          <w:ilvl w:val="0"/>
          <w:numId w:val="11"/>
        </w:numPr>
        <w:jc w:val="both"/>
      </w:pPr>
      <w:r w:rsidRPr="00E742EF">
        <w:t>См.: Ляхов Е.Г. Указ. соч. С. 137–138.</w:t>
      </w:r>
    </w:p>
    <w:p w:rsidR="00447EF7" w:rsidRPr="00E742EF" w:rsidRDefault="00447EF7" w:rsidP="00447EF7">
      <w:pPr>
        <w:numPr>
          <w:ilvl w:val="0"/>
          <w:numId w:val="11"/>
        </w:numPr>
        <w:jc w:val="both"/>
      </w:pPr>
      <w:r w:rsidRPr="00E742EF">
        <w:t>См. Гесснер Р., Херцог У. За фасадом права: методы новой тайной полиции. М., 1990.</w:t>
      </w:r>
    </w:p>
    <w:p w:rsidR="00447EF7" w:rsidRPr="00E742EF" w:rsidRDefault="00447EF7" w:rsidP="00447EF7">
      <w:pPr>
        <w:numPr>
          <w:ilvl w:val="0"/>
          <w:numId w:val="11"/>
        </w:numPr>
        <w:jc w:val="both"/>
      </w:pPr>
      <w:r w:rsidRPr="00E742EF">
        <w:t xml:space="preserve">Бреслер Ф. Указ. соч. С. 260–261. </w:t>
      </w:r>
    </w:p>
    <w:p w:rsidR="00447EF7" w:rsidRPr="00E742EF" w:rsidRDefault="00447EF7" w:rsidP="00447EF7">
      <w:pPr>
        <w:numPr>
          <w:ilvl w:val="0"/>
          <w:numId w:val="11"/>
        </w:numPr>
        <w:ind w:firstLine="240"/>
        <w:jc w:val="both"/>
      </w:pPr>
      <w:r w:rsidRPr="00E742EF">
        <w:t xml:space="preserve">Доклад Генерального секретаря Кофи Аннана 3 мая </w:t>
      </w:r>
      <w:smartTag w:uri="urn:schemas-microsoft-com:office:smarttags" w:element="metricconverter">
        <w:smartTagPr>
          <w:attr w:name="ProductID" w:val="2006 г"/>
        </w:smartTagPr>
        <w:r w:rsidRPr="00E742EF">
          <w:t>2006 г</w:t>
        </w:r>
      </w:smartTag>
      <w:r w:rsidRPr="00E742EF">
        <w:t>. «Еди</w:t>
      </w:r>
      <w:r w:rsidRPr="00E742EF">
        <w:t>н</w:t>
      </w:r>
      <w:r w:rsidRPr="00E742EF">
        <w:t>ство…».</w:t>
      </w:r>
    </w:p>
    <w:p w:rsidR="00DF280F" w:rsidRPr="00E742EF" w:rsidRDefault="00DF280F" w:rsidP="00DF280F">
      <w:pPr>
        <w:spacing w:line="360" w:lineRule="auto"/>
        <w:ind w:firstLine="567"/>
        <w:jc w:val="both"/>
        <w:rPr>
          <w:b/>
          <w:sz w:val="28"/>
          <w:szCs w:val="28"/>
        </w:rPr>
      </w:pPr>
    </w:p>
    <w:p w:rsidR="00863751" w:rsidRPr="00E742EF" w:rsidRDefault="00863751" w:rsidP="00863751">
      <w:pPr>
        <w:ind w:firstLine="284"/>
        <w:jc w:val="both"/>
        <w:rPr>
          <w:sz w:val="28"/>
          <w:szCs w:val="28"/>
        </w:rPr>
      </w:pPr>
      <w:r w:rsidRPr="00E742EF">
        <w:rPr>
          <w:b/>
          <w:sz w:val="28"/>
          <w:szCs w:val="28"/>
        </w:rPr>
        <w:t>Глава 2.</w:t>
      </w:r>
    </w:p>
    <w:p w:rsidR="00863751" w:rsidRPr="00E742EF" w:rsidRDefault="00863751" w:rsidP="00863751">
      <w:pPr>
        <w:numPr>
          <w:ilvl w:val="0"/>
          <w:numId w:val="16"/>
        </w:numPr>
        <w:tabs>
          <w:tab w:val="clear" w:pos="1004"/>
          <w:tab w:val="num" w:pos="720"/>
        </w:tabs>
        <w:ind w:left="720" w:firstLine="0"/>
        <w:jc w:val="both"/>
      </w:pPr>
      <w:r w:rsidRPr="00E742EF">
        <w:t>Нетаньяху Б. Война с терроризмом: Как демократии могут нанести поражение сети международного терроризма / Пер. с англ. М.: Альпина Паблишер, 2002. С. 14.</w:t>
      </w:r>
    </w:p>
    <w:p w:rsidR="00863751" w:rsidRPr="00E742EF" w:rsidRDefault="00863751" w:rsidP="00863751">
      <w:pPr>
        <w:numPr>
          <w:ilvl w:val="0"/>
          <w:numId w:val="16"/>
        </w:numPr>
        <w:ind w:left="720" w:firstLine="0"/>
        <w:jc w:val="both"/>
      </w:pPr>
      <w:hyperlink r:id="rId26" w:history="1">
        <w:r w:rsidRPr="00E742EF">
          <w:rPr>
            <w:rStyle w:val="a5"/>
            <w:color w:val="auto"/>
            <w:u w:val="none"/>
          </w:rPr>
          <w:t>http://www.bestreferat.ru/referat-2646.html</w:t>
        </w:r>
      </w:hyperlink>
    </w:p>
    <w:p w:rsidR="00863751" w:rsidRPr="00E742EF" w:rsidRDefault="00863751" w:rsidP="00863751">
      <w:pPr>
        <w:numPr>
          <w:ilvl w:val="0"/>
          <w:numId w:val="16"/>
        </w:numPr>
        <w:ind w:left="720" w:firstLine="0"/>
        <w:jc w:val="both"/>
      </w:pPr>
      <w:r w:rsidRPr="00E742EF">
        <w:t xml:space="preserve">Доклад Генерального секретаря ООН Кофи Аннана 3 мая </w:t>
      </w:r>
      <w:smartTag w:uri="urn:schemas-microsoft-com:office:smarttags" w:element="metricconverter">
        <w:smartTagPr>
          <w:attr w:name="ProductID" w:val="2006 г"/>
        </w:smartTagPr>
        <w:smartTag w:uri="urn:schemas-microsoft-com:office:smarttags" w:element="City">
          <w:smartTagPr>
            <w:attr w:name="ProductID" w:val="2006 г"/>
          </w:smartTagPr>
          <w:r w:rsidRPr="00E742EF">
            <w:t>2006 г</w:t>
          </w:r>
        </w:smartTag>
      </w:smartTag>
      <w:r w:rsidRPr="00E742EF">
        <w:t>. «Единство в борьбе с терроризмом: рекомендации по глобальной конт</w:t>
      </w:r>
      <w:r w:rsidRPr="00E742EF">
        <w:t>р</w:t>
      </w:r>
      <w:r w:rsidRPr="00E742EF">
        <w:t xml:space="preserve">террористической стратегии». </w:t>
      </w:r>
      <w:hyperlink r:id="rId27" w:history="1">
        <w:r w:rsidRPr="00E742EF">
          <w:rPr>
            <w:rStyle w:val="a5"/>
            <w:color w:val="auto"/>
            <w:u w:val="none"/>
            <w:lang w:val="en-US"/>
          </w:rPr>
          <w:t>http</w:t>
        </w:r>
        <w:r w:rsidRPr="00E742EF">
          <w:rPr>
            <w:rStyle w:val="a5"/>
            <w:color w:val="auto"/>
            <w:u w:val="none"/>
          </w:rPr>
          <w:t>://</w:t>
        </w:r>
        <w:r w:rsidRPr="00E742EF">
          <w:rPr>
            <w:rStyle w:val="a5"/>
            <w:color w:val="auto"/>
            <w:u w:val="none"/>
            <w:lang w:val="en-US"/>
          </w:rPr>
          <w:t>www</w:t>
        </w:r>
        <w:r w:rsidRPr="00E742EF">
          <w:rPr>
            <w:rStyle w:val="a5"/>
            <w:color w:val="auto"/>
            <w:u w:val="none"/>
          </w:rPr>
          <w:t>.</w:t>
        </w:r>
        <w:r w:rsidRPr="00E742EF">
          <w:rPr>
            <w:rStyle w:val="a5"/>
            <w:color w:val="auto"/>
            <w:u w:val="none"/>
            <w:lang w:val="en-US"/>
          </w:rPr>
          <w:t>un</w:t>
        </w:r>
        <w:r w:rsidRPr="00E742EF">
          <w:rPr>
            <w:rStyle w:val="a5"/>
            <w:color w:val="auto"/>
            <w:u w:val="none"/>
          </w:rPr>
          <w:t>.</w:t>
        </w:r>
        <w:r w:rsidRPr="00E742EF">
          <w:rPr>
            <w:rStyle w:val="a5"/>
            <w:color w:val="auto"/>
            <w:u w:val="none"/>
            <w:lang w:val="en-US"/>
          </w:rPr>
          <w:t>org</w:t>
        </w:r>
        <w:r w:rsidRPr="00E742EF">
          <w:rPr>
            <w:rStyle w:val="a5"/>
            <w:color w:val="auto"/>
            <w:u w:val="none"/>
          </w:rPr>
          <w:t>/</w:t>
        </w:r>
        <w:r w:rsidRPr="00E742EF">
          <w:rPr>
            <w:rStyle w:val="a5"/>
            <w:color w:val="auto"/>
            <w:u w:val="none"/>
            <w:lang w:val="en-US"/>
          </w:rPr>
          <w:t>russian</w:t>
        </w:r>
        <w:r w:rsidRPr="00E742EF">
          <w:rPr>
            <w:rStyle w:val="a5"/>
            <w:color w:val="auto"/>
            <w:u w:val="none"/>
          </w:rPr>
          <w:t>/</w:t>
        </w:r>
        <w:r w:rsidRPr="00E742EF">
          <w:rPr>
            <w:rStyle w:val="a5"/>
            <w:color w:val="auto"/>
            <w:u w:val="none"/>
            <w:lang w:val="en-US"/>
          </w:rPr>
          <w:t>unitingagainstterrorism</w:t>
        </w:r>
        <w:r w:rsidRPr="00E742EF">
          <w:rPr>
            <w:rStyle w:val="a5"/>
            <w:color w:val="auto"/>
            <w:u w:val="none"/>
          </w:rPr>
          <w:t>/</w:t>
        </w:r>
        <w:r w:rsidRPr="00E742EF">
          <w:rPr>
            <w:rStyle w:val="a5"/>
            <w:color w:val="auto"/>
            <w:u w:val="none"/>
            <w:lang w:val="en-US"/>
          </w:rPr>
          <w:t>report</w:t>
        </w:r>
        <w:r w:rsidRPr="00E742EF">
          <w:rPr>
            <w:rStyle w:val="a5"/>
            <w:color w:val="auto"/>
            <w:u w:val="none"/>
          </w:rPr>
          <w:t>.</w:t>
        </w:r>
        <w:r w:rsidRPr="00E742EF">
          <w:rPr>
            <w:rStyle w:val="a5"/>
            <w:color w:val="auto"/>
            <w:u w:val="none"/>
            <w:lang w:val="en-US"/>
          </w:rPr>
          <w:t>html</w:t>
        </w:r>
      </w:hyperlink>
    </w:p>
    <w:p w:rsidR="00863751" w:rsidRPr="00E742EF" w:rsidRDefault="00863751" w:rsidP="00863751">
      <w:pPr>
        <w:numPr>
          <w:ilvl w:val="0"/>
          <w:numId w:val="16"/>
        </w:numPr>
        <w:ind w:left="720" w:firstLine="0"/>
        <w:jc w:val="both"/>
      </w:pPr>
      <w:hyperlink r:id="rId28" w:history="1">
        <w:r w:rsidRPr="00E742EF">
          <w:rPr>
            <w:rStyle w:val="a5"/>
            <w:color w:val="auto"/>
            <w:u w:val="none"/>
            <w:lang w:val="en-US"/>
          </w:rPr>
          <w:t>http</w:t>
        </w:r>
        <w:r w:rsidRPr="00E742EF">
          <w:rPr>
            <w:rStyle w:val="a5"/>
            <w:color w:val="auto"/>
            <w:u w:val="none"/>
          </w:rPr>
          <w:t>://</w:t>
        </w:r>
        <w:r w:rsidRPr="00E742EF">
          <w:rPr>
            <w:rStyle w:val="a5"/>
            <w:color w:val="auto"/>
            <w:u w:val="none"/>
            <w:lang w:val="en-US"/>
          </w:rPr>
          <w:t>www</w:t>
        </w:r>
        <w:r w:rsidRPr="00E742EF">
          <w:rPr>
            <w:rStyle w:val="a5"/>
            <w:color w:val="auto"/>
            <w:u w:val="none"/>
          </w:rPr>
          <w:t>.</w:t>
        </w:r>
        <w:r w:rsidRPr="00E742EF">
          <w:rPr>
            <w:rStyle w:val="a5"/>
            <w:color w:val="auto"/>
            <w:u w:val="none"/>
            <w:lang w:val="en-US"/>
          </w:rPr>
          <w:t>bestreferat</w:t>
        </w:r>
        <w:r w:rsidRPr="00E742EF">
          <w:rPr>
            <w:rStyle w:val="a5"/>
            <w:color w:val="auto"/>
            <w:u w:val="none"/>
          </w:rPr>
          <w:t>.</w:t>
        </w:r>
        <w:r w:rsidRPr="00E742EF">
          <w:rPr>
            <w:rStyle w:val="a5"/>
            <w:color w:val="auto"/>
            <w:u w:val="none"/>
            <w:lang w:val="en-US"/>
          </w:rPr>
          <w:t>ru</w:t>
        </w:r>
        <w:r w:rsidRPr="00E742EF">
          <w:rPr>
            <w:rStyle w:val="a5"/>
            <w:color w:val="auto"/>
            <w:u w:val="none"/>
          </w:rPr>
          <w:t>/</w:t>
        </w:r>
        <w:r w:rsidRPr="00E742EF">
          <w:rPr>
            <w:rStyle w:val="a5"/>
            <w:color w:val="auto"/>
            <w:u w:val="none"/>
            <w:lang w:val="en-US"/>
          </w:rPr>
          <w:t>referat</w:t>
        </w:r>
        <w:r w:rsidRPr="00E742EF">
          <w:rPr>
            <w:rStyle w:val="a5"/>
            <w:color w:val="auto"/>
            <w:u w:val="none"/>
          </w:rPr>
          <w:t>-2646.</w:t>
        </w:r>
        <w:r w:rsidRPr="00E742EF">
          <w:rPr>
            <w:rStyle w:val="a5"/>
            <w:color w:val="auto"/>
            <w:u w:val="none"/>
            <w:lang w:val="en-US"/>
          </w:rPr>
          <w:t>html</w:t>
        </w:r>
      </w:hyperlink>
    </w:p>
    <w:p w:rsidR="00863751" w:rsidRPr="00E742EF" w:rsidRDefault="00863751" w:rsidP="00863751">
      <w:pPr>
        <w:numPr>
          <w:ilvl w:val="0"/>
          <w:numId w:val="16"/>
        </w:numPr>
        <w:ind w:left="720" w:firstLine="0"/>
        <w:jc w:val="both"/>
      </w:pPr>
      <w:hyperlink r:id="rId29" w:history="1">
        <w:r w:rsidRPr="00E742EF">
          <w:rPr>
            <w:rStyle w:val="a5"/>
            <w:color w:val="auto"/>
            <w:u w:val="none"/>
          </w:rPr>
          <w:t>Там</w:t>
        </w:r>
      </w:hyperlink>
      <w:r w:rsidRPr="00E742EF">
        <w:t xml:space="preserve"> же.</w:t>
      </w:r>
    </w:p>
    <w:p w:rsidR="00863751" w:rsidRPr="00E742EF" w:rsidRDefault="00863751" w:rsidP="00863751">
      <w:pPr>
        <w:numPr>
          <w:ilvl w:val="0"/>
          <w:numId w:val="16"/>
        </w:numPr>
        <w:ind w:left="720" w:firstLine="0"/>
        <w:jc w:val="both"/>
      </w:pPr>
      <w:r w:rsidRPr="00E742EF">
        <w:t>Там же.</w:t>
      </w:r>
    </w:p>
    <w:p w:rsidR="00863751" w:rsidRPr="00E742EF" w:rsidRDefault="00863751" w:rsidP="00863751">
      <w:pPr>
        <w:numPr>
          <w:ilvl w:val="0"/>
          <w:numId w:val="16"/>
        </w:numPr>
        <w:ind w:left="720" w:firstLine="0"/>
        <w:jc w:val="both"/>
      </w:pPr>
      <w:r w:rsidRPr="00E742EF">
        <w:t>Игнатьев А.А. Чего хватает и что необходимо для повышения э</w:t>
      </w:r>
      <w:r w:rsidRPr="00E742EF">
        <w:t>ф</w:t>
      </w:r>
      <w:r w:rsidRPr="00E742EF">
        <w:t>фективности борьбы с терроризмом в России // Международный терр</w:t>
      </w:r>
      <w:r w:rsidRPr="00E742EF">
        <w:t>о</w:t>
      </w:r>
      <w:r w:rsidRPr="00E742EF">
        <w:t>ризм в СНГ. Материалы «круглого стола». М., 2003. С. 111.</w:t>
      </w:r>
    </w:p>
    <w:p w:rsidR="00863751" w:rsidRPr="00E742EF" w:rsidRDefault="00863751" w:rsidP="00863751">
      <w:pPr>
        <w:numPr>
          <w:ilvl w:val="0"/>
          <w:numId w:val="16"/>
        </w:numPr>
        <w:ind w:left="720" w:firstLine="0"/>
        <w:jc w:val="both"/>
      </w:pPr>
      <w:r w:rsidRPr="00E742EF">
        <w:t>Нетаньяху Б. Указ. соч. С. 193–194.</w:t>
      </w:r>
    </w:p>
    <w:p w:rsidR="00863751" w:rsidRPr="00E742EF" w:rsidRDefault="00863751" w:rsidP="00863751">
      <w:pPr>
        <w:numPr>
          <w:ilvl w:val="0"/>
          <w:numId w:val="16"/>
        </w:numPr>
        <w:ind w:left="720" w:firstLine="0"/>
        <w:jc w:val="both"/>
      </w:pPr>
      <w:r w:rsidRPr="00E742EF">
        <w:t>Беглова Н.С. Терроризм: поиск решения проблемы // США: эк</w:t>
      </w:r>
      <w:r w:rsidRPr="00E742EF">
        <w:t>о</w:t>
      </w:r>
      <w:r w:rsidRPr="00E742EF">
        <w:t>номика, политика, идеология. 1991. № 1. С. 40.</w:t>
      </w:r>
    </w:p>
    <w:p w:rsidR="00863751" w:rsidRPr="00E742EF" w:rsidRDefault="00863751" w:rsidP="00863751">
      <w:pPr>
        <w:numPr>
          <w:ilvl w:val="0"/>
          <w:numId w:val="16"/>
        </w:numPr>
        <w:ind w:left="720" w:firstLine="0"/>
        <w:jc w:val="both"/>
      </w:pPr>
      <w:r w:rsidRPr="00E742EF">
        <w:t>Цит. по: Оганян Р. Театр террора / Автор-составитель Р. Оганян. М.: Грифон, 2006. С. 37–38.</w:t>
      </w:r>
    </w:p>
    <w:p w:rsidR="00863751" w:rsidRPr="00E742EF" w:rsidRDefault="00863751" w:rsidP="00863751">
      <w:pPr>
        <w:numPr>
          <w:ilvl w:val="0"/>
          <w:numId w:val="16"/>
        </w:numPr>
        <w:ind w:left="720" w:firstLine="0"/>
        <w:jc w:val="both"/>
      </w:pPr>
      <w:r w:rsidRPr="00E742EF">
        <w:t>Там же.</w:t>
      </w:r>
    </w:p>
    <w:p w:rsidR="00863751" w:rsidRPr="00E742EF" w:rsidRDefault="00863751" w:rsidP="00863751">
      <w:pPr>
        <w:numPr>
          <w:ilvl w:val="0"/>
          <w:numId w:val="16"/>
        </w:numPr>
        <w:ind w:left="720" w:firstLine="0"/>
        <w:jc w:val="both"/>
      </w:pPr>
      <w:r w:rsidRPr="00E742EF">
        <w:t>Там же.</w:t>
      </w:r>
    </w:p>
    <w:p w:rsidR="00863751" w:rsidRPr="00E742EF" w:rsidRDefault="00863751" w:rsidP="00863751">
      <w:pPr>
        <w:numPr>
          <w:ilvl w:val="0"/>
          <w:numId w:val="16"/>
        </w:numPr>
        <w:ind w:left="720" w:firstLine="0"/>
        <w:jc w:val="both"/>
      </w:pPr>
      <w:r w:rsidRPr="00E742EF">
        <w:t>Защита и безопасность.  2002. № 1.</w:t>
      </w:r>
    </w:p>
    <w:p w:rsidR="00863751" w:rsidRPr="00E742EF" w:rsidRDefault="00863751" w:rsidP="00863751">
      <w:pPr>
        <w:numPr>
          <w:ilvl w:val="0"/>
          <w:numId w:val="16"/>
        </w:numPr>
        <w:ind w:left="720" w:firstLine="0"/>
        <w:jc w:val="both"/>
      </w:pPr>
      <w:r w:rsidRPr="00E742EF">
        <w:t>Путилин Б.Г. Террористический интернационал. Жуковский; М.: Кучково поле, 2005. С. 197–199.</w:t>
      </w:r>
    </w:p>
    <w:p w:rsidR="00863751" w:rsidRPr="00E742EF" w:rsidRDefault="00863751" w:rsidP="00863751">
      <w:pPr>
        <w:numPr>
          <w:ilvl w:val="0"/>
          <w:numId w:val="16"/>
        </w:numPr>
        <w:ind w:left="720" w:firstLine="0"/>
        <w:jc w:val="both"/>
      </w:pPr>
      <w:r w:rsidRPr="00E742EF">
        <w:t>Там же.</w:t>
      </w:r>
    </w:p>
    <w:p w:rsidR="00863751" w:rsidRPr="00E742EF" w:rsidRDefault="00863751" w:rsidP="00863751">
      <w:pPr>
        <w:numPr>
          <w:ilvl w:val="0"/>
          <w:numId w:val="16"/>
        </w:numPr>
        <w:ind w:left="720" w:firstLine="0"/>
        <w:jc w:val="both"/>
      </w:pPr>
      <w:r w:rsidRPr="00E742EF">
        <w:t>Игнатьев А.А. Указ. соч. С. 111.</w:t>
      </w:r>
    </w:p>
    <w:p w:rsidR="00863751" w:rsidRPr="00E742EF" w:rsidRDefault="00863751" w:rsidP="00863751">
      <w:pPr>
        <w:numPr>
          <w:ilvl w:val="0"/>
          <w:numId w:val="16"/>
        </w:numPr>
        <w:ind w:left="720" w:firstLine="0"/>
        <w:jc w:val="both"/>
      </w:pPr>
      <w:r w:rsidRPr="00E742EF">
        <w:lastRenderedPageBreak/>
        <w:t>Нетаньяху Б. Указ. соч. С. 34.</w:t>
      </w:r>
    </w:p>
    <w:p w:rsidR="00863751" w:rsidRPr="00E742EF" w:rsidRDefault="00863751" w:rsidP="00863751">
      <w:pPr>
        <w:numPr>
          <w:ilvl w:val="0"/>
          <w:numId w:val="16"/>
        </w:numPr>
        <w:ind w:left="720" w:firstLine="0"/>
        <w:jc w:val="both"/>
      </w:pPr>
      <w:r w:rsidRPr="00E742EF">
        <w:t>Путилин Б.Г. Указ. соч. С. 197–199.</w:t>
      </w:r>
    </w:p>
    <w:p w:rsidR="00863751" w:rsidRPr="00E742EF" w:rsidRDefault="00863751" w:rsidP="00863751">
      <w:pPr>
        <w:numPr>
          <w:ilvl w:val="0"/>
          <w:numId w:val="16"/>
        </w:numPr>
        <w:ind w:left="720" w:firstLine="0"/>
        <w:jc w:val="both"/>
      </w:pPr>
      <w:r w:rsidRPr="00E742EF">
        <w:t>Там же.</w:t>
      </w:r>
    </w:p>
    <w:p w:rsidR="00863751" w:rsidRPr="00E742EF" w:rsidRDefault="00863751" w:rsidP="00863751">
      <w:pPr>
        <w:numPr>
          <w:ilvl w:val="0"/>
          <w:numId w:val="16"/>
        </w:numPr>
        <w:ind w:left="720" w:firstLine="0"/>
        <w:jc w:val="both"/>
      </w:pPr>
      <w:r w:rsidRPr="00E742EF">
        <w:t>Нетаньяху Б. Указ. соч. С. 54–55.</w:t>
      </w:r>
    </w:p>
    <w:p w:rsidR="00863751" w:rsidRPr="00E742EF" w:rsidRDefault="00863751" w:rsidP="00863751">
      <w:pPr>
        <w:numPr>
          <w:ilvl w:val="0"/>
          <w:numId w:val="16"/>
        </w:numPr>
        <w:ind w:left="720" w:firstLine="0"/>
        <w:jc w:val="both"/>
      </w:pPr>
      <w:r w:rsidRPr="00E742EF">
        <w:t>Там же. С. 195–196.</w:t>
      </w:r>
    </w:p>
    <w:p w:rsidR="00863751" w:rsidRPr="00E742EF" w:rsidRDefault="00863751" w:rsidP="00863751">
      <w:pPr>
        <w:numPr>
          <w:ilvl w:val="0"/>
          <w:numId w:val="16"/>
        </w:numPr>
        <w:ind w:left="720" w:firstLine="0"/>
        <w:jc w:val="both"/>
      </w:pPr>
      <w:r w:rsidRPr="00E742EF">
        <w:t>Путилин Б.Г. Указ. соч. С. 197–199.</w:t>
      </w:r>
    </w:p>
    <w:p w:rsidR="00863751" w:rsidRPr="00E742EF" w:rsidRDefault="00863751" w:rsidP="00863751">
      <w:pPr>
        <w:numPr>
          <w:ilvl w:val="0"/>
          <w:numId w:val="16"/>
        </w:numPr>
        <w:ind w:left="720" w:firstLine="0"/>
        <w:jc w:val="both"/>
      </w:pPr>
      <w:hyperlink r:id="rId30" w:history="1">
        <w:r w:rsidRPr="00E742EF">
          <w:rPr>
            <w:rStyle w:val="a5"/>
            <w:color w:val="auto"/>
            <w:u w:val="none"/>
          </w:rPr>
          <w:t>http://www.bestreferat.ru/referat-2646.html</w:t>
        </w:r>
      </w:hyperlink>
      <w:r w:rsidRPr="00E742EF">
        <w:t>.</w:t>
      </w:r>
    </w:p>
    <w:p w:rsidR="00863751" w:rsidRPr="00E742EF" w:rsidRDefault="00863751" w:rsidP="00863751">
      <w:pPr>
        <w:numPr>
          <w:ilvl w:val="0"/>
          <w:numId w:val="16"/>
        </w:numPr>
        <w:ind w:left="720" w:firstLine="0"/>
        <w:jc w:val="both"/>
      </w:pPr>
      <w:r w:rsidRPr="00E742EF">
        <w:t>Там же.</w:t>
      </w:r>
    </w:p>
    <w:p w:rsidR="00863751" w:rsidRPr="00E742EF" w:rsidRDefault="00863751" w:rsidP="00863751">
      <w:pPr>
        <w:numPr>
          <w:ilvl w:val="0"/>
          <w:numId w:val="16"/>
        </w:numPr>
        <w:ind w:left="720" w:firstLine="0"/>
        <w:jc w:val="both"/>
      </w:pPr>
      <w:r w:rsidRPr="00E742EF">
        <w:t>Нетаньяху Б. Указ. соч. С. 23.</w:t>
      </w:r>
    </w:p>
    <w:p w:rsidR="00863751" w:rsidRPr="00E742EF" w:rsidRDefault="00863751" w:rsidP="00562646">
      <w:pPr>
        <w:pStyle w:val="1"/>
        <w:ind w:firstLine="0"/>
        <w:jc w:val="both"/>
        <w:rPr>
          <w:b/>
          <w:sz w:val="28"/>
          <w:szCs w:val="28"/>
        </w:rPr>
      </w:pPr>
      <w:bookmarkStart w:id="5" w:name="_Toc248811506"/>
    </w:p>
    <w:p w:rsidR="002A7B45" w:rsidRPr="00E742EF" w:rsidRDefault="002A7B45" w:rsidP="002A7B45">
      <w:pPr>
        <w:spacing w:line="360" w:lineRule="auto"/>
        <w:ind w:firstLine="284"/>
        <w:jc w:val="both"/>
        <w:rPr>
          <w:b/>
          <w:sz w:val="28"/>
          <w:szCs w:val="28"/>
        </w:rPr>
      </w:pPr>
      <w:r w:rsidRPr="00E742EF">
        <w:rPr>
          <w:b/>
          <w:sz w:val="28"/>
          <w:szCs w:val="28"/>
        </w:rPr>
        <w:t>Глава 3.</w:t>
      </w:r>
    </w:p>
    <w:p w:rsidR="002A7B45" w:rsidRPr="00E742EF" w:rsidRDefault="002A7B45" w:rsidP="002A7B45">
      <w:pPr>
        <w:numPr>
          <w:ilvl w:val="0"/>
          <w:numId w:val="17"/>
        </w:numPr>
        <w:jc w:val="both"/>
      </w:pPr>
      <w:r w:rsidRPr="00E742EF">
        <w:t>Выступление Министра внутренних дел РФ Р.Нургалиева  на международной выставке «Интерполитех-2005» // Профессионал. - №1. 2006. - С.2.</w:t>
      </w:r>
    </w:p>
    <w:p w:rsidR="002A7B45" w:rsidRPr="00E742EF" w:rsidRDefault="002A7B45" w:rsidP="002A7B45">
      <w:pPr>
        <w:numPr>
          <w:ilvl w:val="0"/>
          <w:numId w:val="17"/>
        </w:numPr>
        <w:jc w:val="both"/>
      </w:pPr>
      <w:r w:rsidRPr="00E742EF">
        <w:t>Положение о Межведомственной антитеррористической к</w:t>
      </w:r>
      <w:r w:rsidRPr="00E742EF">
        <w:t>о</w:t>
      </w:r>
      <w:r w:rsidRPr="00E742EF">
        <w:t>миссии Российской Федерации, утвержденное Постановлением Прав</w:t>
      </w:r>
      <w:r w:rsidRPr="00E742EF">
        <w:t>и</w:t>
      </w:r>
      <w:r w:rsidRPr="00E742EF">
        <w:t>тельства Российской Федерации, от 16 января 1997 года № 45 «О созд</w:t>
      </w:r>
      <w:r w:rsidRPr="00E742EF">
        <w:t>а</w:t>
      </w:r>
      <w:r w:rsidRPr="00E742EF">
        <w:t>нии Межведомственной антитеррористической комиссии Российской Федерации» // Собрание законодательства Российской Федерации 1997. № 4. Ст. 543.</w:t>
      </w:r>
    </w:p>
    <w:p w:rsidR="002A7B45" w:rsidRPr="00E742EF" w:rsidRDefault="002A7B45" w:rsidP="002A7B45">
      <w:pPr>
        <w:numPr>
          <w:ilvl w:val="0"/>
          <w:numId w:val="17"/>
        </w:numPr>
        <w:jc w:val="both"/>
        <w:rPr>
          <w:b/>
          <w:bCs/>
        </w:rPr>
      </w:pPr>
      <w:r w:rsidRPr="00E742EF">
        <w:t>Кабанов П.А.</w:t>
      </w:r>
      <w:r w:rsidRPr="00E742EF">
        <w:rPr>
          <w:b/>
          <w:bCs/>
        </w:rPr>
        <w:t xml:space="preserve"> </w:t>
      </w:r>
      <w:r w:rsidRPr="00E742EF">
        <w:t>Политический терроризм: Криминологическая хара</w:t>
      </w:r>
      <w:r w:rsidRPr="00E742EF">
        <w:t>к</w:t>
      </w:r>
      <w:r w:rsidRPr="00E742EF">
        <w:t>теристика и меры сдерживания. Нижнекамск: НКФ МГЭИ, 1998. С. 25–27.</w:t>
      </w:r>
    </w:p>
    <w:p w:rsidR="002A7B45" w:rsidRPr="00E742EF" w:rsidRDefault="002A7B45" w:rsidP="002A7B45">
      <w:pPr>
        <w:numPr>
          <w:ilvl w:val="0"/>
          <w:numId w:val="17"/>
        </w:numPr>
        <w:jc w:val="both"/>
      </w:pPr>
      <w:hyperlink r:id="rId31" w:history="1">
        <w:r w:rsidRPr="00E742EF">
          <w:rPr>
            <w:rStyle w:val="a5"/>
            <w:color w:val="auto"/>
            <w:u w:val="none"/>
          </w:rPr>
          <w:t>http://kiev-security.org.ua/box/4/123.shtml</w:t>
        </w:r>
      </w:hyperlink>
    </w:p>
    <w:p w:rsidR="002A7B45" w:rsidRPr="00E742EF" w:rsidRDefault="002A7B45" w:rsidP="002A7B45">
      <w:pPr>
        <w:numPr>
          <w:ilvl w:val="0"/>
          <w:numId w:val="17"/>
        </w:numPr>
        <w:jc w:val="both"/>
        <w:rPr>
          <w:lang w:val="en-US"/>
        </w:rPr>
      </w:pPr>
      <w:hyperlink r:id="rId32" w:history="1">
        <w:r w:rsidRPr="00E742EF">
          <w:rPr>
            <w:rStyle w:val="a5"/>
            <w:color w:val="auto"/>
            <w:u w:val="none"/>
          </w:rPr>
          <w:t>Там</w:t>
        </w:r>
      </w:hyperlink>
      <w:r w:rsidRPr="00E742EF">
        <w:rPr>
          <w:lang w:val="en-US"/>
        </w:rPr>
        <w:t xml:space="preserve"> </w:t>
      </w:r>
      <w:r w:rsidRPr="00E742EF">
        <w:t>же</w:t>
      </w:r>
      <w:r w:rsidRPr="00E742EF">
        <w:rPr>
          <w:lang w:val="en-US"/>
        </w:rPr>
        <w:t>.</w:t>
      </w:r>
    </w:p>
    <w:p w:rsidR="002A7B45" w:rsidRPr="00E742EF" w:rsidRDefault="002A7B45" w:rsidP="002A7B45">
      <w:pPr>
        <w:numPr>
          <w:ilvl w:val="0"/>
          <w:numId w:val="17"/>
        </w:numPr>
        <w:jc w:val="both"/>
        <w:rPr>
          <w:lang w:val="en-US"/>
        </w:rPr>
      </w:pPr>
      <w:hyperlink r:id="rId33" w:history="1">
        <w:r w:rsidRPr="00E742EF">
          <w:rPr>
            <w:rStyle w:val="a5"/>
            <w:color w:val="auto"/>
            <w:u w:val="none"/>
            <w:lang w:val="en-US"/>
          </w:rPr>
          <w:t>http://www/ mosorgcrimrescenter. Ru/ Luneev/ Terrorism/Port 2/htm</w:t>
        </w:r>
      </w:hyperlink>
    </w:p>
    <w:p w:rsidR="002A7B45" w:rsidRPr="00E742EF" w:rsidRDefault="002A7B45" w:rsidP="002A7B45">
      <w:pPr>
        <w:numPr>
          <w:ilvl w:val="0"/>
          <w:numId w:val="17"/>
        </w:numPr>
        <w:jc w:val="both"/>
        <w:rPr>
          <w:lang w:val="en-US"/>
        </w:rPr>
      </w:pPr>
      <w:r w:rsidRPr="00E742EF">
        <w:t>Кабанов П.А.</w:t>
      </w:r>
      <w:r w:rsidRPr="00E742EF">
        <w:rPr>
          <w:b/>
          <w:bCs/>
        </w:rPr>
        <w:t xml:space="preserve"> </w:t>
      </w:r>
      <w:r w:rsidRPr="00E742EF">
        <w:t>Указ. соч. С</w:t>
      </w:r>
      <w:r w:rsidRPr="00E742EF">
        <w:rPr>
          <w:lang w:val="en-US"/>
        </w:rPr>
        <w:t>. 24–25.</w:t>
      </w:r>
    </w:p>
    <w:p w:rsidR="002A7B45" w:rsidRPr="00E742EF" w:rsidRDefault="002A7B45" w:rsidP="002A7B45">
      <w:pPr>
        <w:numPr>
          <w:ilvl w:val="0"/>
          <w:numId w:val="17"/>
        </w:numPr>
        <w:jc w:val="both"/>
      </w:pPr>
      <w:hyperlink r:id="rId34" w:history="1">
        <w:r w:rsidRPr="00E742EF">
          <w:rPr>
            <w:rStyle w:val="a5"/>
            <w:color w:val="auto"/>
            <w:u w:val="none"/>
            <w:lang w:val="en-US"/>
          </w:rPr>
          <w:t>http://www/ mosorgcrimrescenter. Ru/ Luneev/ Terrorism/Port 2/htm</w:t>
        </w:r>
      </w:hyperlink>
      <w:r w:rsidRPr="00E742EF">
        <w:rPr>
          <w:lang w:val="en-US"/>
        </w:rPr>
        <w:t xml:space="preserve">.; </w:t>
      </w:r>
      <w:r w:rsidRPr="00E742EF">
        <w:t>Кабанов</w:t>
      </w:r>
      <w:r w:rsidRPr="00E742EF">
        <w:rPr>
          <w:lang w:val="en-US"/>
        </w:rPr>
        <w:t xml:space="preserve"> </w:t>
      </w:r>
      <w:r w:rsidRPr="00E742EF">
        <w:t>П</w:t>
      </w:r>
      <w:r w:rsidRPr="00E742EF">
        <w:rPr>
          <w:lang w:val="en-US"/>
        </w:rPr>
        <w:t>.</w:t>
      </w:r>
      <w:r w:rsidRPr="00E742EF">
        <w:t>А</w:t>
      </w:r>
      <w:r w:rsidRPr="00E742EF">
        <w:rPr>
          <w:lang w:val="en-US"/>
        </w:rPr>
        <w:t>.</w:t>
      </w:r>
      <w:r w:rsidRPr="00E742EF">
        <w:rPr>
          <w:b/>
          <w:bCs/>
          <w:lang w:val="en-US"/>
        </w:rPr>
        <w:t xml:space="preserve"> </w:t>
      </w:r>
      <w:r w:rsidRPr="00E742EF">
        <w:t>Указ</w:t>
      </w:r>
      <w:r w:rsidRPr="00E742EF">
        <w:rPr>
          <w:lang w:val="en-US"/>
        </w:rPr>
        <w:t xml:space="preserve">. </w:t>
      </w:r>
      <w:r w:rsidRPr="00E742EF">
        <w:t>соч</w:t>
      </w:r>
      <w:r w:rsidRPr="00E742EF">
        <w:rPr>
          <w:lang w:val="en-US"/>
        </w:rPr>
        <w:t xml:space="preserve">. </w:t>
      </w:r>
      <w:r w:rsidRPr="00E742EF">
        <w:t>С. 24–25.</w:t>
      </w:r>
    </w:p>
    <w:p w:rsidR="002A7B45" w:rsidRPr="00E742EF" w:rsidRDefault="002A7B45" w:rsidP="002A7B45">
      <w:pPr>
        <w:numPr>
          <w:ilvl w:val="0"/>
          <w:numId w:val="17"/>
        </w:numPr>
        <w:jc w:val="both"/>
      </w:pPr>
      <w:hyperlink r:id="rId35" w:history="1">
        <w:r w:rsidRPr="00E742EF">
          <w:rPr>
            <w:rStyle w:val="a5"/>
            <w:color w:val="auto"/>
            <w:u w:val="none"/>
          </w:rPr>
          <w:t>http://kiev-security.org.ua/box/4/123.shtml</w:t>
        </w:r>
      </w:hyperlink>
    </w:p>
    <w:p w:rsidR="002A7B45" w:rsidRPr="00E742EF" w:rsidRDefault="002A7B45" w:rsidP="002A7B45">
      <w:pPr>
        <w:numPr>
          <w:ilvl w:val="0"/>
          <w:numId w:val="17"/>
        </w:numPr>
        <w:jc w:val="both"/>
      </w:pPr>
      <w:r w:rsidRPr="00E742EF">
        <w:t>Игошев К.Е., Шмаров И.В. Социальные аспекты предупреждения правонарушений (проблемы социальн</w:t>
      </w:r>
      <w:r w:rsidRPr="00E742EF">
        <w:t>о</w:t>
      </w:r>
      <w:r w:rsidRPr="00E742EF">
        <w:t>го контроля). М., 1980; Молодежь России: тенденции, перспектива / Под ред. И.М.Ильинского, А.В. Шар</w:t>
      </w:r>
      <w:r w:rsidRPr="00E742EF">
        <w:t>о</w:t>
      </w:r>
      <w:r w:rsidRPr="00E742EF">
        <w:t>нова. -М. 1993.</w:t>
      </w:r>
    </w:p>
    <w:p w:rsidR="002A7B45" w:rsidRPr="00E742EF" w:rsidRDefault="002A7B45" w:rsidP="002A7B45">
      <w:pPr>
        <w:pStyle w:val="ac"/>
        <w:numPr>
          <w:ilvl w:val="0"/>
          <w:numId w:val="17"/>
        </w:numPr>
        <w:jc w:val="both"/>
        <w:rPr>
          <w:sz w:val="24"/>
          <w:szCs w:val="24"/>
        </w:rPr>
      </w:pPr>
      <w:r w:rsidRPr="00E742EF">
        <w:rPr>
          <w:sz w:val="24"/>
          <w:szCs w:val="24"/>
        </w:rPr>
        <w:t>Орехов В.В. Социология в науке уголовного права: Учеб. пособие. Л., 1985.; Спиридонов Л.И. Социол</w:t>
      </w:r>
      <w:r w:rsidRPr="00E742EF">
        <w:rPr>
          <w:sz w:val="24"/>
          <w:szCs w:val="24"/>
        </w:rPr>
        <w:t>о</w:t>
      </w:r>
      <w:r w:rsidRPr="00E742EF">
        <w:rPr>
          <w:sz w:val="24"/>
          <w:szCs w:val="24"/>
        </w:rPr>
        <w:t>гия уголовного права. М., 1986.</w:t>
      </w:r>
    </w:p>
    <w:p w:rsidR="002A7B45" w:rsidRPr="00E742EF" w:rsidRDefault="002A7B45" w:rsidP="002A7B45">
      <w:pPr>
        <w:numPr>
          <w:ilvl w:val="0"/>
          <w:numId w:val="17"/>
        </w:numPr>
        <w:jc w:val="both"/>
      </w:pPr>
      <w:r w:rsidRPr="00E742EF">
        <w:t>Приходько К.И. Когда перед следователем несовершеннолетний. М. 1979. -С. 52-55; Горбуза А.Д., Сиб</w:t>
      </w:r>
      <w:r w:rsidRPr="00E742EF">
        <w:t>и</w:t>
      </w:r>
      <w:r w:rsidRPr="00E742EF">
        <w:t>ряков С.Л. Профилактическая работа следователя органов внутренних дел. Волгоград. 1985. - С.13-14; Ф</w:t>
      </w:r>
      <w:r w:rsidRPr="00E742EF">
        <w:t>о</w:t>
      </w:r>
      <w:r w:rsidRPr="00E742EF">
        <w:t>кин В.М. Профилактическая работа следователя по делам о преступлениях несовершеннолетних // Задачи следственного аппарата МВД СССР по расследованию преступлений несовершеннолетних: Материалы с</w:t>
      </w:r>
      <w:r w:rsidRPr="00E742EF">
        <w:t>о</w:t>
      </w:r>
      <w:r w:rsidRPr="00E742EF">
        <w:t>вещаний-семинаров. Во</w:t>
      </w:r>
      <w:r w:rsidRPr="00E742EF">
        <w:t>л</w:t>
      </w:r>
      <w:r w:rsidRPr="00E742EF">
        <w:t>гоград. 1979. - С. 123.</w:t>
      </w:r>
    </w:p>
    <w:p w:rsidR="002A7B45" w:rsidRPr="00E742EF" w:rsidRDefault="002A7B45" w:rsidP="002A7B45">
      <w:pPr>
        <w:pStyle w:val="ac"/>
        <w:numPr>
          <w:ilvl w:val="0"/>
          <w:numId w:val="17"/>
        </w:numPr>
        <w:jc w:val="both"/>
        <w:rPr>
          <w:sz w:val="24"/>
          <w:szCs w:val="24"/>
        </w:rPr>
      </w:pPr>
      <w:r w:rsidRPr="00E742EF">
        <w:rPr>
          <w:sz w:val="24"/>
          <w:szCs w:val="24"/>
        </w:rPr>
        <w:t>Противодействие преступлениям, совершаемым на почве ксенофобии, расовой, национальной или рел</w:t>
      </w:r>
      <w:r w:rsidRPr="00E742EF">
        <w:rPr>
          <w:sz w:val="24"/>
          <w:szCs w:val="24"/>
        </w:rPr>
        <w:t>и</w:t>
      </w:r>
      <w:r w:rsidRPr="00E742EF">
        <w:rPr>
          <w:sz w:val="24"/>
          <w:szCs w:val="24"/>
        </w:rPr>
        <w:t>гиозной неприязни, и их профилактика в зарубежных странах (на примере Германии, Швеции) // Обзорная инфо</w:t>
      </w:r>
      <w:r w:rsidRPr="00E742EF">
        <w:rPr>
          <w:sz w:val="24"/>
          <w:szCs w:val="24"/>
        </w:rPr>
        <w:t>р</w:t>
      </w:r>
      <w:r w:rsidRPr="00E742EF">
        <w:rPr>
          <w:sz w:val="24"/>
          <w:szCs w:val="24"/>
        </w:rPr>
        <w:t>мация ГИАЦ МВД России. Зарубежный опыт. (составитель М.А.Головешкина). - М. 2006. Выпуск    № 4. - С.12-20.</w:t>
      </w:r>
    </w:p>
    <w:p w:rsidR="002A7B45" w:rsidRPr="00E742EF" w:rsidRDefault="002A7B45" w:rsidP="002A7B45">
      <w:pPr>
        <w:pStyle w:val="ac"/>
        <w:numPr>
          <w:ilvl w:val="0"/>
          <w:numId w:val="17"/>
        </w:numPr>
        <w:jc w:val="both"/>
        <w:rPr>
          <w:sz w:val="24"/>
          <w:szCs w:val="24"/>
        </w:rPr>
      </w:pPr>
      <w:r w:rsidRPr="00E742EF">
        <w:rPr>
          <w:sz w:val="24"/>
          <w:szCs w:val="24"/>
        </w:rPr>
        <w:t>Средства массовой информации и судебная власть в России (проблемы взаимодейс</w:t>
      </w:r>
      <w:r w:rsidRPr="00E742EF">
        <w:rPr>
          <w:sz w:val="24"/>
          <w:szCs w:val="24"/>
        </w:rPr>
        <w:t>т</w:t>
      </w:r>
      <w:r w:rsidRPr="00E742EF">
        <w:rPr>
          <w:sz w:val="24"/>
          <w:szCs w:val="24"/>
        </w:rPr>
        <w:t>вия). М., 1998.            - С.136 -139.</w:t>
      </w:r>
    </w:p>
    <w:p w:rsidR="002A7B45" w:rsidRPr="00E742EF" w:rsidRDefault="002A7B45" w:rsidP="002A7B45">
      <w:pPr>
        <w:numPr>
          <w:ilvl w:val="0"/>
          <w:numId w:val="17"/>
        </w:numPr>
        <w:jc w:val="both"/>
      </w:pPr>
      <w:r w:rsidRPr="00E742EF">
        <w:t>Кирсанов З.И. Теоретические основы криминалистики: Учеб. пос</w:t>
      </w:r>
      <w:r w:rsidRPr="00E742EF">
        <w:t>о</w:t>
      </w:r>
      <w:r w:rsidRPr="00E742EF">
        <w:t>бие. М., Изд-во в/ч 33965, 1998. С. 139.</w:t>
      </w:r>
    </w:p>
    <w:p w:rsidR="002A7B45" w:rsidRPr="00E742EF" w:rsidRDefault="002A7B45" w:rsidP="002A7B45">
      <w:pPr>
        <w:numPr>
          <w:ilvl w:val="0"/>
          <w:numId w:val="17"/>
        </w:numPr>
        <w:jc w:val="both"/>
      </w:pPr>
      <w:r w:rsidRPr="00E742EF">
        <w:lastRenderedPageBreak/>
        <w:t>Сафронов И.И. Организация раскрытия и расследования терр</w:t>
      </w:r>
      <w:r w:rsidRPr="00E742EF">
        <w:t>о</w:t>
      </w:r>
      <w:r w:rsidRPr="00E742EF">
        <w:t>ризма. Монография / Под ред. проф. А.С. Подшибякина. М.: Изд-ль Ш</w:t>
      </w:r>
      <w:r w:rsidRPr="00E742EF">
        <w:t>у</w:t>
      </w:r>
      <w:r w:rsidRPr="00E742EF">
        <w:t>милова И.И., 2004. С. 61–62.</w:t>
      </w:r>
    </w:p>
    <w:p w:rsidR="002A7B45" w:rsidRPr="00E742EF" w:rsidRDefault="002A7B45" w:rsidP="002A7B45">
      <w:pPr>
        <w:numPr>
          <w:ilvl w:val="0"/>
          <w:numId w:val="17"/>
        </w:numPr>
        <w:jc w:val="both"/>
      </w:pPr>
      <w:r w:rsidRPr="00E742EF">
        <w:t xml:space="preserve">Стригин Е.М. Кавказский гамбит: ЦРУ против ФСБ / Евгений Стригин. М.: Алгоритм, 2006. С. 237–238. </w:t>
      </w:r>
    </w:p>
    <w:p w:rsidR="002A7B45" w:rsidRPr="00E742EF" w:rsidRDefault="002A7B45" w:rsidP="002A7B45">
      <w:pPr>
        <w:numPr>
          <w:ilvl w:val="0"/>
          <w:numId w:val="17"/>
        </w:numPr>
        <w:jc w:val="both"/>
      </w:pPr>
      <w:r w:rsidRPr="00E742EF">
        <w:t>Там же.</w:t>
      </w:r>
    </w:p>
    <w:p w:rsidR="002A7B45" w:rsidRPr="00E742EF" w:rsidRDefault="002A7B45" w:rsidP="002A7B45">
      <w:pPr>
        <w:numPr>
          <w:ilvl w:val="0"/>
          <w:numId w:val="17"/>
        </w:numPr>
        <w:jc w:val="both"/>
      </w:pPr>
      <w:r w:rsidRPr="00E742EF">
        <w:t>Там же.</w:t>
      </w:r>
    </w:p>
    <w:p w:rsidR="002A7B45" w:rsidRPr="00E742EF" w:rsidRDefault="002A7B45" w:rsidP="002A7B45">
      <w:pPr>
        <w:numPr>
          <w:ilvl w:val="0"/>
          <w:numId w:val="17"/>
        </w:numPr>
        <w:jc w:val="both"/>
      </w:pPr>
      <w:hyperlink r:id="rId36" w:history="1">
        <w:r w:rsidRPr="00E742EF">
          <w:rPr>
            <w:rStyle w:val="a5"/>
            <w:color w:val="auto"/>
            <w:u w:val="none"/>
            <w:lang w:val="en-US"/>
          </w:rPr>
          <w:t>http</w:t>
        </w:r>
        <w:r w:rsidRPr="00E742EF">
          <w:rPr>
            <w:rStyle w:val="a5"/>
            <w:color w:val="auto"/>
            <w:u w:val="none"/>
          </w:rPr>
          <w:t>://</w:t>
        </w:r>
        <w:r w:rsidRPr="00E742EF">
          <w:rPr>
            <w:rStyle w:val="a5"/>
            <w:color w:val="auto"/>
            <w:u w:val="none"/>
            <w:lang w:val="en-US"/>
          </w:rPr>
          <w:t>fsb</w:t>
        </w:r>
        <w:r w:rsidRPr="00E742EF">
          <w:rPr>
            <w:rStyle w:val="a5"/>
            <w:color w:val="auto"/>
            <w:u w:val="none"/>
          </w:rPr>
          <w:t>.</w:t>
        </w:r>
        <w:r w:rsidRPr="00E742EF">
          <w:rPr>
            <w:rStyle w:val="a5"/>
            <w:color w:val="auto"/>
            <w:u w:val="none"/>
            <w:lang w:val="en-US"/>
          </w:rPr>
          <w:t>gov</w:t>
        </w:r>
        <w:r w:rsidRPr="00E742EF">
          <w:rPr>
            <w:rStyle w:val="a5"/>
            <w:color w:val="auto"/>
            <w:u w:val="none"/>
          </w:rPr>
          <w:t>.</w:t>
        </w:r>
        <w:r w:rsidRPr="00E742EF">
          <w:rPr>
            <w:rStyle w:val="a5"/>
            <w:color w:val="auto"/>
            <w:u w:val="none"/>
            <w:lang w:val="en-US"/>
          </w:rPr>
          <w:t>ru</w:t>
        </w:r>
        <w:r w:rsidRPr="00E742EF">
          <w:rPr>
            <w:rStyle w:val="a5"/>
            <w:color w:val="auto"/>
            <w:u w:val="none"/>
          </w:rPr>
          <w:t>/</w:t>
        </w:r>
        <w:r w:rsidRPr="00E742EF">
          <w:rPr>
            <w:rStyle w:val="a5"/>
            <w:color w:val="auto"/>
            <w:u w:val="none"/>
            <w:lang w:val="en-US"/>
          </w:rPr>
          <w:t>history</w:t>
        </w:r>
        <w:r w:rsidRPr="00E742EF">
          <w:rPr>
            <w:rStyle w:val="a5"/>
            <w:color w:val="auto"/>
            <w:u w:val="none"/>
          </w:rPr>
          <w:t>/</w:t>
        </w:r>
        <w:r w:rsidRPr="00E742EF">
          <w:rPr>
            <w:rStyle w:val="a5"/>
            <w:color w:val="auto"/>
            <w:u w:val="none"/>
            <w:lang w:val="en-US"/>
          </w:rPr>
          <w:t>book</w:t>
        </w:r>
        <w:r w:rsidRPr="00E742EF">
          <w:rPr>
            <w:rStyle w:val="a5"/>
            <w:color w:val="auto"/>
            <w:u w:val="none"/>
          </w:rPr>
          <w:t>/</w:t>
        </w:r>
        <w:r w:rsidRPr="00E742EF">
          <w:rPr>
            <w:rStyle w:val="a5"/>
            <w:color w:val="auto"/>
            <w:u w:val="none"/>
            <w:lang w:val="en-US"/>
          </w:rPr>
          <w:t>zametki</w:t>
        </w:r>
        <w:r w:rsidRPr="00E742EF">
          <w:rPr>
            <w:rStyle w:val="a5"/>
            <w:color w:val="auto"/>
            <w:u w:val="none"/>
          </w:rPr>
          <w:t>/</w:t>
        </w:r>
        <w:r w:rsidRPr="00E742EF">
          <w:rPr>
            <w:rStyle w:val="a5"/>
            <w:color w:val="auto"/>
            <w:u w:val="none"/>
            <w:lang w:val="en-US"/>
          </w:rPr>
          <w:t>profil</w:t>
        </w:r>
        <w:r w:rsidRPr="00E742EF">
          <w:rPr>
            <w:rStyle w:val="a5"/>
            <w:color w:val="auto"/>
            <w:u w:val="none"/>
          </w:rPr>
          <w:t>.</w:t>
        </w:r>
        <w:r w:rsidRPr="00E742EF">
          <w:rPr>
            <w:rStyle w:val="a5"/>
            <w:color w:val="auto"/>
            <w:u w:val="none"/>
            <w:lang w:val="en-US"/>
          </w:rPr>
          <w:t>html</w:t>
        </w:r>
      </w:hyperlink>
    </w:p>
    <w:p w:rsidR="002A7B45" w:rsidRPr="00E742EF" w:rsidRDefault="002A7B45" w:rsidP="002A7B45">
      <w:pPr>
        <w:numPr>
          <w:ilvl w:val="0"/>
          <w:numId w:val="17"/>
        </w:numPr>
        <w:jc w:val="both"/>
      </w:pPr>
      <w:r w:rsidRPr="00E742EF">
        <w:t xml:space="preserve">Там же. </w:t>
      </w:r>
    </w:p>
    <w:p w:rsidR="00863751" w:rsidRPr="00E742EF" w:rsidRDefault="00863751" w:rsidP="00562646">
      <w:pPr>
        <w:pStyle w:val="1"/>
        <w:ind w:firstLine="0"/>
        <w:jc w:val="both"/>
        <w:rPr>
          <w:b/>
          <w:sz w:val="28"/>
          <w:szCs w:val="28"/>
        </w:rPr>
      </w:pPr>
    </w:p>
    <w:p w:rsidR="00FB783C" w:rsidRPr="00E742EF" w:rsidRDefault="00FB783C" w:rsidP="00FB783C">
      <w:pPr>
        <w:ind w:firstLine="284"/>
        <w:jc w:val="both"/>
        <w:rPr>
          <w:b/>
          <w:sz w:val="28"/>
          <w:szCs w:val="28"/>
        </w:rPr>
      </w:pPr>
      <w:r w:rsidRPr="00E742EF">
        <w:rPr>
          <w:b/>
          <w:sz w:val="28"/>
          <w:szCs w:val="28"/>
        </w:rPr>
        <w:t>Глава</w:t>
      </w:r>
      <w:r w:rsidRPr="00E742EF">
        <w:rPr>
          <w:b/>
          <w:sz w:val="28"/>
          <w:szCs w:val="28"/>
          <w:lang w:val="en-US"/>
        </w:rPr>
        <w:t xml:space="preserve"> 4</w:t>
      </w:r>
      <w:r w:rsidRPr="00E742EF">
        <w:rPr>
          <w:b/>
          <w:sz w:val="28"/>
          <w:szCs w:val="28"/>
        </w:rPr>
        <w:t>.</w:t>
      </w:r>
    </w:p>
    <w:p w:rsidR="00FB783C" w:rsidRPr="00E742EF" w:rsidRDefault="00FB783C" w:rsidP="00FB783C">
      <w:pPr>
        <w:numPr>
          <w:ilvl w:val="0"/>
          <w:numId w:val="18"/>
        </w:numPr>
        <w:jc w:val="both"/>
      </w:pPr>
      <w:r w:rsidRPr="00E742EF">
        <w:t>Борьба с терроризмом: на чьей стороне СМИ? http://fsb.gov.ru/history/book/zametki/smi.html</w:t>
      </w:r>
      <w:r w:rsidRPr="00E742EF">
        <w:rPr>
          <w:lang w:val="en-US"/>
        </w:rPr>
        <w:t>predisl</w:t>
      </w:r>
      <w:r w:rsidRPr="00E742EF">
        <w:t>.</w:t>
      </w:r>
      <w:r w:rsidRPr="00E742EF">
        <w:rPr>
          <w:lang w:val="en-US"/>
        </w:rPr>
        <w:t>html</w:t>
      </w:r>
    </w:p>
    <w:p w:rsidR="00FB783C" w:rsidRPr="00E742EF" w:rsidRDefault="00FB783C" w:rsidP="00FB783C">
      <w:pPr>
        <w:numPr>
          <w:ilvl w:val="0"/>
          <w:numId w:val="18"/>
        </w:numPr>
        <w:jc w:val="both"/>
      </w:pPr>
      <w:r w:rsidRPr="00E742EF">
        <w:t>Салимов К.Н. Современные проблемы терроризма. – М.: Издател</w:t>
      </w:r>
      <w:r w:rsidRPr="00E742EF">
        <w:t>ь</w:t>
      </w:r>
      <w:r w:rsidRPr="00E742EF">
        <w:t xml:space="preserve">ство «Щит-М», 1999. С. 58. </w:t>
      </w:r>
    </w:p>
    <w:p w:rsidR="00FB783C" w:rsidRPr="00E742EF" w:rsidRDefault="00FB783C" w:rsidP="00FB783C">
      <w:pPr>
        <w:numPr>
          <w:ilvl w:val="0"/>
          <w:numId w:val="18"/>
        </w:numPr>
        <w:jc w:val="both"/>
      </w:pPr>
      <w:r w:rsidRPr="00E742EF">
        <w:t>Оганян Р. Театр террора / Автор-составитель Р. Оганян. М.: Гр</w:t>
      </w:r>
      <w:r w:rsidRPr="00E742EF">
        <w:t>и</w:t>
      </w:r>
      <w:r w:rsidRPr="00E742EF">
        <w:t xml:space="preserve">фон, 2006. С. 22. </w:t>
      </w:r>
    </w:p>
    <w:p w:rsidR="00FB783C" w:rsidRPr="00E742EF" w:rsidRDefault="00FB783C" w:rsidP="00FB783C">
      <w:pPr>
        <w:numPr>
          <w:ilvl w:val="0"/>
          <w:numId w:val="18"/>
        </w:numPr>
        <w:jc w:val="both"/>
      </w:pPr>
      <w:r w:rsidRPr="00E742EF">
        <w:t>См. Международный терроризм: борьба за геополитическое го</w:t>
      </w:r>
      <w:r w:rsidRPr="00E742EF">
        <w:t>с</w:t>
      </w:r>
      <w:r w:rsidRPr="00E742EF">
        <w:t>подство: Монография. М.: Изд-во РАГС, 2005. С. 306.</w:t>
      </w:r>
    </w:p>
    <w:p w:rsidR="00FB783C" w:rsidRPr="00E742EF" w:rsidRDefault="00FB783C" w:rsidP="00FB783C">
      <w:pPr>
        <w:numPr>
          <w:ilvl w:val="0"/>
          <w:numId w:val="18"/>
        </w:numPr>
        <w:jc w:val="both"/>
      </w:pPr>
      <w:r w:rsidRPr="00E742EF">
        <w:t xml:space="preserve">Салимов К.Н. Указ. соч. С. 59. </w:t>
      </w:r>
    </w:p>
    <w:p w:rsidR="00FB783C" w:rsidRPr="00E742EF" w:rsidRDefault="00FB783C" w:rsidP="00FB783C">
      <w:pPr>
        <w:numPr>
          <w:ilvl w:val="0"/>
          <w:numId w:val="18"/>
        </w:numPr>
        <w:jc w:val="both"/>
      </w:pPr>
      <w:r w:rsidRPr="00E742EF">
        <w:t>Д.Владимиров. Спасти журналиста // Российская газета. 8.11.2006. - № 250.</w:t>
      </w:r>
    </w:p>
    <w:p w:rsidR="00FB783C" w:rsidRPr="00E742EF" w:rsidRDefault="00FB783C" w:rsidP="00FB783C">
      <w:pPr>
        <w:numPr>
          <w:ilvl w:val="0"/>
          <w:numId w:val="18"/>
        </w:numPr>
        <w:jc w:val="both"/>
      </w:pPr>
      <w:r w:rsidRPr="00E742EF">
        <w:t>Материалы газеты «Коммерсантъ» № 195, 25.10.2002 и № 196, 26.10.2002; Материалы газеты «Известия» № 196, 26.10.2002.</w:t>
      </w:r>
    </w:p>
    <w:p w:rsidR="00FB783C" w:rsidRPr="00E742EF" w:rsidRDefault="00FB783C" w:rsidP="00FB783C">
      <w:pPr>
        <w:numPr>
          <w:ilvl w:val="0"/>
          <w:numId w:val="18"/>
        </w:numPr>
        <w:jc w:val="both"/>
      </w:pPr>
      <w:r w:rsidRPr="00E742EF">
        <w:t>См.: Петрищев В.Е. Заметки о терроризме. М.: УРСС, 2001. С. 111.</w:t>
      </w:r>
    </w:p>
    <w:p w:rsidR="00FB783C" w:rsidRPr="00E742EF" w:rsidRDefault="00FB783C" w:rsidP="00FB783C">
      <w:pPr>
        <w:numPr>
          <w:ilvl w:val="0"/>
          <w:numId w:val="18"/>
        </w:numPr>
        <w:jc w:val="both"/>
      </w:pPr>
      <w:r w:rsidRPr="00E742EF">
        <w:t>Горохов Е.Ю. Роль общественности и СМИ в борьбе с пропагандой терроризма и иных проявлений экстремизма // Международный терр</w:t>
      </w:r>
      <w:r w:rsidRPr="00E742EF">
        <w:t>о</w:t>
      </w:r>
      <w:r w:rsidRPr="00E742EF">
        <w:t xml:space="preserve">ризм в СНГ. Материалы «круглого стола». М., </w:t>
      </w:r>
      <w:smartTag w:uri="urn:schemas-microsoft-com:office:smarttags" w:element="metricconverter">
        <w:smartTagPr>
          <w:attr w:name="ProductID" w:val="2003. C"/>
        </w:smartTagPr>
        <w:r w:rsidRPr="00E742EF">
          <w:t xml:space="preserve">2003. </w:t>
        </w:r>
        <w:r w:rsidRPr="00E742EF">
          <w:rPr>
            <w:lang w:val="en-US"/>
          </w:rPr>
          <w:t>C</w:t>
        </w:r>
      </w:smartTag>
      <w:r w:rsidRPr="00E742EF">
        <w:t xml:space="preserve">. 105. </w:t>
      </w:r>
    </w:p>
    <w:p w:rsidR="00FB783C" w:rsidRPr="00E742EF" w:rsidRDefault="00FB783C" w:rsidP="00FB783C">
      <w:pPr>
        <w:numPr>
          <w:ilvl w:val="0"/>
          <w:numId w:val="18"/>
        </w:numPr>
        <w:jc w:val="both"/>
      </w:pPr>
      <w:r w:rsidRPr="00E742EF">
        <w:t>Борьба с терроризмом: на чьей стороне СМИ? http://fsb.gov.ru/history/book/zametki/smi.html</w:t>
      </w:r>
      <w:r w:rsidRPr="00E742EF">
        <w:rPr>
          <w:lang w:val="en-US"/>
        </w:rPr>
        <w:t>predisl</w:t>
      </w:r>
      <w:r w:rsidRPr="00E742EF">
        <w:t>.</w:t>
      </w:r>
      <w:r w:rsidRPr="00E742EF">
        <w:rPr>
          <w:lang w:val="en-US"/>
        </w:rPr>
        <w:t>html</w:t>
      </w:r>
    </w:p>
    <w:p w:rsidR="00FB783C" w:rsidRPr="00E742EF" w:rsidRDefault="00FB783C" w:rsidP="00FB783C">
      <w:pPr>
        <w:numPr>
          <w:ilvl w:val="0"/>
          <w:numId w:val="18"/>
        </w:numPr>
        <w:jc w:val="both"/>
      </w:pPr>
      <w:r w:rsidRPr="00E742EF">
        <w:t>Материалы газеты «Коммерсантъ» № 195, 25.10.2002 и № 196, 26.10.2002; Материалы газеты «Известия» № 196, 26.10.2002.</w:t>
      </w:r>
    </w:p>
    <w:p w:rsidR="00FB783C" w:rsidRPr="00E742EF" w:rsidRDefault="00FB783C" w:rsidP="00FB783C">
      <w:pPr>
        <w:numPr>
          <w:ilvl w:val="0"/>
          <w:numId w:val="18"/>
        </w:numPr>
        <w:jc w:val="both"/>
      </w:pPr>
      <w:r w:rsidRPr="00E742EF">
        <w:t>Глава МВД РФ обеспокоен засильем криминальной субкультуры на российских телеэкранах / информационный сервер «Страна. РУ». 12.09.2003 г.</w:t>
      </w:r>
    </w:p>
    <w:p w:rsidR="00FB783C" w:rsidRPr="00E742EF" w:rsidRDefault="00FB783C" w:rsidP="00FB783C">
      <w:pPr>
        <w:pStyle w:val="FR1"/>
        <w:numPr>
          <w:ilvl w:val="0"/>
          <w:numId w:val="18"/>
        </w:numPr>
        <w:tabs>
          <w:tab w:val="left" w:pos="2552"/>
        </w:tabs>
        <w:spacing w:line="240" w:lineRule="auto"/>
        <w:rPr>
          <w:sz w:val="24"/>
          <w:szCs w:val="24"/>
        </w:rPr>
      </w:pPr>
      <w:r w:rsidRPr="00E742EF">
        <w:rPr>
          <w:sz w:val="24"/>
          <w:szCs w:val="24"/>
        </w:rPr>
        <w:t>Д.Дондурей. Телезахват заложников // Ведомости. 2.09.2005.</w:t>
      </w:r>
    </w:p>
    <w:p w:rsidR="00FB783C" w:rsidRPr="00E742EF" w:rsidRDefault="00FB783C" w:rsidP="00FB783C">
      <w:pPr>
        <w:numPr>
          <w:ilvl w:val="0"/>
          <w:numId w:val="18"/>
        </w:numPr>
        <w:jc w:val="both"/>
      </w:pPr>
      <w:r w:rsidRPr="00E742EF">
        <w:t>Тамайко Л.Л. Средства массовой информации как субъект предупреждения терроризма и экстремизма: монография.- Н. Новгород: ННГУ им. Н.И. Лобачевского, 2007.- С. 95-96.</w:t>
      </w:r>
    </w:p>
    <w:p w:rsidR="00FB783C" w:rsidRPr="00E742EF" w:rsidRDefault="00FB783C" w:rsidP="00FB783C">
      <w:pPr>
        <w:numPr>
          <w:ilvl w:val="0"/>
          <w:numId w:val="18"/>
        </w:numPr>
        <w:jc w:val="both"/>
      </w:pPr>
      <w:r w:rsidRPr="00E742EF">
        <w:t>Борьба с терроризмом: на чьей стороне СМИ?</w:t>
      </w:r>
    </w:p>
    <w:p w:rsidR="00FB783C" w:rsidRPr="00E742EF" w:rsidRDefault="00FB783C" w:rsidP="00FB783C">
      <w:pPr>
        <w:numPr>
          <w:ilvl w:val="0"/>
          <w:numId w:val="18"/>
        </w:numPr>
        <w:jc w:val="both"/>
      </w:pPr>
      <w:r w:rsidRPr="00E742EF">
        <w:t>Лубинец Е. Перо с предохранителем // Российская газета.27.10.2005. - № 241.</w:t>
      </w:r>
    </w:p>
    <w:p w:rsidR="00FB783C" w:rsidRPr="00E742EF" w:rsidRDefault="00FB783C" w:rsidP="00FB783C">
      <w:pPr>
        <w:numPr>
          <w:ilvl w:val="0"/>
          <w:numId w:val="18"/>
        </w:numPr>
        <w:jc w:val="both"/>
      </w:pPr>
      <w:r w:rsidRPr="00E742EF">
        <w:t xml:space="preserve">Доклад Генерального секретаря ООН Кофи Аннана 3 мая </w:t>
      </w:r>
      <w:smartTag w:uri="urn:schemas-microsoft-com:office:smarttags" w:element="metricconverter">
        <w:smartTagPr>
          <w:attr w:name="ProductID" w:val="2006 г"/>
        </w:smartTagPr>
        <w:r w:rsidRPr="00E742EF">
          <w:t>2006 г</w:t>
        </w:r>
      </w:smartTag>
      <w:r w:rsidRPr="00E742EF">
        <w:t>. «Единство в борьбе с терроризмом: рекомендации по глобальной конт</w:t>
      </w:r>
      <w:r w:rsidRPr="00E742EF">
        <w:t>р</w:t>
      </w:r>
      <w:r w:rsidRPr="00E742EF">
        <w:t xml:space="preserve">террористической стратегии». </w:t>
      </w:r>
      <w:hyperlink r:id="rId37" w:history="1">
        <w:r w:rsidRPr="00E742EF">
          <w:rPr>
            <w:rStyle w:val="a5"/>
            <w:color w:val="auto"/>
            <w:u w:val="none"/>
            <w:lang w:val="en-US"/>
          </w:rPr>
          <w:t>http</w:t>
        </w:r>
        <w:r w:rsidRPr="00E742EF">
          <w:rPr>
            <w:rStyle w:val="a5"/>
            <w:color w:val="auto"/>
            <w:u w:val="none"/>
          </w:rPr>
          <w:t>://</w:t>
        </w:r>
        <w:r w:rsidRPr="00E742EF">
          <w:rPr>
            <w:rStyle w:val="a5"/>
            <w:color w:val="auto"/>
            <w:u w:val="none"/>
            <w:lang w:val="en-US"/>
          </w:rPr>
          <w:t>www</w:t>
        </w:r>
        <w:r w:rsidRPr="00E742EF">
          <w:rPr>
            <w:rStyle w:val="a5"/>
            <w:color w:val="auto"/>
            <w:u w:val="none"/>
          </w:rPr>
          <w:t>.</w:t>
        </w:r>
        <w:r w:rsidRPr="00E742EF">
          <w:rPr>
            <w:rStyle w:val="a5"/>
            <w:color w:val="auto"/>
            <w:u w:val="none"/>
            <w:lang w:val="en-US"/>
          </w:rPr>
          <w:t>un</w:t>
        </w:r>
        <w:r w:rsidRPr="00E742EF">
          <w:rPr>
            <w:rStyle w:val="a5"/>
            <w:color w:val="auto"/>
            <w:u w:val="none"/>
          </w:rPr>
          <w:t>.</w:t>
        </w:r>
        <w:r w:rsidRPr="00E742EF">
          <w:rPr>
            <w:rStyle w:val="a5"/>
            <w:color w:val="auto"/>
            <w:u w:val="none"/>
            <w:lang w:val="en-US"/>
          </w:rPr>
          <w:t>org</w:t>
        </w:r>
        <w:r w:rsidRPr="00E742EF">
          <w:rPr>
            <w:rStyle w:val="a5"/>
            <w:color w:val="auto"/>
            <w:u w:val="none"/>
          </w:rPr>
          <w:t>/</w:t>
        </w:r>
        <w:r w:rsidRPr="00E742EF">
          <w:rPr>
            <w:rStyle w:val="a5"/>
            <w:color w:val="auto"/>
            <w:u w:val="none"/>
            <w:lang w:val="en-US"/>
          </w:rPr>
          <w:t>russian</w:t>
        </w:r>
        <w:r w:rsidRPr="00E742EF">
          <w:rPr>
            <w:rStyle w:val="a5"/>
            <w:color w:val="auto"/>
            <w:u w:val="none"/>
          </w:rPr>
          <w:t>/</w:t>
        </w:r>
        <w:r w:rsidRPr="00E742EF">
          <w:rPr>
            <w:rStyle w:val="a5"/>
            <w:color w:val="auto"/>
            <w:u w:val="none"/>
            <w:lang w:val="en-US"/>
          </w:rPr>
          <w:t>unitingagainstterrorism</w:t>
        </w:r>
        <w:r w:rsidRPr="00E742EF">
          <w:rPr>
            <w:rStyle w:val="a5"/>
            <w:color w:val="auto"/>
            <w:u w:val="none"/>
          </w:rPr>
          <w:t>/</w:t>
        </w:r>
        <w:r w:rsidRPr="00E742EF">
          <w:rPr>
            <w:rStyle w:val="a5"/>
            <w:color w:val="auto"/>
            <w:u w:val="none"/>
            <w:lang w:val="en-US"/>
          </w:rPr>
          <w:t>report</w:t>
        </w:r>
        <w:r w:rsidRPr="00E742EF">
          <w:rPr>
            <w:rStyle w:val="a5"/>
            <w:color w:val="auto"/>
            <w:u w:val="none"/>
          </w:rPr>
          <w:t>.</w:t>
        </w:r>
        <w:r w:rsidRPr="00E742EF">
          <w:rPr>
            <w:rStyle w:val="a5"/>
            <w:color w:val="auto"/>
            <w:u w:val="none"/>
            <w:lang w:val="en-US"/>
          </w:rPr>
          <w:t>html</w:t>
        </w:r>
      </w:hyperlink>
      <w:r w:rsidRPr="00E742EF">
        <w:t>.</w:t>
      </w:r>
    </w:p>
    <w:p w:rsidR="00FB783C" w:rsidRPr="00E742EF" w:rsidRDefault="00FB783C" w:rsidP="00FB783C">
      <w:pPr>
        <w:numPr>
          <w:ilvl w:val="0"/>
          <w:numId w:val="18"/>
        </w:numPr>
        <w:jc w:val="both"/>
      </w:pPr>
      <w:r w:rsidRPr="00E742EF">
        <w:t xml:space="preserve">Стригин Е.М. Кавказский гамбит: ЦРУ против ФСБ / Евгений Стригин. М.: Алгоритм, 2006. С. 455. </w:t>
      </w:r>
    </w:p>
    <w:p w:rsidR="00FB783C" w:rsidRPr="00E742EF" w:rsidRDefault="00FB783C" w:rsidP="00FB783C">
      <w:pPr>
        <w:numPr>
          <w:ilvl w:val="0"/>
          <w:numId w:val="18"/>
        </w:numPr>
        <w:jc w:val="both"/>
      </w:pPr>
      <w:r w:rsidRPr="00E742EF">
        <w:t>Леонов Н.С. Крестный путь России. 1991–2000. М.: Русский Дом, 2002. С. 492.</w:t>
      </w:r>
    </w:p>
    <w:p w:rsidR="00FB783C" w:rsidRPr="00E742EF" w:rsidRDefault="00FB783C" w:rsidP="00FB783C">
      <w:pPr>
        <w:numPr>
          <w:ilvl w:val="0"/>
          <w:numId w:val="18"/>
        </w:numPr>
        <w:jc w:val="both"/>
      </w:pPr>
      <w:r w:rsidRPr="00E742EF">
        <w:t xml:space="preserve">Стригин Е.М. Указ. соч. С. 322. </w:t>
      </w:r>
    </w:p>
    <w:p w:rsidR="00FB783C" w:rsidRPr="00E742EF" w:rsidRDefault="00FB783C" w:rsidP="00FB783C">
      <w:pPr>
        <w:numPr>
          <w:ilvl w:val="0"/>
          <w:numId w:val="18"/>
        </w:numPr>
        <w:jc w:val="both"/>
      </w:pPr>
      <w:r w:rsidRPr="00E742EF">
        <w:t xml:space="preserve">Там же. </w:t>
      </w:r>
    </w:p>
    <w:p w:rsidR="00FB783C" w:rsidRPr="00E742EF" w:rsidRDefault="00FB783C" w:rsidP="00FB783C">
      <w:pPr>
        <w:numPr>
          <w:ilvl w:val="0"/>
          <w:numId w:val="18"/>
        </w:numPr>
        <w:jc w:val="both"/>
      </w:pPr>
      <w:r w:rsidRPr="00E742EF">
        <w:t>Оганян Р. Указ. соч. С. 26.</w:t>
      </w:r>
    </w:p>
    <w:p w:rsidR="00FB783C" w:rsidRPr="00E742EF" w:rsidRDefault="00FB783C" w:rsidP="00FB783C">
      <w:pPr>
        <w:numPr>
          <w:ilvl w:val="0"/>
          <w:numId w:val="18"/>
        </w:numPr>
        <w:jc w:val="both"/>
      </w:pPr>
      <w:r w:rsidRPr="00E742EF">
        <w:t>Там же.  С. 26.</w:t>
      </w:r>
    </w:p>
    <w:p w:rsidR="00FB783C" w:rsidRPr="00E742EF" w:rsidRDefault="00FB783C" w:rsidP="00FB783C">
      <w:pPr>
        <w:numPr>
          <w:ilvl w:val="0"/>
          <w:numId w:val="18"/>
        </w:numPr>
        <w:jc w:val="both"/>
      </w:pPr>
      <w:r w:rsidRPr="00E742EF">
        <w:t xml:space="preserve">Доклад Генерального секретаря ООН Кофи Аннана 3 мая </w:t>
      </w:r>
      <w:smartTag w:uri="urn:schemas-microsoft-com:office:smarttags" w:element="metricconverter">
        <w:smartTagPr>
          <w:attr w:name="ProductID" w:val="2006 г"/>
        </w:smartTagPr>
        <w:r w:rsidRPr="00E742EF">
          <w:t>2006 г</w:t>
        </w:r>
      </w:smartTag>
      <w:r w:rsidRPr="00E742EF">
        <w:t>. «Единство…».</w:t>
      </w:r>
    </w:p>
    <w:p w:rsidR="00FB783C" w:rsidRPr="00E742EF" w:rsidRDefault="00FB783C" w:rsidP="00FB783C">
      <w:pPr>
        <w:numPr>
          <w:ilvl w:val="0"/>
          <w:numId w:val="18"/>
        </w:numPr>
        <w:jc w:val="both"/>
      </w:pPr>
      <w:r w:rsidRPr="00E742EF">
        <w:t>Салимов К.Н. Указ. соч. С. 62.</w:t>
      </w:r>
    </w:p>
    <w:p w:rsidR="00FB783C" w:rsidRPr="00E742EF" w:rsidRDefault="00FB783C" w:rsidP="00FB783C">
      <w:pPr>
        <w:numPr>
          <w:ilvl w:val="0"/>
          <w:numId w:val="18"/>
        </w:numPr>
        <w:jc w:val="both"/>
      </w:pPr>
      <w:r w:rsidRPr="00E742EF">
        <w:t xml:space="preserve">Горохов Е.Ю. Указ. соч. </w:t>
      </w:r>
      <w:r w:rsidRPr="00E742EF">
        <w:rPr>
          <w:lang w:val="en-US"/>
        </w:rPr>
        <w:t>C</w:t>
      </w:r>
      <w:r w:rsidRPr="00E742EF">
        <w:t xml:space="preserve">. 105. </w:t>
      </w:r>
    </w:p>
    <w:p w:rsidR="00FB783C" w:rsidRPr="00E742EF" w:rsidRDefault="00FB783C" w:rsidP="00FB783C">
      <w:pPr>
        <w:numPr>
          <w:ilvl w:val="0"/>
          <w:numId w:val="18"/>
        </w:numPr>
        <w:jc w:val="both"/>
      </w:pPr>
      <w:r w:rsidRPr="00E742EF">
        <w:lastRenderedPageBreak/>
        <w:t>Там же. С. 63.</w:t>
      </w:r>
    </w:p>
    <w:p w:rsidR="00FB783C" w:rsidRPr="00E742EF" w:rsidRDefault="00FB783C" w:rsidP="00FB783C">
      <w:pPr>
        <w:numPr>
          <w:ilvl w:val="0"/>
          <w:numId w:val="18"/>
        </w:numPr>
        <w:jc w:val="both"/>
      </w:pPr>
      <w:r w:rsidRPr="00E742EF">
        <w:t xml:space="preserve">Там же. </w:t>
      </w:r>
      <w:r w:rsidRPr="00E742EF">
        <w:rPr>
          <w:lang w:val="en-US"/>
        </w:rPr>
        <w:t>C</w:t>
      </w:r>
      <w:r w:rsidRPr="00E742EF">
        <w:t>. 106–107.</w:t>
      </w:r>
    </w:p>
    <w:p w:rsidR="00FB783C" w:rsidRPr="00E742EF" w:rsidRDefault="00FB783C" w:rsidP="00FB783C">
      <w:pPr>
        <w:numPr>
          <w:ilvl w:val="0"/>
          <w:numId w:val="18"/>
        </w:numPr>
        <w:jc w:val="both"/>
        <w:rPr>
          <w:rFonts w:cs="Arial"/>
        </w:rPr>
      </w:pPr>
      <w:r w:rsidRPr="00E742EF">
        <w:rPr>
          <w:rFonts w:cs="Arial"/>
        </w:rPr>
        <w:t xml:space="preserve">Этические принципы профессионального поведения журналистов, освещающих акты терроризма и контртеррористические операции / Освещение СМИ актов терроризма и контртеррористических операций / Рекомендации Союза журналистов России, МПТР РФ, Института Пойнтера. </w:t>
      </w:r>
      <w:r w:rsidRPr="00E742EF">
        <w:rPr>
          <w:rFonts w:cs="Arial"/>
          <w:lang w:val="en-US"/>
        </w:rPr>
        <w:t>http</w:t>
      </w:r>
      <w:r w:rsidRPr="00E742EF">
        <w:rPr>
          <w:rFonts w:cs="Arial"/>
        </w:rPr>
        <w:t xml:space="preserve">: // </w:t>
      </w:r>
      <w:hyperlink r:id="rId38" w:history="1">
        <w:r w:rsidRPr="00E742EF">
          <w:rPr>
            <w:rStyle w:val="a5"/>
            <w:rFonts w:cs="Arial"/>
            <w:color w:val="auto"/>
            <w:u w:val="none"/>
            <w:lang w:val="en-US"/>
          </w:rPr>
          <w:t>www</w:t>
        </w:r>
        <w:r w:rsidRPr="00E742EF">
          <w:rPr>
            <w:rStyle w:val="a5"/>
            <w:rFonts w:cs="Arial"/>
            <w:color w:val="auto"/>
            <w:u w:val="none"/>
          </w:rPr>
          <w:t>.</w:t>
        </w:r>
        <w:r w:rsidRPr="00E742EF">
          <w:rPr>
            <w:rStyle w:val="a5"/>
            <w:rFonts w:cs="Arial"/>
            <w:color w:val="auto"/>
            <w:u w:val="none"/>
            <w:lang w:val="en-US"/>
          </w:rPr>
          <w:t>rui</w:t>
        </w:r>
        <w:r w:rsidRPr="00E742EF">
          <w:rPr>
            <w:rStyle w:val="a5"/>
            <w:rFonts w:cs="Arial"/>
            <w:color w:val="auto"/>
            <w:u w:val="none"/>
          </w:rPr>
          <w:t>.</w:t>
        </w:r>
        <w:r w:rsidRPr="00E742EF">
          <w:rPr>
            <w:rStyle w:val="a5"/>
            <w:rFonts w:cs="Arial"/>
            <w:color w:val="auto"/>
            <w:u w:val="none"/>
            <w:lang w:val="en-US"/>
          </w:rPr>
          <w:t>ru</w:t>
        </w:r>
      </w:hyperlink>
      <w:r w:rsidRPr="00E742EF">
        <w:rPr>
          <w:rFonts w:cs="Arial"/>
        </w:rPr>
        <w:t xml:space="preserve"> /</w:t>
      </w:r>
      <w:r w:rsidRPr="00E742EF">
        <w:rPr>
          <w:rFonts w:cs="Arial"/>
          <w:lang w:val="en-US"/>
        </w:rPr>
        <w:t>smi</w:t>
      </w:r>
      <w:r w:rsidRPr="00E742EF">
        <w:rPr>
          <w:rFonts w:cs="Arial"/>
        </w:rPr>
        <w:t>-</w:t>
      </w:r>
      <w:r w:rsidRPr="00E742EF">
        <w:rPr>
          <w:rFonts w:cs="Arial"/>
          <w:lang w:val="en-US"/>
        </w:rPr>
        <w:t>teror</w:t>
      </w:r>
      <w:r w:rsidRPr="00E742EF">
        <w:rPr>
          <w:rFonts w:cs="Arial"/>
        </w:rPr>
        <w:t>.</w:t>
      </w:r>
      <w:r w:rsidRPr="00E742EF">
        <w:rPr>
          <w:rFonts w:cs="Arial"/>
          <w:lang w:val="en-US"/>
        </w:rPr>
        <w:t>htm</w:t>
      </w:r>
    </w:p>
    <w:p w:rsidR="00FB783C" w:rsidRPr="00E742EF" w:rsidRDefault="00FB783C" w:rsidP="00FB783C">
      <w:pPr>
        <w:numPr>
          <w:ilvl w:val="0"/>
          <w:numId w:val="18"/>
        </w:numPr>
        <w:jc w:val="both"/>
        <w:rPr>
          <w:rFonts w:cs="Arial"/>
        </w:rPr>
      </w:pPr>
      <w:r w:rsidRPr="00E742EF">
        <w:t xml:space="preserve">См.: </w:t>
      </w:r>
      <w:r w:rsidRPr="00E742EF">
        <w:rPr>
          <w:rFonts w:cs="Arial"/>
        </w:rPr>
        <w:t>Тамайко Л.Л. Средства массовой информации как субъект предупреждения терроризма и экстремизма: монография.- Н. Новгород: ННГУ им. Н.И. Лобачевского, 2007.- С. 115-116.</w:t>
      </w:r>
    </w:p>
    <w:p w:rsidR="00FB783C" w:rsidRPr="00E742EF" w:rsidRDefault="00FB783C" w:rsidP="00FB783C">
      <w:pPr>
        <w:pStyle w:val="ac"/>
        <w:numPr>
          <w:ilvl w:val="0"/>
          <w:numId w:val="18"/>
        </w:numPr>
        <w:jc w:val="both"/>
        <w:rPr>
          <w:sz w:val="24"/>
          <w:szCs w:val="24"/>
        </w:rPr>
      </w:pPr>
      <w:r w:rsidRPr="00E742EF">
        <w:rPr>
          <w:sz w:val="24"/>
          <w:szCs w:val="24"/>
        </w:rPr>
        <w:t>Освещение СМИ актов терроризма и контртеррористических операций / Рекомендации Союза журналистов России, МПТР РФ, Института Пойнт</w:t>
      </w:r>
      <w:r w:rsidRPr="00E742EF">
        <w:rPr>
          <w:sz w:val="24"/>
          <w:szCs w:val="24"/>
        </w:rPr>
        <w:t>е</w:t>
      </w:r>
      <w:r w:rsidRPr="00E742EF">
        <w:rPr>
          <w:sz w:val="24"/>
          <w:szCs w:val="24"/>
        </w:rPr>
        <w:t xml:space="preserve">ра. </w:t>
      </w:r>
      <w:r w:rsidRPr="00E742EF">
        <w:rPr>
          <w:sz w:val="24"/>
          <w:szCs w:val="24"/>
          <w:lang w:val="en-US"/>
        </w:rPr>
        <w:t>http</w:t>
      </w:r>
      <w:r w:rsidRPr="00E742EF">
        <w:rPr>
          <w:sz w:val="24"/>
          <w:szCs w:val="24"/>
        </w:rPr>
        <w:t xml:space="preserve">: // </w:t>
      </w:r>
      <w:hyperlink r:id="rId39" w:history="1">
        <w:r w:rsidRPr="00E742EF">
          <w:rPr>
            <w:rStyle w:val="a5"/>
            <w:color w:val="auto"/>
            <w:sz w:val="24"/>
            <w:szCs w:val="24"/>
            <w:u w:val="none"/>
            <w:lang w:val="en-US"/>
          </w:rPr>
          <w:t>www</w:t>
        </w:r>
        <w:r w:rsidRPr="00E742EF">
          <w:rPr>
            <w:rStyle w:val="a5"/>
            <w:color w:val="auto"/>
            <w:sz w:val="24"/>
            <w:szCs w:val="24"/>
            <w:u w:val="none"/>
          </w:rPr>
          <w:t>.</w:t>
        </w:r>
        <w:r w:rsidRPr="00E742EF">
          <w:rPr>
            <w:rStyle w:val="a5"/>
            <w:color w:val="auto"/>
            <w:sz w:val="24"/>
            <w:szCs w:val="24"/>
            <w:u w:val="none"/>
            <w:lang w:val="en-US"/>
          </w:rPr>
          <w:t>rui</w:t>
        </w:r>
        <w:r w:rsidRPr="00E742EF">
          <w:rPr>
            <w:rStyle w:val="a5"/>
            <w:color w:val="auto"/>
            <w:sz w:val="24"/>
            <w:szCs w:val="24"/>
            <w:u w:val="none"/>
          </w:rPr>
          <w:t>.</w:t>
        </w:r>
        <w:r w:rsidRPr="00E742EF">
          <w:rPr>
            <w:rStyle w:val="a5"/>
            <w:color w:val="auto"/>
            <w:sz w:val="24"/>
            <w:szCs w:val="24"/>
            <w:u w:val="none"/>
            <w:lang w:val="en-US"/>
          </w:rPr>
          <w:t>ru</w:t>
        </w:r>
      </w:hyperlink>
      <w:r w:rsidRPr="00E742EF">
        <w:rPr>
          <w:sz w:val="24"/>
          <w:szCs w:val="24"/>
        </w:rPr>
        <w:t xml:space="preserve"> /</w:t>
      </w:r>
      <w:r w:rsidRPr="00E742EF">
        <w:rPr>
          <w:sz w:val="24"/>
          <w:szCs w:val="24"/>
          <w:lang w:val="en-US"/>
        </w:rPr>
        <w:t>smi</w:t>
      </w:r>
      <w:r w:rsidRPr="00E742EF">
        <w:rPr>
          <w:sz w:val="24"/>
          <w:szCs w:val="24"/>
        </w:rPr>
        <w:t>-</w:t>
      </w:r>
      <w:r w:rsidRPr="00E742EF">
        <w:rPr>
          <w:sz w:val="24"/>
          <w:szCs w:val="24"/>
          <w:lang w:val="en-US"/>
        </w:rPr>
        <w:t>teror</w:t>
      </w:r>
      <w:r w:rsidRPr="00E742EF">
        <w:rPr>
          <w:sz w:val="24"/>
          <w:szCs w:val="24"/>
        </w:rPr>
        <w:t>.</w:t>
      </w:r>
      <w:r w:rsidRPr="00E742EF">
        <w:rPr>
          <w:sz w:val="24"/>
          <w:szCs w:val="24"/>
          <w:lang w:val="en-US"/>
        </w:rPr>
        <w:t>htm</w:t>
      </w:r>
    </w:p>
    <w:p w:rsidR="00FB783C" w:rsidRPr="00E742EF" w:rsidRDefault="00FB783C" w:rsidP="00FB783C">
      <w:pPr>
        <w:numPr>
          <w:ilvl w:val="0"/>
          <w:numId w:val="18"/>
        </w:numPr>
        <w:jc w:val="both"/>
        <w:rPr>
          <w:rFonts w:cs="Arial"/>
        </w:rPr>
      </w:pPr>
      <w:r w:rsidRPr="00E742EF">
        <w:rPr>
          <w:rFonts w:cs="Arial"/>
        </w:rPr>
        <w:t>Методические рекомендации по освещению в СМИ чрезвычайных ситуаций, представляющих угрозу безопасности людей /</w:t>
      </w:r>
      <w:r w:rsidRPr="00E742EF">
        <w:rPr>
          <w:rFonts w:cs="Arial"/>
          <w:lang w:val="en-US"/>
        </w:rPr>
        <w:t>http</w:t>
      </w:r>
      <w:r w:rsidRPr="00E742EF">
        <w:rPr>
          <w:rFonts w:cs="Arial"/>
        </w:rPr>
        <w:t xml:space="preserve">: // </w:t>
      </w:r>
      <w:r w:rsidRPr="00E742EF">
        <w:rPr>
          <w:rFonts w:cs="Arial"/>
          <w:lang w:val="en-US"/>
        </w:rPr>
        <w:t>www</w:t>
      </w:r>
      <w:r w:rsidRPr="00E742EF">
        <w:rPr>
          <w:rFonts w:cs="Arial"/>
        </w:rPr>
        <w:t>.</w:t>
      </w:r>
      <w:r w:rsidRPr="00E742EF">
        <w:rPr>
          <w:rFonts w:cs="Arial"/>
          <w:lang w:val="en-US"/>
        </w:rPr>
        <w:t>mptr</w:t>
      </w:r>
      <w:r w:rsidRPr="00E742EF">
        <w:rPr>
          <w:rFonts w:cs="Arial"/>
        </w:rPr>
        <w:t>.</w:t>
      </w:r>
      <w:r w:rsidRPr="00E742EF">
        <w:rPr>
          <w:rFonts w:cs="Arial"/>
          <w:lang w:val="en-US"/>
        </w:rPr>
        <w:t>ru</w:t>
      </w:r>
      <w:r w:rsidRPr="00E742EF">
        <w:rPr>
          <w:rFonts w:cs="Arial"/>
        </w:rPr>
        <w:t>/</w:t>
      </w:r>
      <w:r w:rsidRPr="00E742EF">
        <w:rPr>
          <w:rFonts w:cs="Arial"/>
          <w:lang w:val="en-US"/>
        </w:rPr>
        <w:t>user</w:t>
      </w:r>
      <w:r w:rsidRPr="00E742EF">
        <w:rPr>
          <w:rFonts w:cs="Arial"/>
        </w:rPr>
        <w:t>/</w:t>
      </w:r>
      <w:r w:rsidRPr="00E742EF">
        <w:rPr>
          <w:rFonts w:cs="Arial"/>
          <w:lang w:val="en-US"/>
        </w:rPr>
        <w:t>index</w:t>
      </w:r>
      <w:r w:rsidRPr="00E742EF">
        <w:rPr>
          <w:rFonts w:cs="Arial"/>
        </w:rPr>
        <w:t>.</w:t>
      </w:r>
      <w:r w:rsidRPr="00E742EF">
        <w:rPr>
          <w:rFonts w:cs="Arial"/>
          <w:lang w:val="en-US"/>
        </w:rPr>
        <w:t>cfm</w:t>
      </w:r>
      <w:r w:rsidRPr="00E742EF">
        <w:rPr>
          <w:rFonts w:cs="Arial"/>
        </w:rPr>
        <w:t>?</w:t>
      </w:r>
      <w:r w:rsidRPr="00E742EF">
        <w:rPr>
          <w:rFonts w:cs="Arial"/>
          <w:lang w:val="en-US"/>
        </w:rPr>
        <w:t>tpc</w:t>
      </w:r>
      <w:r w:rsidRPr="00E742EF">
        <w:rPr>
          <w:rFonts w:cs="Arial"/>
        </w:rPr>
        <w:t>_</w:t>
      </w:r>
      <w:r w:rsidRPr="00E742EF">
        <w:rPr>
          <w:rFonts w:cs="Arial"/>
          <w:lang w:val="en-US"/>
        </w:rPr>
        <w:t>type</w:t>
      </w:r>
      <w:r w:rsidRPr="00E742EF">
        <w:rPr>
          <w:rFonts w:cs="Arial"/>
        </w:rPr>
        <w:t>=38.</w:t>
      </w:r>
      <w:r w:rsidRPr="00E742EF">
        <w:rPr>
          <w:rFonts w:cs="Arial"/>
          <w:lang w:val="en-US"/>
        </w:rPr>
        <w:t>tpc</w:t>
      </w:r>
      <w:r w:rsidRPr="00E742EF">
        <w:rPr>
          <w:rFonts w:cs="Arial"/>
        </w:rPr>
        <w:t>_=68.</w:t>
      </w:r>
      <w:r w:rsidRPr="00E742EF">
        <w:rPr>
          <w:rFonts w:cs="Arial"/>
          <w:lang w:val="en-US"/>
        </w:rPr>
        <w:t>msg</w:t>
      </w:r>
      <w:r w:rsidRPr="00E742EF">
        <w:rPr>
          <w:rFonts w:cs="Arial"/>
        </w:rPr>
        <w:t>_</w:t>
      </w:r>
      <w:r w:rsidRPr="00E742EF">
        <w:rPr>
          <w:rFonts w:cs="Arial"/>
          <w:lang w:val="en-US"/>
        </w:rPr>
        <w:t>id</w:t>
      </w:r>
      <w:r w:rsidRPr="00E742EF">
        <w:rPr>
          <w:rFonts w:cs="Arial"/>
        </w:rPr>
        <w:t>=1465</w:t>
      </w:r>
    </w:p>
    <w:p w:rsidR="00FB783C" w:rsidRPr="00E742EF" w:rsidRDefault="00FB783C" w:rsidP="00FB783C">
      <w:pPr>
        <w:numPr>
          <w:ilvl w:val="0"/>
          <w:numId w:val="18"/>
        </w:numPr>
        <w:rPr>
          <w:rFonts w:cs="Arial"/>
        </w:rPr>
      </w:pPr>
      <w:r w:rsidRPr="00E742EF">
        <w:rPr>
          <w:rFonts w:cs="Arial"/>
        </w:rPr>
        <w:t>Б.Стил. Террористические акты / Рекомендации Института Пойнтера /</w:t>
      </w:r>
      <w:r w:rsidRPr="00E742EF">
        <w:rPr>
          <w:rFonts w:cs="Arial"/>
          <w:lang w:val="en-US"/>
        </w:rPr>
        <w:t>http</w:t>
      </w:r>
      <w:r w:rsidRPr="00E742EF">
        <w:rPr>
          <w:rFonts w:cs="Arial"/>
        </w:rPr>
        <w:t xml:space="preserve">: // </w:t>
      </w:r>
      <w:hyperlink r:id="rId40" w:history="1">
        <w:r w:rsidRPr="00E742EF">
          <w:rPr>
            <w:rStyle w:val="a5"/>
            <w:rFonts w:cs="Arial"/>
            <w:color w:val="auto"/>
            <w:u w:val="none"/>
            <w:lang w:val="en-US"/>
          </w:rPr>
          <w:t>www</w:t>
        </w:r>
        <w:r w:rsidRPr="00E742EF">
          <w:rPr>
            <w:rStyle w:val="a5"/>
            <w:rFonts w:cs="Arial"/>
            <w:color w:val="auto"/>
            <w:u w:val="none"/>
          </w:rPr>
          <w:t>.</w:t>
        </w:r>
        <w:r w:rsidRPr="00E742EF">
          <w:rPr>
            <w:rStyle w:val="a5"/>
            <w:rFonts w:cs="Arial"/>
            <w:color w:val="auto"/>
            <w:u w:val="none"/>
            <w:lang w:val="en-US"/>
          </w:rPr>
          <w:t>poynter</w:t>
        </w:r>
        <w:r w:rsidRPr="00E742EF">
          <w:rPr>
            <w:rStyle w:val="a5"/>
            <w:rFonts w:cs="Arial"/>
            <w:color w:val="auto"/>
            <w:u w:val="none"/>
          </w:rPr>
          <w:t>.</w:t>
        </w:r>
        <w:r w:rsidRPr="00E742EF">
          <w:rPr>
            <w:rStyle w:val="a5"/>
            <w:rFonts w:cs="Arial"/>
            <w:color w:val="auto"/>
            <w:u w:val="none"/>
            <w:lang w:val="en-US"/>
          </w:rPr>
          <w:t>org</w:t>
        </w:r>
        <w:r w:rsidRPr="00E742EF">
          <w:rPr>
            <w:rStyle w:val="a5"/>
            <w:rFonts w:cs="Arial"/>
            <w:color w:val="auto"/>
            <w:u w:val="none"/>
          </w:rPr>
          <w:t>/</w:t>
        </w:r>
      </w:hyperlink>
      <w:r w:rsidRPr="00E742EF">
        <w:rPr>
          <w:rFonts w:cs="Arial"/>
        </w:rPr>
        <w:t xml:space="preserve"> </w:t>
      </w:r>
      <w:r w:rsidRPr="00E742EF">
        <w:rPr>
          <w:rFonts w:cs="Arial"/>
          <w:lang w:val="en-US"/>
        </w:rPr>
        <w:t>content</w:t>
      </w:r>
      <w:r w:rsidRPr="00E742EF">
        <w:rPr>
          <w:rFonts w:cs="Arial"/>
        </w:rPr>
        <w:t xml:space="preserve">/ </w:t>
      </w:r>
      <w:r w:rsidRPr="00E742EF">
        <w:rPr>
          <w:rFonts w:cs="Arial"/>
          <w:lang w:val="en-US"/>
        </w:rPr>
        <w:t>content</w:t>
      </w:r>
      <w:r w:rsidRPr="00E742EF">
        <w:rPr>
          <w:rFonts w:cs="Arial"/>
        </w:rPr>
        <w:t>_</w:t>
      </w:r>
      <w:r w:rsidRPr="00E742EF">
        <w:rPr>
          <w:rFonts w:cs="Arial"/>
          <w:lang w:val="en-US"/>
        </w:rPr>
        <w:t>view</w:t>
      </w:r>
      <w:r w:rsidRPr="00E742EF">
        <w:rPr>
          <w:rFonts w:cs="Arial"/>
        </w:rPr>
        <w:t>.</w:t>
      </w:r>
      <w:r w:rsidRPr="00E742EF">
        <w:rPr>
          <w:rFonts w:cs="Arial"/>
          <w:lang w:val="en-US"/>
        </w:rPr>
        <w:t>asp</w:t>
      </w:r>
      <w:r w:rsidRPr="00E742EF">
        <w:rPr>
          <w:rFonts w:cs="Arial"/>
        </w:rPr>
        <w:t>?</w:t>
      </w:r>
      <w:r w:rsidRPr="00E742EF">
        <w:rPr>
          <w:rFonts w:cs="Arial"/>
          <w:lang w:val="en-US"/>
        </w:rPr>
        <w:t>id</w:t>
      </w:r>
      <w:r w:rsidRPr="00E742EF">
        <w:rPr>
          <w:rFonts w:cs="Arial"/>
        </w:rPr>
        <w:t>=5873</w:t>
      </w:r>
    </w:p>
    <w:p w:rsidR="00FB783C" w:rsidRPr="00E742EF" w:rsidRDefault="00FB783C" w:rsidP="00FB783C">
      <w:pPr>
        <w:numPr>
          <w:ilvl w:val="0"/>
          <w:numId w:val="18"/>
        </w:numPr>
        <w:jc w:val="both"/>
      </w:pPr>
      <w:r w:rsidRPr="00E742EF">
        <w:t xml:space="preserve">Руководители ведущих российских СМИ подписали «Антитеррористическую конвенцию» / </w:t>
      </w:r>
      <w:r w:rsidRPr="00E742EF">
        <w:rPr>
          <w:lang w:val="en-US"/>
        </w:rPr>
        <w:t>http</w:t>
      </w:r>
      <w:r w:rsidRPr="00E742EF">
        <w:t>: //</w:t>
      </w:r>
      <w:r w:rsidRPr="00E742EF">
        <w:rPr>
          <w:lang w:val="en-US"/>
        </w:rPr>
        <w:t>www</w:t>
      </w:r>
      <w:r w:rsidRPr="00E742EF">
        <w:t xml:space="preserve">. </w:t>
      </w:r>
      <w:r w:rsidRPr="00E742EF">
        <w:rPr>
          <w:lang w:val="en-US"/>
        </w:rPr>
        <w:t>NEWSru</w:t>
      </w:r>
      <w:r w:rsidRPr="00E742EF">
        <w:t>.</w:t>
      </w:r>
      <w:r w:rsidRPr="00E742EF">
        <w:rPr>
          <w:lang w:val="en-US"/>
        </w:rPr>
        <w:t>com</w:t>
      </w:r>
    </w:p>
    <w:p w:rsidR="00FB783C" w:rsidRPr="00E742EF" w:rsidRDefault="00FB783C" w:rsidP="00FB783C">
      <w:pPr>
        <w:numPr>
          <w:ilvl w:val="0"/>
          <w:numId w:val="18"/>
        </w:numPr>
        <w:jc w:val="both"/>
      </w:pPr>
      <w:r w:rsidRPr="00E742EF">
        <w:t>См.: Информационный вестник Союза журналистов России. 2001. № 11. С. 65–66.</w:t>
      </w:r>
    </w:p>
    <w:p w:rsidR="00FB783C" w:rsidRPr="00E742EF" w:rsidRDefault="00FB783C" w:rsidP="00FB783C">
      <w:pPr>
        <w:numPr>
          <w:ilvl w:val="0"/>
          <w:numId w:val="18"/>
        </w:numPr>
        <w:jc w:val="both"/>
      </w:pPr>
      <w:r w:rsidRPr="00E742EF">
        <w:t xml:space="preserve">Доклад Генерального секретаря Кофи Аннана 3 мая </w:t>
      </w:r>
      <w:smartTag w:uri="urn:schemas-microsoft-com:office:smarttags" w:element="metricconverter">
        <w:smartTagPr>
          <w:attr w:name="ProductID" w:val="2006 г"/>
        </w:smartTagPr>
        <w:r w:rsidRPr="00E742EF">
          <w:t>2006 г</w:t>
        </w:r>
      </w:smartTag>
      <w:r w:rsidRPr="00E742EF">
        <w:t>. «Еди</w:t>
      </w:r>
      <w:r w:rsidRPr="00E742EF">
        <w:t>н</w:t>
      </w:r>
      <w:r w:rsidRPr="00E742EF">
        <w:t>ство…».</w:t>
      </w:r>
    </w:p>
    <w:p w:rsidR="00FB783C" w:rsidRPr="00E742EF" w:rsidRDefault="00FB783C" w:rsidP="00FB783C">
      <w:pPr>
        <w:jc w:val="both"/>
      </w:pPr>
    </w:p>
    <w:p w:rsidR="00FB783C" w:rsidRPr="00E742EF" w:rsidRDefault="00FB783C" w:rsidP="00FB783C">
      <w:pPr>
        <w:jc w:val="both"/>
      </w:pPr>
    </w:p>
    <w:p w:rsidR="0048630D" w:rsidRPr="00E742EF" w:rsidRDefault="0048630D" w:rsidP="0048630D">
      <w:pPr>
        <w:ind w:firstLine="284"/>
        <w:jc w:val="both"/>
        <w:rPr>
          <w:b/>
          <w:sz w:val="28"/>
          <w:szCs w:val="28"/>
        </w:rPr>
      </w:pPr>
      <w:r w:rsidRPr="00E742EF">
        <w:rPr>
          <w:b/>
          <w:sz w:val="28"/>
          <w:szCs w:val="28"/>
        </w:rPr>
        <w:t>Глава 5.</w:t>
      </w:r>
    </w:p>
    <w:p w:rsidR="0048630D" w:rsidRPr="00E742EF" w:rsidRDefault="0048630D" w:rsidP="0048630D">
      <w:pPr>
        <w:numPr>
          <w:ilvl w:val="0"/>
          <w:numId w:val="19"/>
        </w:numPr>
        <w:jc w:val="both"/>
      </w:pPr>
      <w:r w:rsidRPr="00E742EF">
        <w:t>Представление Россией доклада о выполнении резолюции 1373 СБ ООН о борьбе с международным терроризмом // Дипломатический вес</w:t>
      </w:r>
      <w:r w:rsidRPr="00E742EF">
        <w:t>т</w:t>
      </w:r>
      <w:r w:rsidRPr="00E742EF">
        <w:t xml:space="preserve">ник. 2002. № 1. С. 88. </w:t>
      </w:r>
    </w:p>
    <w:p w:rsidR="0048630D" w:rsidRPr="00E742EF" w:rsidRDefault="0048630D" w:rsidP="0048630D">
      <w:pPr>
        <w:numPr>
          <w:ilvl w:val="0"/>
          <w:numId w:val="19"/>
        </w:numPr>
        <w:jc w:val="both"/>
      </w:pPr>
      <w:r w:rsidRPr="00E742EF">
        <w:t>Международный терроризм: Глоссарий, аналитические материалы, документы: Научно-справочное издание / Под общ. ред. акад. О.А. Кол</w:t>
      </w:r>
      <w:r w:rsidRPr="00E742EF">
        <w:t>о</w:t>
      </w:r>
      <w:r w:rsidRPr="00E742EF">
        <w:t>бова. Москва; Нижний Новгород: ИСИ ННГУ, АВН России, 2003. С. 241.</w:t>
      </w:r>
    </w:p>
    <w:p w:rsidR="0048630D" w:rsidRPr="00E742EF" w:rsidRDefault="0048630D" w:rsidP="0048630D">
      <w:pPr>
        <w:numPr>
          <w:ilvl w:val="0"/>
          <w:numId w:val="19"/>
        </w:numPr>
        <w:jc w:val="both"/>
      </w:pPr>
      <w:r w:rsidRPr="00E742EF">
        <w:t xml:space="preserve">Совместное заявление по международному терроризму Президента РФ В.В. Путина, Председателя Европейского совета Г. Верхофстадта, при содействии Генерального секретаря Совета ЕС, представителя по вопросам общей внешней политики и политики в области безопасности ЕС </w:t>
      </w:r>
      <w:r w:rsidRPr="00E742EF">
        <w:rPr>
          <w:lang w:val="en-US"/>
        </w:rPr>
        <w:t>X</w:t>
      </w:r>
      <w:r w:rsidRPr="00E742EF">
        <w:t>. Соланы и Председателя Комиссии европейских сообществ Р. Пр</w:t>
      </w:r>
      <w:r w:rsidRPr="00E742EF">
        <w:t>о</w:t>
      </w:r>
      <w:r w:rsidRPr="00E742EF">
        <w:t>ди. Саммит Россия – ЕС. Брюссель. 3 октября 2001 года.</w:t>
      </w:r>
    </w:p>
    <w:p w:rsidR="0048630D" w:rsidRPr="00E742EF" w:rsidRDefault="0048630D" w:rsidP="0048630D">
      <w:pPr>
        <w:numPr>
          <w:ilvl w:val="0"/>
          <w:numId w:val="19"/>
        </w:numPr>
        <w:jc w:val="both"/>
      </w:pPr>
      <w:r w:rsidRPr="00E742EF">
        <w:t xml:space="preserve">Доклад Генерального секретаря Кофи Аннана 3 мая </w:t>
      </w:r>
      <w:smartTag w:uri="urn:schemas-microsoft-com:office:smarttags" w:element="metricconverter">
        <w:smartTagPr>
          <w:attr w:name="ProductID" w:val="2006 г"/>
        </w:smartTagPr>
        <w:r w:rsidRPr="00E742EF">
          <w:t>2006 г</w:t>
        </w:r>
      </w:smartTag>
      <w:r w:rsidRPr="00E742EF">
        <w:t>. «Еди</w:t>
      </w:r>
      <w:r w:rsidRPr="00E742EF">
        <w:t>н</w:t>
      </w:r>
      <w:r w:rsidRPr="00E742EF">
        <w:t>ство в борьбе с терроризмом: рекомендации по глобальной контртерр</w:t>
      </w:r>
      <w:r w:rsidRPr="00E742EF">
        <w:t>о</w:t>
      </w:r>
      <w:r w:rsidRPr="00E742EF">
        <w:t>ристической стратегии».</w:t>
      </w:r>
      <w:hyperlink r:id="rId41" w:history="1">
        <w:r w:rsidRPr="00E742EF">
          <w:rPr>
            <w:rStyle w:val="a5"/>
            <w:color w:val="auto"/>
            <w:u w:val="none"/>
            <w:lang w:val="en-US"/>
          </w:rPr>
          <w:t>http</w:t>
        </w:r>
        <w:r w:rsidRPr="00E742EF">
          <w:rPr>
            <w:rStyle w:val="a5"/>
            <w:color w:val="auto"/>
            <w:u w:val="none"/>
          </w:rPr>
          <w:t>://</w:t>
        </w:r>
        <w:r w:rsidRPr="00E742EF">
          <w:rPr>
            <w:rStyle w:val="a5"/>
            <w:color w:val="auto"/>
            <w:u w:val="none"/>
            <w:lang w:val="en-US"/>
          </w:rPr>
          <w:t>www</w:t>
        </w:r>
        <w:r w:rsidRPr="00E742EF">
          <w:rPr>
            <w:rStyle w:val="a5"/>
            <w:color w:val="auto"/>
            <w:u w:val="none"/>
          </w:rPr>
          <w:t>.</w:t>
        </w:r>
        <w:r w:rsidRPr="00E742EF">
          <w:rPr>
            <w:rStyle w:val="a5"/>
            <w:color w:val="auto"/>
            <w:u w:val="none"/>
            <w:lang w:val="en-US"/>
          </w:rPr>
          <w:t>un</w:t>
        </w:r>
        <w:r w:rsidRPr="00E742EF">
          <w:rPr>
            <w:rStyle w:val="a5"/>
            <w:color w:val="auto"/>
            <w:u w:val="none"/>
          </w:rPr>
          <w:t>.</w:t>
        </w:r>
        <w:r w:rsidRPr="00E742EF">
          <w:rPr>
            <w:rStyle w:val="a5"/>
            <w:color w:val="auto"/>
            <w:u w:val="none"/>
            <w:lang w:val="en-US"/>
          </w:rPr>
          <w:t>org</w:t>
        </w:r>
        <w:r w:rsidRPr="00E742EF">
          <w:rPr>
            <w:rStyle w:val="a5"/>
            <w:color w:val="auto"/>
            <w:u w:val="none"/>
          </w:rPr>
          <w:t>/</w:t>
        </w:r>
        <w:r w:rsidRPr="00E742EF">
          <w:rPr>
            <w:rStyle w:val="a5"/>
            <w:color w:val="auto"/>
            <w:u w:val="none"/>
            <w:lang w:val="en-US"/>
          </w:rPr>
          <w:t>russian</w:t>
        </w:r>
        <w:r w:rsidRPr="00E742EF">
          <w:rPr>
            <w:rStyle w:val="a5"/>
            <w:color w:val="auto"/>
            <w:u w:val="none"/>
          </w:rPr>
          <w:t>/</w:t>
        </w:r>
        <w:r w:rsidRPr="00E742EF">
          <w:rPr>
            <w:rStyle w:val="a5"/>
            <w:color w:val="auto"/>
            <w:u w:val="none"/>
            <w:lang w:val="en-US"/>
          </w:rPr>
          <w:t>unitingagainstterrorism</w:t>
        </w:r>
        <w:r w:rsidRPr="00E742EF">
          <w:rPr>
            <w:rStyle w:val="a5"/>
            <w:color w:val="auto"/>
            <w:u w:val="none"/>
          </w:rPr>
          <w:t>/</w:t>
        </w:r>
        <w:r w:rsidRPr="00E742EF">
          <w:rPr>
            <w:rStyle w:val="a5"/>
            <w:color w:val="auto"/>
            <w:u w:val="none"/>
            <w:lang w:val="en-US"/>
          </w:rPr>
          <w:t>report</w:t>
        </w:r>
        <w:r w:rsidRPr="00E742EF">
          <w:rPr>
            <w:rStyle w:val="a5"/>
            <w:color w:val="auto"/>
            <w:u w:val="none"/>
          </w:rPr>
          <w:t>.</w:t>
        </w:r>
        <w:r w:rsidRPr="00E742EF">
          <w:rPr>
            <w:rStyle w:val="a5"/>
            <w:color w:val="auto"/>
            <w:u w:val="none"/>
            <w:lang w:val="en-US"/>
          </w:rPr>
          <w:t>html</w:t>
        </w:r>
      </w:hyperlink>
      <w:r w:rsidRPr="00E742EF">
        <w:t>.</w:t>
      </w:r>
      <w:r w:rsidRPr="00E742EF">
        <w:tab/>
      </w:r>
    </w:p>
    <w:p w:rsidR="0048630D" w:rsidRPr="00E742EF" w:rsidRDefault="0048630D" w:rsidP="0048630D">
      <w:pPr>
        <w:numPr>
          <w:ilvl w:val="0"/>
          <w:numId w:val="19"/>
        </w:numPr>
        <w:jc w:val="both"/>
      </w:pPr>
      <w:r w:rsidRPr="00E742EF">
        <w:t xml:space="preserve">ЦОС ФСБ: в финансировании террористов участвуют 60 исламских организаций. </w:t>
      </w:r>
      <w:hyperlink r:id="rId42" w:history="1">
        <w:r w:rsidRPr="00E742EF">
          <w:rPr>
            <w:rStyle w:val="a5"/>
            <w:color w:val="auto"/>
            <w:u w:val="none"/>
          </w:rPr>
          <w:t>http://www.agentura.ru/Search/</w:t>
        </w:r>
      </w:hyperlink>
      <w:r w:rsidRPr="00E742EF">
        <w:t>.</w:t>
      </w:r>
    </w:p>
    <w:p w:rsidR="0048630D" w:rsidRPr="00E742EF" w:rsidRDefault="0048630D" w:rsidP="0048630D">
      <w:pPr>
        <w:numPr>
          <w:ilvl w:val="0"/>
          <w:numId w:val="19"/>
        </w:numPr>
        <w:jc w:val="both"/>
      </w:pPr>
      <w:r w:rsidRPr="00E742EF">
        <w:t xml:space="preserve">Доклад Генерального секретаря Кофи Аннана 3 мая </w:t>
      </w:r>
      <w:smartTag w:uri="urn:schemas-microsoft-com:office:smarttags" w:element="metricconverter">
        <w:smartTagPr>
          <w:attr w:name="ProductID" w:val="2006 г"/>
        </w:smartTagPr>
        <w:r w:rsidRPr="00E742EF">
          <w:t>2006 г</w:t>
        </w:r>
      </w:smartTag>
      <w:r w:rsidRPr="00E742EF">
        <w:t>. «Еди</w:t>
      </w:r>
      <w:r w:rsidRPr="00E742EF">
        <w:t>н</w:t>
      </w:r>
      <w:r w:rsidRPr="00E742EF">
        <w:t>ство…».</w:t>
      </w:r>
    </w:p>
    <w:p w:rsidR="0048630D" w:rsidRPr="00E742EF" w:rsidRDefault="0048630D" w:rsidP="0048630D">
      <w:pPr>
        <w:numPr>
          <w:ilvl w:val="0"/>
          <w:numId w:val="19"/>
        </w:numPr>
        <w:jc w:val="both"/>
      </w:pPr>
      <w:r w:rsidRPr="00E742EF">
        <w:t>Международный терроризм: борьба за геополитическое господство: Монография. М.: Изд-во РАГС, 2005. С. 192–193.</w:t>
      </w:r>
    </w:p>
    <w:p w:rsidR="0048630D" w:rsidRPr="00E742EF" w:rsidRDefault="0048630D" w:rsidP="0048630D">
      <w:pPr>
        <w:numPr>
          <w:ilvl w:val="0"/>
          <w:numId w:val="19"/>
        </w:numPr>
        <w:jc w:val="both"/>
      </w:pPr>
      <w:r w:rsidRPr="00E742EF">
        <w:t>Там же.</w:t>
      </w:r>
    </w:p>
    <w:p w:rsidR="0048630D" w:rsidRPr="00E742EF" w:rsidRDefault="0048630D" w:rsidP="0048630D">
      <w:pPr>
        <w:numPr>
          <w:ilvl w:val="0"/>
          <w:numId w:val="19"/>
        </w:numPr>
        <w:jc w:val="both"/>
      </w:pPr>
      <w:r w:rsidRPr="00E742EF">
        <w:t>См.: Михайлов Е. Общак// Версты. 1999. 7.12; Журавель В.П. Ро</w:t>
      </w:r>
      <w:r w:rsidRPr="00E742EF">
        <w:t>с</w:t>
      </w:r>
      <w:r w:rsidRPr="00E742EF">
        <w:t>сия в борьбе с отмыванием денег и финансированием терроризма // Пр</w:t>
      </w:r>
      <w:r w:rsidRPr="00E742EF">
        <w:t>а</w:t>
      </w:r>
      <w:r w:rsidRPr="00E742EF">
        <w:t>во и безопасность. 2003. № 3–4 (8–9). Декабрь. С. 28.</w:t>
      </w:r>
    </w:p>
    <w:p w:rsidR="0048630D" w:rsidRPr="00E742EF" w:rsidRDefault="0048630D" w:rsidP="0048630D">
      <w:pPr>
        <w:numPr>
          <w:ilvl w:val="0"/>
          <w:numId w:val="19"/>
        </w:numPr>
        <w:jc w:val="both"/>
      </w:pPr>
      <w:r w:rsidRPr="00E742EF">
        <w:lastRenderedPageBreak/>
        <w:t>Румынин В.И., Румынин И.В. Некоторые подходы к борьбе с ф</w:t>
      </w:r>
      <w:r w:rsidRPr="00E742EF">
        <w:t>и</w:t>
      </w:r>
      <w:r w:rsidRPr="00E742EF">
        <w:t>нансированием террористической деятельности / Материалы круглого стола «Международный терроризм в СНГ». М., 2003. С. 89.</w:t>
      </w:r>
    </w:p>
    <w:p w:rsidR="0048630D" w:rsidRPr="00E742EF" w:rsidRDefault="0048630D" w:rsidP="0048630D">
      <w:pPr>
        <w:numPr>
          <w:ilvl w:val="0"/>
          <w:numId w:val="19"/>
        </w:numPr>
        <w:jc w:val="both"/>
      </w:pPr>
      <w:r w:rsidRPr="00E742EF">
        <w:t>Оганян Р. Театр террора / Автор-составитель Р. Оганян. М.: Гр</w:t>
      </w:r>
      <w:r w:rsidRPr="00E742EF">
        <w:t>и</w:t>
      </w:r>
      <w:r w:rsidRPr="00E742EF">
        <w:t>фон, 2006. С. 297.</w:t>
      </w:r>
    </w:p>
    <w:p w:rsidR="0048630D" w:rsidRPr="00E742EF" w:rsidRDefault="0048630D" w:rsidP="0048630D">
      <w:pPr>
        <w:numPr>
          <w:ilvl w:val="0"/>
          <w:numId w:val="19"/>
        </w:numPr>
        <w:jc w:val="both"/>
      </w:pPr>
      <w:r w:rsidRPr="00E742EF">
        <w:t>Стригин Е.М. Кавказский гамбит: ЦРУ против ФСБ / Евгений Стригин. М.: Алгоритм, 2006. С. 354.</w:t>
      </w:r>
    </w:p>
    <w:p w:rsidR="0048630D" w:rsidRPr="00E742EF" w:rsidRDefault="0048630D" w:rsidP="0048630D">
      <w:pPr>
        <w:numPr>
          <w:ilvl w:val="0"/>
          <w:numId w:val="19"/>
        </w:numPr>
        <w:jc w:val="both"/>
      </w:pPr>
      <w:r w:rsidRPr="00E742EF">
        <w:t>ЦОС ФСБ: в финансировании террористов участвуют 60 исла</w:t>
      </w:r>
      <w:r w:rsidRPr="00E742EF">
        <w:t>м</w:t>
      </w:r>
      <w:r w:rsidRPr="00E742EF">
        <w:t xml:space="preserve">ских организаций. </w:t>
      </w:r>
      <w:hyperlink r:id="rId43" w:history="1">
        <w:r w:rsidRPr="00E742EF">
          <w:rPr>
            <w:rStyle w:val="a5"/>
            <w:color w:val="auto"/>
            <w:u w:val="none"/>
          </w:rPr>
          <w:t>http://www.agentura.ru/Search/</w:t>
        </w:r>
      </w:hyperlink>
    </w:p>
    <w:p w:rsidR="0048630D" w:rsidRPr="00E742EF" w:rsidRDefault="0048630D" w:rsidP="0048630D">
      <w:pPr>
        <w:numPr>
          <w:ilvl w:val="0"/>
          <w:numId w:val="19"/>
        </w:numPr>
        <w:jc w:val="both"/>
      </w:pPr>
      <w:r w:rsidRPr="00E742EF">
        <w:t>Международный терроризм: борьба… С. 195.</w:t>
      </w:r>
    </w:p>
    <w:p w:rsidR="0048630D" w:rsidRPr="00E742EF" w:rsidRDefault="0048630D" w:rsidP="0048630D">
      <w:pPr>
        <w:numPr>
          <w:ilvl w:val="0"/>
          <w:numId w:val="19"/>
        </w:numPr>
        <w:jc w:val="both"/>
      </w:pPr>
      <w:r w:rsidRPr="00E742EF">
        <w:t>Там же. С. 196.</w:t>
      </w:r>
    </w:p>
    <w:p w:rsidR="0048630D" w:rsidRPr="00E742EF" w:rsidRDefault="0048630D" w:rsidP="0048630D">
      <w:pPr>
        <w:numPr>
          <w:ilvl w:val="0"/>
          <w:numId w:val="19"/>
        </w:numPr>
        <w:jc w:val="both"/>
      </w:pPr>
      <w:r w:rsidRPr="00E742EF">
        <w:t>Оганян Р. Указ. соч. С. 298.</w:t>
      </w:r>
    </w:p>
    <w:p w:rsidR="0048630D" w:rsidRPr="00E742EF" w:rsidRDefault="0048630D" w:rsidP="0048630D">
      <w:pPr>
        <w:numPr>
          <w:ilvl w:val="0"/>
          <w:numId w:val="19"/>
        </w:numPr>
        <w:jc w:val="both"/>
      </w:pPr>
      <w:r w:rsidRPr="00E742EF">
        <w:t>Международный терроризм: борьба… С. 197–198.</w:t>
      </w:r>
    </w:p>
    <w:p w:rsidR="0048630D" w:rsidRPr="00E742EF" w:rsidRDefault="0048630D" w:rsidP="0048630D">
      <w:pPr>
        <w:numPr>
          <w:ilvl w:val="0"/>
          <w:numId w:val="19"/>
        </w:numPr>
        <w:jc w:val="both"/>
      </w:pPr>
      <w:r w:rsidRPr="00E742EF">
        <w:t>Международный терроризм: борьба… С. 198–199.</w:t>
      </w:r>
    </w:p>
    <w:p w:rsidR="0048630D" w:rsidRPr="00E742EF" w:rsidRDefault="0048630D" w:rsidP="0048630D">
      <w:pPr>
        <w:numPr>
          <w:ilvl w:val="0"/>
          <w:numId w:val="19"/>
        </w:numPr>
        <w:jc w:val="both"/>
      </w:pPr>
      <w:r w:rsidRPr="00E742EF">
        <w:t>Оганян Р. Указ. соч. С. 298.</w:t>
      </w:r>
    </w:p>
    <w:p w:rsidR="0048630D" w:rsidRPr="00E742EF" w:rsidRDefault="0048630D" w:rsidP="0048630D">
      <w:pPr>
        <w:numPr>
          <w:ilvl w:val="0"/>
          <w:numId w:val="19"/>
        </w:numPr>
        <w:jc w:val="both"/>
      </w:pPr>
      <w:r w:rsidRPr="00E742EF">
        <w:t>Румынин В.И., Румынин И.В. Некоторые подходы к борьбе с ф</w:t>
      </w:r>
      <w:r w:rsidRPr="00E742EF">
        <w:t>и</w:t>
      </w:r>
      <w:r w:rsidRPr="00E742EF">
        <w:t>нансированием террористической деятельности / Материалы круглого стола «Международный терроризм в СНГ». М., 2003. С. 89.</w:t>
      </w:r>
    </w:p>
    <w:p w:rsidR="0048630D" w:rsidRPr="00E742EF" w:rsidRDefault="0048630D" w:rsidP="0048630D">
      <w:pPr>
        <w:numPr>
          <w:ilvl w:val="0"/>
          <w:numId w:val="19"/>
        </w:numPr>
        <w:jc w:val="both"/>
      </w:pPr>
      <w:r w:rsidRPr="00E742EF">
        <w:t>См.: Михайлов Е. Общак // Версты. 1999. 7 декабря.</w:t>
      </w:r>
    </w:p>
    <w:p w:rsidR="0048630D" w:rsidRPr="00E742EF" w:rsidRDefault="0048630D" w:rsidP="0048630D">
      <w:pPr>
        <w:numPr>
          <w:ilvl w:val="0"/>
          <w:numId w:val="19"/>
        </w:numPr>
        <w:jc w:val="both"/>
      </w:pPr>
      <w:r w:rsidRPr="00E742EF">
        <w:t>См.: Тыссовский Ю. Исламские деньги текут в Чечню // Век. 1999. № 40 (октябрь).</w:t>
      </w:r>
    </w:p>
    <w:p w:rsidR="0048630D" w:rsidRPr="00E742EF" w:rsidRDefault="0048630D" w:rsidP="0048630D">
      <w:pPr>
        <w:numPr>
          <w:ilvl w:val="0"/>
          <w:numId w:val="19"/>
        </w:numPr>
        <w:jc w:val="both"/>
        <w:rPr>
          <w:i/>
          <w:iCs/>
        </w:rPr>
      </w:pPr>
      <w:r w:rsidRPr="00E742EF">
        <w:t xml:space="preserve">См.: Долгова А.И. Терроризм, проблема его правовой оценки и борьбы с ним // Международный терроризм в СНГ. Материалы «круглого стола». М., </w:t>
      </w:r>
      <w:smartTag w:uri="urn:schemas-microsoft-com:office:smarttags" w:element="metricconverter">
        <w:smartTagPr>
          <w:attr w:name="ProductID" w:val="2003. C"/>
        </w:smartTagPr>
        <w:r w:rsidRPr="00E742EF">
          <w:t xml:space="preserve">2003. </w:t>
        </w:r>
        <w:r w:rsidRPr="00E742EF">
          <w:rPr>
            <w:lang w:val="en-US"/>
          </w:rPr>
          <w:t>C</w:t>
        </w:r>
      </w:smartTag>
      <w:r w:rsidRPr="00E742EF">
        <w:t xml:space="preserve">. 76. </w:t>
      </w:r>
    </w:p>
    <w:p w:rsidR="0048630D" w:rsidRPr="00E742EF" w:rsidRDefault="0048630D" w:rsidP="0048630D">
      <w:pPr>
        <w:numPr>
          <w:ilvl w:val="0"/>
          <w:numId w:val="19"/>
        </w:numPr>
        <w:jc w:val="both"/>
      </w:pPr>
      <w:r w:rsidRPr="00E742EF">
        <w:t>См.: Михайлов Е. Тайные тропы оружия // Версты. 1999. 25.10.</w:t>
      </w:r>
    </w:p>
    <w:p w:rsidR="0048630D" w:rsidRPr="00E742EF" w:rsidRDefault="0048630D" w:rsidP="0048630D">
      <w:pPr>
        <w:numPr>
          <w:ilvl w:val="0"/>
          <w:numId w:val="19"/>
        </w:numPr>
        <w:jc w:val="both"/>
      </w:pPr>
      <w:r w:rsidRPr="00E742EF">
        <w:t>См.: Тыссовский Ю. Указ. соч.</w:t>
      </w:r>
    </w:p>
    <w:p w:rsidR="0048630D" w:rsidRPr="00E742EF" w:rsidRDefault="0048630D" w:rsidP="0048630D">
      <w:pPr>
        <w:numPr>
          <w:ilvl w:val="0"/>
          <w:numId w:val="19"/>
        </w:numPr>
        <w:jc w:val="both"/>
      </w:pPr>
      <w:r w:rsidRPr="00E742EF">
        <w:t>См.: Сулицкая Т.Н. Террористические акции 11 сентября 2001 г</w:t>
      </w:r>
      <w:r w:rsidRPr="00E742EF">
        <w:t>о</w:t>
      </w:r>
      <w:r w:rsidRPr="00E742EF">
        <w:t xml:space="preserve">да в США и позиция стран Закавказья // Терроризм – угроза человечеству в </w:t>
      </w:r>
      <w:r w:rsidRPr="00E742EF">
        <w:rPr>
          <w:lang w:val="en-US"/>
        </w:rPr>
        <w:t>XXI</w:t>
      </w:r>
      <w:r w:rsidRPr="00E742EF">
        <w:t xml:space="preserve"> веке. М.: Изд-во «Крафт+», 2003. С. 250.</w:t>
      </w:r>
    </w:p>
    <w:p w:rsidR="0048630D" w:rsidRPr="00E742EF" w:rsidRDefault="0048630D" w:rsidP="0048630D">
      <w:pPr>
        <w:numPr>
          <w:ilvl w:val="0"/>
          <w:numId w:val="19"/>
        </w:numPr>
        <w:jc w:val="both"/>
      </w:pPr>
      <w:r w:rsidRPr="00E742EF">
        <w:t>См: Международный терроризм: борьба… С. 322–323.</w:t>
      </w:r>
    </w:p>
    <w:p w:rsidR="0048630D" w:rsidRPr="00E742EF" w:rsidRDefault="0048630D" w:rsidP="0048630D">
      <w:pPr>
        <w:numPr>
          <w:ilvl w:val="0"/>
          <w:numId w:val="19"/>
        </w:numPr>
        <w:jc w:val="both"/>
      </w:pPr>
      <w:r w:rsidRPr="00E742EF">
        <w:t>Там же. С. 336.</w:t>
      </w:r>
    </w:p>
    <w:p w:rsidR="0048630D" w:rsidRPr="00E742EF" w:rsidRDefault="0048630D" w:rsidP="0048630D">
      <w:pPr>
        <w:numPr>
          <w:ilvl w:val="0"/>
          <w:numId w:val="19"/>
        </w:numPr>
        <w:jc w:val="both"/>
      </w:pPr>
      <w:r w:rsidRPr="00E742EF">
        <w:t>Там же. С. 345.</w:t>
      </w:r>
    </w:p>
    <w:p w:rsidR="0048630D" w:rsidRPr="00E742EF" w:rsidRDefault="0048630D" w:rsidP="0048630D">
      <w:pPr>
        <w:numPr>
          <w:ilvl w:val="0"/>
          <w:numId w:val="19"/>
        </w:numPr>
        <w:jc w:val="both"/>
        <w:rPr>
          <w:lang w:val="en-US"/>
        </w:rPr>
      </w:pPr>
      <w:r w:rsidRPr="00E742EF">
        <w:t>Румынин В.И., Румынин И.В. Указ. соч. С</w:t>
      </w:r>
      <w:r w:rsidRPr="00E742EF">
        <w:rPr>
          <w:lang w:val="en-US"/>
        </w:rPr>
        <w:t>. 89.</w:t>
      </w:r>
    </w:p>
    <w:p w:rsidR="0048630D" w:rsidRPr="00E742EF" w:rsidRDefault="0048630D" w:rsidP="0048630D">
      <w:pPr>
        <w:numPr>
          <w:ilvl w:val="0"/>
          <w:numId w:val="19"/>
        </w:numPr>
        <w:jc w:val="both"/>
      </w:pPr>
      <w:r w:rsidRPr="00E742EF">
        <w:rPr>
          <w:lang w:val="en-US"/>
        </w:rPr>
        <w:t>Patterns of global terrorism 2001. United States Department of State, May 2002. P</w:t>
      </w:r>
      <w:r w:rsidRPr="00E742EF">
        <w:t>. 139–144.</w:t>
      </w:r>
    </w:p>
    <w:p w:rsidR="0048630D" w:rsidRPr="00E742EF" w:rsidRDefault="0048630D" w:rsidP="0048630D">
      <w:pPr>
        <w:numPr>
          <w:ilvl w:val="0"/>
          <w:numId w:val="19"/>
        </w:numPr>
        <w:jc w:val="both"/>
      </w:pPr>
      <w:r w:rsidRPr="00E742EF">
        <w:t xml:space="preserve">См: Международный терроризм: Глоссарий… С. 242. </w:t>
      </w:r>
    </w:p>
    <w:p w:rsidR="0048630D" w:rsidRPr="00E742EF" w:rsidRDefault="0048630D" w:rsidP="0048630D">
      <w:pPr>
        <w:numPr>
          <w:ilvl w:val="0"/>
          <w:numId w:val="19"/>
        </w:numPr>
        <w:jc w:val="both"/>
      </w:pPr>
      <w:r w:rsidRPr="00E742EF">
        <w:t>Там же. С. 242–243.</w:t>
      </w:r>
    </w:p>
    <w:p w:rsidR="0048630D" w:rsidRPr="00E742EF" w:rsidRDefault="0048630D" w:rsidP="0048630D">
      <w:pPr>
        <w:numPr>
          <w:ilvl w:val="0"/>
          <w:numId w:val="19"/>
        </w:numPr>
        <w:jc w:val="both"/>
      </w:pPr>
      <w:r w:rsidRPr="00E742EF">
        <w:t xml:space="preserve">Там же. С. 243–244. </w:t>
      </w:r>
    </w:p>
    <w:p w:rsidR="0048630D" w:rsidRPr="00E742EF" w:rsidRDefault="0048630D" w:rsidP="0048630D">
      <w:pPr>
        <w:numPr>
          <w:ilvl w:val="0"/>
          <w:numId w:val="19"/>
        </w:numPr>
        <w:jc w:val="both"/>
      </w:pPr>
      <w:r w:rsidRPr="00E742EF">
        <w:t>Группа финансового противодействия отмыванию денег: Особые рекомендации по противодействию финансированию террористических организаций. 31 октября 2001. С. 1.</w:t>
      </w:r>
    </w:p>
    <w:p w:rsidR="0048630D" w:rsidRPr="00E742EF" w:rsidRDefault="0048630D" w:rsidP="0048630D">
      <w:pPr>
        <w:numPr>
          <w:ilvl w:val="0"/>
          <w:numId w:val="19"/>
        </w:numPr>
        <w:jc w:val="both"/>
      </w:pPr>
      <w:r w:rsidRPr="00E742EF">
        <w:t xml:space="preserve">Доклад Генерального секретаря Кофи Аннана 3 мая </w:t>
      </w:r>
      <w:smartTag w:uri="urn:schemas-microsoft-com:office:smarttags" w:element="metricconverter">
        <w:smartTagPr>
          <w:attr w:name="ProductID" w:val="2006 г"/>
        </w:smartTagPr>
        <w:r w:rsidRPr="00E742EF">
          <w:t>2006 г</w:t>
        </w:r>
      </w:smartTag>
      <w:r w:rsidRPr="00E742EF">
        <w:t>. «Еди</w:t>
      </w:r>
      <w:r w:rsidRPr="00E742EF">
        <w:t>н</w:t>
      </w:r>
      <w:r w:rsidRPr="00E742EF">
        <w:t>ство…».</w:t>
      </w:r>
    </w:p>
    <w:p w:rsidR="0048630D" w:rsidRPr="00E742EF" w:rsidRDefault="0048630D" w:rsidP="0048630D">
      <w:pPr>
        <w:numPr>
          <w:ilvl w:val="0"/>
          <w:numId w:val="19"/>
        </w:numPr>
        <w:jc w:val="both"/>
      </w:pPr>
      <w:r w:rsidRPr="00E742EF">
        <w:t>Оганян Р. Указ. соч. С. 299.</w:t>
      </w:r>
    </w:p>
    <w:p w:rsidR="0048630D" w:rsidRPr="00E742EF" w:rsidRDefault="0048630D" w:rsidP="0048630D">
      <w:pPr>
        <w:numPr>
          <w:ilvl w:val="0"/>
          <w:numId w:val="19"/>
        </w:numPr>
        <w:jc w:val="both"/>
      </w:pPr>
      <w:r w:rsidRPr="00E742EF">
        <w:t>Стригин Е.М. Указ. соч. С. 357.</w:t>
      </w:r>
    </w:p>
    <w:p w:rsidR="0048630D" w:rsidRPr="00E742EF" w:rsidRDefault="0048630D" w:rsidP="0048630D">
      <w:pPr>
        <w:numPr>
          <w:ilvl w:val="0"/>
          <w:numId w:val="19"/>
        </w:numPr>
        <w:jc w:val="both"/>
      </w:pPr>
      <w:r w:rsidRPr="00E742EF">
        <w:t>Румынин В.И., Румынин И.В. Указ. соч. С. 90.</w:t>
      </w:r>
    </w:p>
    <w:p w:rsidR="0048630D" w:rsidRPr="00E742EF" w:rsidRDefault="0048630D" w:rsidP="0048630D">
      <w:pPr>
        <w:numPr>
          <w:ilvl w:val="0"/>
          <w:numId w:val="19"/>
        </w:numPr>
        <w:jc w:val="both"/>
      </w:pPr>
      <w:r w:rsidRPr="00E742EF">
        <w:t>ЦОС ФСБ: в финансировании террористов участвуют 60 исла</w:t>
      </w:r>
      <w:r w:rsidRPr="00E742EF">
        <w:t>м</w:t>
      </w:r>
      <w:r w:rsidRPr="00E742EF">
        <w:t>ских организаций. http://www.agentura.ru/Search/</w:t>
      </w:r>
    </w:p>
    <w:p w:rsidR="0048630D" w:rsidRPr="00E742EF" w:rsidRDefault="0048630D" w:rsidP="0048630D">
      <w:pPr>
        <w:numPr>
          <w:ilvl w:val="0"/>
          <w:numId w:val="19"/>
        </w:numPr>
        <w:jc w:val="both"/>
      </w:pPr>
      <w:r w:rsidRPr="00E742EF">
        <w:t>Румынин В.И., Румынин И.В. Указ. соч. С. 91.</w:t>
      </w:r>
    </w:p>
    <w:p w:rsidR="0048630D" w:rsidRPr="00E742EF" w:rsidRDefault="0048630D" w:rsidP="0048630D">
      <w:pPr>
        <w:numPr>
          <w:ilvl w:val="0"/>
          <w:numId w:val="19"/>
        </w:numPr>
        <w:jc w:val="both"/>
      </w:pPr>
      <w:r w:rsidRPr="00E742EF">
        <w:t>См: Международный терроризм: борьба… С. 200.</w:t>
      </w:r>
    </w:p>
    <w:p w:rsidR="0048630D" w:rsidRPr="00E742EF" w:rsidRDefault="0048630D" w:rsidP="0048630D">
      <w:pPr>
        <w:numPr>
          <w:ilvl w:val="0"/>
          <w:numId w:val="19"/>
        </w:numPr>
        <w:jc w:val="both"/>
      </w:pPr>
      <w:r w:rsidRPr="00E742EF">
        <w:t>Бастрыкин А.И. Проблемы международного правового сотрудн</w:t>
      </w:r>
      <w:r w:rsidRPr="00E742EF">
        <w:t>и</w:t>
      </w:r>
      <w:r w:rsidRPr="00E742EF">
        <w:t xml:space="preserve">чества в борьбе с терроризмом. Время и право, </w:t>
      </w:r>
      <w:smartTag w:uri="urn:schemas-microsoft-com:office:smarttags" w:element="metricconverter">
        <w:smartTagPr>
          <w:attr w:name="ProductID" w:val="2005 г"/>
        </w:smartTagPr>
        <w:r w:rsidRPr="00E742EF">
          <w:t>2005 г</w:t>
        </w:r>
      </w:smartTag>
      <w:r w:rsidRPr="00E742EF">
        <w:t>. № 8. С. 41. ,См: Международный терроризм: борьба… С. 200.</w:t>
      </w:r>
    </w:p>
    <w:p w:rsidR="00E742EF" w:rsidRDefault="00E742EF" w:rsidP="00E742EF">
      <w:pPr>
        <w:pStyle w:val="af6"/>
        <w:rPr>
          <w:rFonts w:ascii="Times New Roman" w:hAnsi="Times New Roman" w:cs="Times New Roman"/>
          <w:sz w:val="28"/>
          <w:szCs w:val="28"/>
        </w:rPr>
      </w:pPr>
      <w:r w:rsidRPr="00E742EF">
        <w:rPr>
          <w:rFonts w:ascii="Times New Roman" w:hAnsi="Times New Roman" w:cs="Times New Roman"/>
          <w:sz w:val="28"/>
          <w:szCs w:val="28"/>
        </w:rPr>
        <w:lastRenderedPageBreak/>
        <w:t>Заключение</w:t>
      </w:r>
    </w:p>
    <w:p w:rsidR="00E742EF" w:rsidRDefault="00E742EF" w:rsidP="00E742EF">
      <w:pPr>
        <w:pStyle w:val="af6"/>
        <w:rPr>
          <w:rFonts w:ascii="Times New Roman" w:hAnsi="Times New Roman" w:cs="Times New Roman"/>
          <w:sz w:val="28"/>
          <w:szCs w:val="28"/>
        </w:rPr>
      </w:pPr>
    </w:p>
    <w:p w:rsidR="00E742EF" w:rsidRPr="00E742EF" w:rsidRDefault="00E742EF" w:rsidP="00E742EF">
      <w:pPr>
        <w:numPr>
          <w:ilvl w:val="1"/>
          <w:numId w:val="15"/>
        </w:numPr>
        <w:tabs>
          <w:tab w:val="clear" w:pos="1440"/>
          <w:tab w:val="num" w:pos="720"/>
        </w:tabs>
        <w:ind w:left="1080"/>
        <w:jc w:val="both"/>
      </w:pPr>
      <w:r w:rsidRPr="00E742EF">
        <w:rPr>
          <w:lang w:val="en-US"/>
        </w:rPr>
        <w:t>Department of State Despatch,1993, Vol, N 17. P</w:t>
      </w:r>
      <w:r w:rsidRPr="00E742EF">
        <w:t>. 229–301.</w:t>
      </w:r>
    </w:p>
    <w:p w:rsidR="00E742EF" w:rsidRPr="00E742EF" w:rsidRDefault="00E742EF" w:rsidP="00E742EF">
      <w:pPr>
        <w:numPr>
          <w:ilvl w:val="1"/>
          <w:numId w:val="15"/>
        </w:numPr>
        <w:tabs>
          <w:tab w:val="clear" w:pos="1440"/>
          <w:tab w:val="num" w:pos="720"/>
        </w:tabs>
        <w:ind w:left="1080"/>
        <w:jc w:val="both"/>
      </w:pPr>
      <w:r w:rsidRPr="00E742EF">
        <w:rPr>
          <w:lang w:val="en-US"/>
        </w:rPr>
        <w:t>Ibid</w:t>
      </w:r>
      <w:r w:rsidRPr="00E742EF">
        <w:t>.</w:t>
      </w:r>
    </w:p>
    <w:p w:rsidR="00E742EF" w:rsidRPr="00E742EF" w:rsidRDefault="00E742EF" w:rsidP="00E742EF">
      <w:pPr>
        <w:numPr>
          <w:ilvl w:val="1"/>
          <w:numId w:val="15"/>
        </w:numPr>
        <w:tabs>
          <w:tab w:val="clear" w:pos="1440"/>
          <w:tab w:val="num" w:pos="720"/>
        </w:tabs>
        <w:ind w:left="1080"/>
        <w:jc w:val="both"/>
      </w:pPr>
      <w:r w:rsidRPr="00E742EF">
        <w:rPr>
          <w:lang w:val="en-US"/>
        </w:rPr>
        <w:t>Ibid</w:t>
      </w:r>
      <w:r w:rsidRPr="00E742EF">
        <w:t>.</w:t>
      </w:r>
    </w:p>
    <w:p w:rsidR="00E742EF" w:rsidRPr="00E742EF" w:rsidRDefault="00E742EF" w:rsidP="00E742EF">
      <w:pPr>
        <w:numPr>
          <w:ilvl w:val="1"/>
          <w:numId w:val="15"/>
        </w:numPr>
        <w:tabs>
          <w:tab w:val="clear" w:pos="1440"/>
          <w:tab w:val="num" w:pos="720"/>
        </w:tabs>
        <w:ind w:left="1080"/>
        <w:jc w:val="both"/>
      </w:pPr>
      <w:r w:rsidRPr="00E742EF">
        <w:t xml:space="preserve">Доклад Генерального секретаря Кофи Аннана 3 мая </w:t>
      </w:r>
      <w:smartTag w:uri="urn:schemas-microsoft-com:office:smarttags" w:element="metricconverter">
        <w:smartTagPr>
          <w:attr w:name="ProductID" w:val="2006 г"/>
        </w:smartTagPr>
        <w:r w:rsidRPr="00E742EF">
          <w:t>2006 г</w:t>
        </w:r>
      </w:smartTag>
      <w:r w:rsidRPr="00E742EF">
        <w:t>. «Еди</w:t>
      </w:r>
      <w:r w:rsidRPr="00E742EF">
        <w:t>н</w:t>
      </w:r>
      <w:r w:rsidRPr="00E742EF">
        <w:t>ство в борьбе с терроризмом: рекомендации по глобальной контртерр</w:t>
      </w:r>
      <w:r w:rsidRPr="00E742EF">
        <w:t>о</w:t>
      </w:r>
      <w:r w:rsidRPr="00E742EF">
        <w:t xml:space="preserve">ристической стратегии». </w:t>
      </w:r>
      <w:hyperlink r:id="rId44" w:history="1">
        <w:r w:rsidRPr="00E742EF">
          <w:rPr>
            <w:rStyle w:val="a5"/>
            <w:color w:val="auto"/>
            <w:u w:val="none"/>
            <w:lang w:val="en-US"/>
          </w:rPr>
          <w:t>http</w:t>
        </w:r>
        <w:r w:rsidRPr="00E742EF">
          <w:rPr>
            <w:rStyle w:val="a5"/>
            <w:color w:val="auto"/>
            <w:u w:val="none"/>
          </w:rPr>
          <w:t>://</w:t>
        </w:r>
        <w:r w:rsidRPr="00E742EF">
          <w:rPr>
            <w:rStyle w:val="a5"/>
            <w:color w:val="auto"/>
            <w:u w:val="none"/>
            <w:lang w:val="en-US"/>
          </w:rPr>
          <w:t>www</w:t>
        </w:r>
        <w:r w:rsidRPr="00E742EF">
          <w:rPr>
            <w:rStyle w:val="a5"/>
            <w:color w:val="auto"/>
            <w:u w:val="none"/>
          </w:rPr>
          <w:t>.</w:t>
        </w:r>
        <w:r w:rsidRPr="00E742EF">
          <w:rPr>
            <w:rStyle w:val="a5"/>
            <w:color w:val="auto"/>
            <w:u w:val="none"/>
            <w:lang w:val="en-US"/>
          </w:rPr>
          <w:t>un</w:t>
        </w:r>
        <w:r w:rsidRPr="00E742EF">
          <w:rPr>
            <w:rStyle w:val="a5"/>
            <w:color w:val="auto"/>
            <w:u w:val="none"/>
          </w:rPr>
          <w:t>.</w:t>
        </w:r>
        <w:r w:rsidRPr="00E742EF">
          <w:rPr>
            <w:rStyle w:val="a5"/>
            <w:color w:val="auto"/>
            <w:u w:val="none"/>
            <w:lang w:val="en-US"/>
          </w:rPr>
          <w:t>org</w:t>
        </w:r>
        <w:r w:rsidRPr="00E742EF">
          <w:rPr>
            <w:rStyle w:val="a5"/>
            <w:color w:val="auto"/>
            <w:u w:val="none"/>
          </w:rPr>
          <w:t>/</w:t>
        </w:r>
        <w:r w:rsidRPr="00E742EF">
          <w:rPr>
            <w:rStyle w:val="a5"/>
            <w:color w:val="auto"/>
            <w:u w:val="none"/>
            <w:lang w:val="en-US"/>
          </w:rPr>
          <w:t>russian</w:t>
        </w:r>
        <w:r w:rsidRPr="00E742EF">
          <w:rPr>
            <w:rStyle w:val="a5"/>
            <w:color w:val="auto"/>
            <w:u w:val="none"/>
          </w:rPr>
          <w:t>/</w:t>
        </w:r>
        <w:r w:rsidRPr="00E742EF">
          <w:rPr>
            <w:rStyle w:val="a5"/>
            <w:color w:val="auto"/>
            <w:u w:val="none"/>
            <w:lang w:val="en-US"/>
          </w:rPr>
          <w:t>unitingagainstterrorism</w:t>
        </w:r>
        <w:r w:rsidRPr="00E742EF">
          <w:rPr>
            <w:rStyle w:val="a5"/>
            <w:color w:val="auto"/>
            <w:u w:val="none"/>
          </w:rPr>
          <w:t>/</w:t>
        </w:r>
        <w:r w:rsidRPr="00E742EF">
          <w:rPr>
            <w:rStyle w:val="a5"/>
            <w:color w:val="auto"/>
            <w:u w:val="none"/>
          </w:rPr>
          <w:br/>
        </w:r>
        <w:r w:rsidRPr="00E742EF">
          <w:rPr>
            <w:rStyle w:val="a5"/>
            <w:color w:val="auto"/>
            <w:u w:val="none"/>
            <w:lang w:val="en-US"/>
          </w:rPr>
          <w:t>report</w:t>
        </w:r>
        <w:r w:rsidRPr="00E742EF">
          <w:rPr>
            <w:rStyle w:val="a5"/>
            <w:color w:val="auto"/>
            <w:u w:val="none"/>
          </w:rPr>
          <w:t>.</w:t>
        </w:r>
        <w:r w:rsidRPr="00E742EF">
          <w:rPr>
            <w:rStyle w:val="a5"/>
            <w:color w:val="auto"/>
            <w:u w:val="none"/>
            <w:lang w:val="en-US"/>
          </w:rPr>
          <w:t>html</w:t>
        </w:r>
      </w:hyperlink>
      <w:r w:rsidRPr="00E742EF">
        <w:t>.</w:t>
      </w:r>
    </w:p>
    <w:p w:rsidR="00FB783C" w:rsidRPr="00E742EF" w:rsidRDefault="00FB783C" w:rsidP="00E742EF">
      <w:pPr>
        <w:tabs>
          <w:tab w:val="num" w:pos="720"/>
        </w:tabs>
        <w:ind w:hanging="720"/>
        <w:jc w:val="both"/>
        <w:rPr>
          <w:sz w:val="28"/>
          <w:szCs w:val="28"/>
        </w:rPr>
      </w:pPr>
    </w:p>
    <w:bookmarkEnd w:id="5"/>
    <w:p w:rsidR="002B3218" w:rsidRPr="0018310A" w:rsidRDefault="002B3218" w:rsidP="00E742EF">
      <w:pPr>
        <w:tabs>
          <w:tab w:val="num" w:pos="720"/>
        </w:tabs>
        <w:ind w:hanging="720"/>
      </w:pPr>
    </w:p>
    <w:p w:rsidR="00AF4BF4" w:rsidRDefault="00AF4BF4" w:rsidP="00E742EF">
      <w:pPr>
        <w:tabs>
          <w:tab w:val="num" w:pos="720"/>
        </w:tabs>
        <w:spacing w:line="360" w:lineRule="auto"/>
        <w:ind w:left="180" w:hanging="720"/>
        <w:jc w:val="both"/>
        <w:rPr>
          <w:sz w:val="28"/>
          <w:szCs w:val="28"/>
        </w:rPr>
      </w:pPr>
    </w:p>
    <w:p w:rsidR="002B3218" w:rsidRDefault="002B3218" w:rsidP="00E742EF">
      <w:pPr>
        <w:tabs>
          <w:tab w:val="num" w:pos="720"/>
        </w:tabs>
        <w:spacing w:line="360" w:lineRule="auto"/>
        <w:ind w:left="180" w:hanging="720"/>
        <w:jc w:val="both"/>
        <w:rPr>
          <w:sz w:val="28"/>
          <w:szCs w:val="28"/>
        </w:rPr>
      </w:pPr>
    </w:p>
    <w:p w:rsidR="002B3218" w:rsidRDefault="002B3218">
      <w:pPr>
        <w:spacing w:line="360" w:lineRule="auto"/>
        <w:ind w:left="180"/>
        <w:jc w:val="both"/>
        <w:rPr>
          <w:sz w:val="28"/>
          <w:szCs w:val="28"/>
        </w:rPr>
      </w:pPr>
    </w:p>
    <w:p w:rsidR="00233C1F" w:rsidRDefault="00233C1F" w:rsidP="00233C1F">
      <w:bookmarkStart w:id="6" w:name="_Toc98575650"/>
      <w:bookmarkStart w:id="7" w:name="_Toc248811508"/>
    </w:p>
    <w:p w:rsidR="00233C1F" w:rsidRDefault="00233C1F" w:rsidP="00233C1F"/>
    <w:p w:rsidR="00233C1F" w:rsidRDefault="00233C1F" w:rsidP="00233C1F"/>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E742EF" w:rsidRDefault="00E742EF" w:rsidP="00233C1F">
      <w:pPr>
        <w:jc w:val="center"/>
        <w:rPr>
          <w:b/>
          <w:sz w:val="28"/>
          <w:szCs w:val="28"/>
        </w:rPr>
      </w:pPr>
    </w:p>
    <w:p w:rsidR="00AF4BF4" w:rsidRPr="00233C1F" w:rsidRDefault="00AF4BF4" w:rsidP="00233C1F">
      <w:pPr>
        <w:jc w:val="center"/>
        <w:rPr>
          <w:b/>
          <w:sz w:val="28"/>
          <w:szCs w:val="28"/>
        </w:rPr>
      </w:pPr>
      <w:r w:rsidRPr="00233C1F">
        <w:rPr>
          <w:b/>
          <w:sz w:val="28"/>
          <w:szCs w:val="28"/>
        </w:rPr>
        <w:lastRenderedPageBreak/>
        <w:t>Список использованных источников и литературы:</w:t>
      </w:r>
      <w:bookmarkEnd w:id="6"/>
      <w:bookmarkEnd w:id="7"/>
    </w:p>
    <w:p w:rsidR="00C952E3" w:rsidRPr="00BE1B4D" w:rsidRDefault="00C952E3" w:rsidP="00C952E3">
      <w:pPr>
        <w:ind w:firstLine="284"/>
        <w:rPr>
          <w:b/>
          <w:iCs/>
        </w:rPr>
      </w:pPr>
    </w:p>
    <w:p w:rsidR="00C952E3" w:rsidRPr="00BE1B4D" w:rsidRDefault="00C952E3" w:rsidP="00C952E3">
      <w:pPr>
        <w:ind w:left="360"/>
        <w:jc w:val="both"/>
        <w:rPr>
          <w:b/>
          <w:iCs/>
        </w:rPr>
      </w:pPr>
      <w:r w:rsidRPr="00BE1B4D">
        <w:rPr>
          <w:b/>
          <w:iCs/>
        </w:rPr>
        <w:t xml:space="preserve">Международные и нормативно-правовые акты </w:t>
      </w:r>
    </w:p>
    <w:p w:rsidR="00C952E3" w:rsidRPr="00BE1B4D" w:rsidRDefault="00C952E3" w:rsidP="00C952E3">
      <w:pPr>
        <w:ind w:firstLine="284"/>
        <w:jc w:val="both"/>
        <w:rPr>
          <w:b/>
          <w:iCs/>
        </w:rPr>
      </w:pPr>
    </w:p>
    <w:p w:rsidR="00C952E3" w:rsidRPr="00BE1B4D" w:rsidRDefault="00C952E3" w:rsidP="00C952E3">
      <w:pPr>
        <w:numPr>
          <w:ilvl w:val="0"/>
          <w:numId w:val="10"/>
        </w:numPr>
        <w:jc w:val="both"/>
      </w:pPr>
      <w:r w:rsidRPr="00BE1B4D">
        <w:t>Международная конвенция о борьбе с захватом заложников, при</w:t>
      </w:r>
      <w:r w:rsidRPr="00BE1B4D">
        <w:softHyphen/>
        <w:t>нятая Генеральной Ассамблеей Организации Объединенных Наций 17 декабря 1979 года// Сборник международных договоров СССР. Выпуск ХLIII.- М.: Международные отношения, 1989.- С.99-105.</w:t>
      </w:r>
    </w:p>
    <w:p w:rsidR="00C952E3" w:rsidRPr="00BE1B4D" w:rsidRDefault="00C952E3" w:rsidP="00C952E3">
      <w:pPr>
        <w:numPr>
          <w:ilvl w:val="0"/>
          <w:numId w:val="10"/>
        </w:numPr>
        <w:jc w:val="both"/>
      </w:pPr>
      <w:r w:rsidRPr="00BE1B4D">
        <w:t xml:space="preserve">Международная конвенция о борьбе с бомбовым терроризмом. Принята резолюцией 52/164 Генеральной Ассамблеи ООН от 16 декабря 1997 года // A/RES/52/164 </w:t>
      </w:r>
    </w:p>
    <w:p w:rsidR="00C952E3" w:rsidRPr="00BE1B4D" w:rsidRDefault="00C952E3" w:rsidP="00C952E3">
      <w:pPr>
        <w:numPr>
          <w:ilvl w:val="0"/>
          <w:numId w:val="10"/>
        </w:numPr>
        <w:jc w:val="both"/>
      </w:pPr>
      <w:r w:rsidRPr="00BE1B4D">
        <w:t xml:space="preserve">Международная конвенция о борьбе с финансированием терроризма. Заявление председателя Совета Безопасности: Роль Совета Безопасности в предотвращении вооруженных конфликтов. Документы// </w:t>
      </w:r>
      <w:r w:rsidRPr="00BE1B4D">
        <w:rPr>
          <w:iCs/>
        </w:rPr>
        <w:t>Московский журнал международного права.</w:t>
      </w:r>
      <w:r w:rsidRPr="00BE1B4D">
        <w:t xml:space="preserve"> 2001. №1. С. 230-253.</w:t>
      </w:r>
    </w:p>
    <w:p w:rsidR="00C952E3" w:rsidRPr="00BE1B4D" w:rsidRDefault="00C952E3" w:rsidP="00C952E3">
      <w:pPr>
        <w:numPr>
          <w:ilvl w:val="0"/>
          <w:numId w:val="10"/>
        </w:numPr>
        <w:jc w:val="both"/>
      </w:pPr>
      <w:r w:rsidRPr="00BE1B4D">
        <w:rPr>
          <w:bCs/>
        </w:rPr>
        <w:t xml:space="preserve">Международная конвенция о борьбе с финансированием терроризма // </w:t>
      </w:r>
      <w:r w:rsidRPr="00BE1B4D">
        <w:t xml:space="preserve">Российская газета. </w:t>
      </w:r>
      <w:smartTag w:uri="urn:schemas-microsoft-com:office:smarttags" w:element="metricconverter">
        <w:smartTagPr>
          <w:attr w:name="ProductID" w:val="2002 г"/>
        </w:smartTagPr>
        <w:r w:rsidRPr="00BE1B4D">
          <w:t>2002 г</w:t>
        </w:r>
      </w:smartTag>
      <w:r w:rsidRPr="00BE1B4D">
        <w:t>. № 127.</w:t>
      </w:r>
    </w:p>
    <w:p w:rsidR="00C952E3" w:rsidRPr="00BE1B4D" w:rsidRDefault="00C952E3" w:rsidP="00C952E3">
      <w:pPr>
        <w:numPr>
          <w:ilvl w:val="0"/>
          <w:numId w:val="10"/>
        </w:numPr>
        <w:jc w:val="both"/>
      </w:pPr>
      <w:r w:rsidRPr="00BE1B4D">
        <w:t>Международно-правовые основы борьбы с терроризмом. Сборник документов. Сост.: В.С. Овчинский. М., 2003. -386 с.</w:t>
      </w:r>
    </w:p>
    <w:p w:rsidR="00C952E3" w:rsidRPr="00BE1B4D" w:rsidRDefault="00C952E3" w:rsidP="00C952E3">
      <w:pPr>
        <w:numPr>
          <w:ilvl w:val="0"/>
          <w:numId w:val="10"/>
        </w:numPr>
        <w:jc w:val="both"/>
        <w:rPr>
          <w:iCs/>
        </w:rPr>
      </w:pPr>
      <w:r w:rsidRPr="00BE1B4D">
        <w:rPr>
          <w:iCs/>
        </w:rPr>
        <w:t>морского права.- М.: Международные отношения, 1989. - С.160-164.</w:t>
      </w:r>
    </w:p>
    <w:p w:rsidR="00C952E3" w:rsidRPr="00BE1B4D" w:rsidRDefault="00C952E3" w:rsidP="00C952E3">
      <w:pPr>
        <w:numPr>
          <w:ilvl w:val="0"/>
          <w:numId w:val="10"/>
        </w:numPr>
        <w:jc w:val="both"/>
        <w:rPr>
          <w:lang w:val="en-US"/>
        </w:rPr>
      </w:pPr>
      <w:r w:rsidRPr="00BE1B4D">
        <w:t xml:space="preserve">Текст резолюции Генеральной Ассамблеи ООН 39/159 «О недопустимости политики государственного терроризма и любых действий государств, направленных на подрыв общественно-политического строя в других суверенных государствах» см. в: Международная жизнь. </w:t>
      </w:r>
      <w:r w:rsidRPr="00BE1B4D">
        <w:rPr>
          <w:lang w:val="en-US"/>
        </w:rPr>
        <w:t xml:space="preserve">1985. № 6. </w:t>
      </w:r>
      <w:r w:rsidRPr="00BE1B4D">
        <w:t>С</w:t>
      </w:r>
      <w:r w:rsidRPr="00BE1B4D">
        <w:rPr>
          <w:lang w:val="en-US"/>
        </w:rPr>
        <w:t>. 144.</w:t>
      </w:r>
    </w:p>
    <w:p w:rsidR="00C952E3" w:rsidRPr="00BE1B4D" w:rsidRDefault="00C952E3" w:rsidP="00C952E3">
      <w:pPr>
        <w:ind w:firstLine="284"/>
        <w:jc w:val="both"/>
        <w:rPr>
          <w:lang w:val="en-US"/>
        </w:rPr>
      </w:pPr>
    </w:p>
    <w:p w:rsidR="00C952E3" w:rsidRPr="00BE1B4D" w:rsidRDefault="00C952E3" w:rsidP="00C952E3">
      <w:pPr>
        <w:ind w:firstLine="284"/>
        <w:jc w:val="both"/>
        <w:rPr>
          <w:lang w:val="en-US"/>
        </w:rPr>
      </w:pPr>
    </w:p>
    <w:p w:rsidR="00C952E3" w:rsidRPr="00BE1B4D" w:rsidRDefault="00C952E3" w:rsidP="00C952E3">
      <w:pPr>
        <w:ind w:firstLine="284"/>
        <w:jc w:val="both"/>
        <w:rPr>
          <w:lang w:val="en-US"/>
        </w:rPr>
      </w:pPr>
    </w:p>
    <w:p w:rsidR="00C952E3" w:rsidRPr="00BE1B4D" w:rsidRDefault="00C952E3" w:rsidP="00C952E3">
      <w:pPr>
        <w:ind w:firstLine="284"/>
        <w:jc w:val="both"/>
        <w:rPr>
          <w:lang w:val="en-US"/>
        </w:rPr>
      </w:pPr>
    </w:p>
    <w:p w:rsidR="00C952E3" w:rsidRPr="00354B9F" w:rsidRDefault="00C952E3" w:rsidP="00C952E3">
      <w:pPr>
        <w:ind w:left="360"/>
        <w:rPr>
          <w:b/>
        </w:rPr>
      </w:pPr>
      <w:r w:rsidRPr="00354B9F">
        <w:rPr>
          <w:b/>
        </w:rPr>
        <w:t>Межгосударственные соглашения, декларации, коммюнике</w:t>
      </w:r>
    </w:p>
    <w:p w:rsidR="00C952E3" w:rsidRPr="00354B9F" w:rsidRDefault="00C952E3" w:rsidP="00C952E3">
      <w:pPr>
        <w:ind w:firstLine="284"/>
        <w:jc w:val="center"/>
      </w:pPr>
    </w:p>
    <w:p w:rsidR="00C952E3" w:rsidRPr="00354B9F" w:rsidRDefault="00C952E3" w:rsidP="00C952E3">
      <w:pPr>
        <w:numPr>
          <w:ilvl w:val="0"/>
          <w:numId w:val="10"/>
        </w:numPr>
        <w:jc w:val="both"/>
      </w:pPr>
      <w:r w:rsidRPr="00354B9F">
        <w:rPr>
          <w:bCs/>
        </w:rPr>
        <w:t xml:space="preserve">Декларация Глав Государств и Правительств Российской Федерации и Государств – Членов НАТО. Рим, 28 мая 2002г. // </w:t>
      </w:r>
      <w:hyperlink r:id="rId45" w:history="1">
        <w:r w:rsidRPr="00354B9F">
          <w:rPr>
            <w:rStyle w:val="a5"/>
            <w:bCs/>
            <w:color w:val="auto"/>
            <w:u w:val="none"/>
            <w:lang w:val="en-US"/>
          </w:rPr>
          <w:t>http</w:t>
        </w:r>
        <w:r w:rsidRPr="00354B9F">
          <w:rPr>
            <w:rStyle w:val="a5"/>
            <w:bCs/>
            <w:color w:val="auto"/>
            <w:u w:val="none"/>
          </w:rPr>
          <w:t>://</w:t>
        </w:r>
        <w:r w:rsidRPr="00354B9F">
          <w:rPr>
            <w:rStyle w:val="a5"/>
            <w:bCs/>
            <w:color w:val="auto"/>
            <w:u w:val="none"/>
            <w:lang w:val="en-US"/>
          </w:rPr>
          <w:t>www</w:t>
        </w:r>
        <w:r w:rsidRPr="00354B9F">
          <w:rPr>
            <w:rStyle w:val="a5"/>
            <w:bCs/>
            <w:color w:val="auto"/>
            <w:u w:val="none"/>
          </w:rPr>
          <w:t>.</w:t>
        </w:r>
        <w:r w:rsidRPr="00354B9F">
          <w:rPr>
            <w:rStyle w:val="a5"/>
            <w:bCs/>
            <w:color w:val="auto"/>
            <w:u w:val="none"/>
            <w:lang w:val="en-US"/>
          </w:rPr>
          <w:t>mid</w:t>
        </w:r>
        <w:r w:rsidRPr="00354B9F">
          <w:rPr>
            <w:rStyle w:val="a5"/>
            <w:bCs/>
            <w:color w:val="auto"/>
            <w:u w:val="none"/>
          </w:rPr>
          <w:t>.</w:t>
        </w:r>
        <w:r w:rsidRPr="00354B9F">
          <w:rPr>
            <w:rStyle w:val="a5"/>
            <w:bCs/>
            <w:color w:val="auto"/>
            <w:u w:val="none"/>
            <w:lang w:val="en-US"/>
          </w:rPr>
          <w:t>ru</w:t>
        </w:r>
      </w:hyperlink>
    </w:p>
    <w:p w:rsidR="00C952E3" w:rsidRPr="00354B9F" w:rsidRDefault="00C952E3" w:rsidP="00C952E3">
      <w:pPr>
        <w:numPr>
          <w:ilvl w:val="0"/>
          <w:numId w:val="10"/>
        </w:numPr>
        <w:jc w:val="both"/>
      </w:pPr>
      <w:r w:rsidRPr="00354B9F">
        <w:t>Шанхайская Конвенция о борьбе с терроризмом, сепаратизмом и экстремизмом.</w:t>
      </w:r>
      <w:r w:rsidRPr="00354B9F">
        <w:br/>
        <w:t xml:space="preserve">Шанхай, 15 июня </w:t>
      </w:r>
      <w:smartTag w:uri="urn:schemas-microsoft-com:office:smarttags" w:element="metricconverter">
        <w:smartTagPr>
          <w:attr w:name="ProductID" w:val="2001 г"/>
        </w:smartTagPr>
        <w:r w:rsidRPr="00354B9F">
          <w:t>2001 г</w:t>
        </w:r>
      </w:smartTag>
      <w:r w:rsidRPr="00354B9F">
        <w:t>.// Дипломатический вестник. 2002. N 3. С. 51 - 56.</w:t>
      </w:r>
    </w:p>
    <w:p w:rsidR="00C952E3" w:rsidRPr="00354B9F" w:rsidRDefault="00C952E3" w:rsidP="00C952E3">
      <w:pPr>
        <w:ind w:firstLine="284"/>
        <w:jc w:val="both"/>
      </w:pPr>
    </w:p>
    <w:p w:rsidR="00C952E3" w:rsidRPr="00354B9F" w:rsidRDefault="00C952E3" w:rsidP="00C952E3">
      <w:pPr>
        <w:ind w:firstLine="284"/>
        <w:jc w:val="both"/>
      </w:pPr>
    </w:p>
    <w:p w:rsidR="00C952E3" w:rsidRPr="00354B9F" w:rsidRDefault="00C952E3" w:rsidP="00C952E3">
      <w:pPr>
        <w:ind w:left="360"/>
        <w:rPr>
          <w:b/>
        </w:rPr>
      </w:pPr>
      <w:r w:rsidRPr="00354B9F">
        <w:rPr>
          <w:b/>
        </w:rPr>
        <w:t>Материалы законодательных учреждений и ведомств исполнительной власти Российской Федерации</w:t>
      </w:r>
    </w:p>
    <w:p w:rsidR="00C952E3" w:rsidRPr="00354B9F" w:rsidRDefault="00C952E3" w:rsidP="00C952E3">
      <w:pPr>
        <w:ind w:firstLine="284"/>
        <w:jc w:val="center"/>
      </w:pPr>
    </w:p>
    <w:p w:rsidR="00C952E3" w:rsidRPr="00354B9F" w:rsidRDefault="00C952E3" w:rsidP="00C952E3">
      <w:pPr>
        <w:numPr>
          <w:ilvl w:val="0"/>
          <w:numId w:val="10"/>
        </w:numPr>
        <w:jc w:val="both"/>
        <w:rPr>
          <w:bCs/>
        </w:rPr>
      </w:pPr>
      <w:r w:rsidRPr="00354B9F">
        <w:rPr>
          <w:bCs/>
        </w:rPr>
        <w:t xml:space="preserve">Военная доктрина Российской Федерации (Утв. Указом Президента РФ 21 апреля 2000г.) // Российская газета. 25 апреля </w:t>
      </w:r>
      <w:smartTag w:uri="urn:schemas-microsoft-com:office:smarttags" w:element="metricconverter">
        <w:smartTagPr>
          <w:attr w:name="ProductID" w:val="2000 г"/>
        </w:smartTagPr>
        <w:r w:rsidRPr="00354B9F">
          <w:rPr>
            <w:bCs/>
          </w:rPr>
          <w:t>2000 г</w:t>
        </w:r>
      </w:smartTag>
      <w:r w:rsidRPr="00354B9F">
        <w:rPr>
          <w:bCs/>
        </w:rPr>
        <w:t>.</w:t>
      </w:r>
    </w:p>
    <w:p w:rsidR="00C952E3" w:rsidRPr="00354B9F" w:rsidRDefault="00C952E3" w:rsidP="00C952E3">
      <w:pPr>
        <w:numPr>
          <w:ilvl w:val="0"/>
          <w:numId w:val="10"/>
        </w:numPr>
        <w:jc w:val="both"/>
      </w:pPr>
      <w:r w:rsidRPr="00354B9F">
        <w:t xml:space="preserve">О противодействии легализации (отмыванию) доходов, полученных преступным путем, и финансированию терроризма (в ред. Федеральных законов от 25.07.2002 N 112-ФЗ, от 30.10.2002 N 131-ФЗ) // Российская газета. 30 октября </w:t>
      </w:r>
      <w:smartTag w:uri="urn:schemas-microsoft-com:office:smarttags" w:element="metricconverter">
        <w:smartTagPr>
          <w:attr w:name="ProductID" w:val="2002 г"/>
        </w:smartTagPr>
        <w:r w:rsidRPr="00354B9F">
          <w:t>2002 г</w:t>
        </w:r>
      </w:smartTag>
      <w:r w:rsidRPr="00354B9F">
        <w:t xml:space="preserve">. </w:t>
      </w:r>
    </w:p>
    <w:p w:rsidR="00C952E3" w:rsidRPr="00354B9F" w:rsidRDefault="00C952E3" w:rsidP="00C952E3">
      <w:pPr>
        <w:numPr>
          <w:ilvl w:val="0"/>
          <w:numId w:val="10"/>
        </w:numPr>
        <w:jc w:val="both"/>
      </w:pPr>
      <w:r w:rsidRPr="00354B9F">
        <w:t xml:space="preserve">Федеральный закон от 3 апреля </w:t>
      </w:r>
      <w:smartTag w:uri="urn:schemas-microsoft-com:office:smarttags" w:element="metricconverter">
        <w:smartTagPr>
          <w:attr w:name="ProductID" w:val="1995 г"/>
        </w:smartTagPr>
        <w:r w:rsidRPr="00354B9F">
          <w:t>1995 г</w:t>
        </w:r>
      </w:smartTag>
      <w:r w:rsidRPr="00354B9F">
        <w:t>. N 40-ФЗ "Об органах федеральной службы безопасности в Российской Федерации"// Российская газета,  05.04.1995.</w:t>
      </w:r>
    </w:p>
    <w:p w:rsidR="00C952E3" w:rsidRPr="00354B9F" w:rsidRDefault="00C952E3" w:rsidP="00C952E3">
      <w:pPr>
        <w:numPr>
          <w:ilvl w:val="0"/>
          <w:numId w:val="10"/>
        </w:numPr>
        <w:jc w:val="both"/>
      </w:pPr>
      <w:r w:rsidRPr="00354B9F">
        <w:t>Федеральный закон N 144-ФЗ от 12.08.1995 « Об оперативно-розыскной деятельности» //  Российская газета,  N 160, 18.08.1995.</w:t>
      </w:r>
    </w:p>
    <w:p w:rsidR="00C952E3" w:rsidRPr="00354B9F" w:rsidRDefault="00C952E3" w:rsidP="00C952E3">
      <w:pPr>
        <w:numPr>
          <w:ilvl w:val="0"/>
          <w:numId w:val="10"/>
        </w:numPr>
        <w:jc w:val="both"/>
      </w:pPr>
      <w:r w:rsidRPr="00354B9F">
        <w:rPr>
          <w:iCs/>
        </w:rPr>
        <w:t xml:space="preserve">Федеральный закон "О внешней разведке" (№ 5-ФЗ 10.01.96 г. с изменениями от 7 ноября 2000г.) </w:t>
      </w:r>
      <w:hyperlink r:id="rId46" w:history="1">
        <w:r w:rsidRPr="00354B9F">
          <w:rPr>
            <w:rStyle w:val="a5"/>
            <w:iCs/>
            <w:color w:val="auto"/>
            <w:u w:val="none"/>
          </w:rPr>
          <w:t>http://svr.gov.ru/svr_today/doc02.htm</w:t>
        </w:r>
      </w:hyperlink>
    </w:p>
    <w:p w:rsidR="00C952E3" w:rsidRPr="00354B9F" w:rsidRDefault="00C952E3" w:rsidP="00C952E3">
      <w:pPr>
        <w:numPr>
          <w:ilvl w:val="0"/>
          <w:numId w:val="10"/>
        </w:numPr>
        <w:jc w:val="both"/>
      </w:pPr>
      <w:r w:rsidRPr="00354B9F">
        <w:lastRenderedPageBreak/>
        <w:t xml:space="preserve">Федеральный закон РФ от 10.07.2002 № 88-ФЗ « О ратификации международной конвенции о борьбе с финансированием терроризма // Российская газета. </w:t>
      </w:r>
      <w:smartTag w:uri="urn:schemas-microsoft-com:office:smarttags" w:element="metricconverter">
        <w:smartTagPr>
          <w:attr w:name="ProductID" w:val="2002 г"/>
        </w:smartTagPr>
        <w:r w:rsidRPr="00354B9F">
          <w:t>2002 г</w:t>
        </w:r>
      </w:smartTag>
      <w:r w:rsidRPr="00354B9F">
        <w:t>. № 127.</w:t>
      </w:r>
    </w:p>
    <w:p w:rsidR="00C952E3" w:rsidRPr="00354B9F" w:rsidRDefault="00C952E3" w:rsidP="00C952E3">
      <w:pPr>
        <w:numPr>
          <w:ilvl w:val="0"/>
          <w:numId w:val="10"/>
        </w:numPr>
        <w:jc w:val="both"/>
      </w:pPr>
      <w:r w:rsidRPr="00354B9F">
        <w:rPr>
          <w:bCs/>
        </w:rPr>
        <w:t xml:space="preserve">Федеральный закон от 25 июля 2002 года № 114-ФЗ ¨О противодействии экстремистской деятельности¨ </w:t>
      </w:r>
      <w:r w:rsidRPr="00354B9F">
        <w:t xml:space="preserve">// Российская газета. 27 июля </w:t>
      </w:r>
      <w:smartTag w:uri="urn:schemas-microsoft-com:office:smarttags" w:element="metricconverter">
        <w:smartTagPr>
          <w:attr w:name="ProductID" w:val="2002 г"/>
        </w:smartTagPr>
        <w:r w:rsidRPr="00354B9F">
          <w:t>2002 г</w:t>
        </w:r>
      </w:smartTag>
      <w:r w:rsidRPr="00354B9F">
        <w:t xml:space="preserve">. </w:t>
      </w:r>
    </w:p>
    <w:p w:rsidR="00C952E3" w:rsidRPr="00354B9F" w:rsidRDefault="00C952E3" w:rsidP="00C952E3">
      <w:pPr>
        <w:numPr>
          <w:ilvl w:val="0"/>
          <w:numId w:val="10"/>
        </w:numPr>
        <w:jc w:val="both"/>
      </w:pPr>
      <w:r w:rsidRPr="00354B9F">
        <w:t xml:space="preserve">Федеральный закон Российской Федерации  от 6 марта </w:t>
      </w:r>
      <w:smartTag w:uri="urn:schemas-microsoft-com:office:smarttags" w:element="metricconverter">
        <w:smartTagPr>
          <w:attr w:name="ProductID" w:val="2006 г"/>
        </w:smartTagPr>
        <w:r w:rsidRPr="00354B9F">
          <w:t>2006 г</w:t>
        </w:r>
      </w:smartTag>
      <w:r w:rsidRPr="00354B9F">
        <w:t>. №  35 -ФЗ  О противодействии терроризму  // Российская газета. 10 марта 2006  г.</w:t>
      </w:r>
    </w:p>
    <w:p w:rsidR="00C952E3" w:rsidRPr="00354B9F" w:rsidRDefault="00C952E3" w:rsidP="00C952E3">
      <w:pPr>
        <w:numPr>
          <w:ilvl w:val="0"/>
          <w:numId w:val="10"/>
        </w:numPr>
        <w:jc w:val="both"/>
      </w:pPr>
      <w:r w:rsidRPr="00354B9F">
        <w:rPr>
          <w:b/>
          <w:bCs/>
        </w:rPr>
        <w:t xml:space="preserve"> </w:t>
      </w:r>
      <w:r w:rsidRPr="00354B9F">
        <w:rPr>
          <w:bCs/>
        </w:rPr>
        <w:t>Стратегия национальной безопасности Российской Федерации до 2020 года</w:t>
      </w:r>
      <w:r w:rsidRPr="00354B9F">
        <w:t xml:space="preserve"> </w:t>
      </w:r>
      <w:hyperlink r:id="rId47" w:history="1">
        <w:r w:rsidRPr="00354B9F">
          <w:rPr>
            <w:rStyle w:val="a5"/>
            <w:color w:val="auto"/>
            <w:u w:val="none"/>
          </w:rPr>
          <w:t>от 12 мая 2009 г. № 537</w:t>
        </w:r>
      </w:hyperlink>
      <w:r w:rsidRPr="00354B9F">
        <w:t>.</w:t>
      </w:r>
    </w:p>
    <w:p w:rsidR="00C952E3" w:rsidRPr="00354B9F" w:rsidRDefault="00C952E3" w:rsidP="00C952E3">
      <w:pPr>
        <w:numPr>
          <w:ilvl w:val="0"/>
          <w:numId w:val="10"/>
        </w:numPr>
        <w:jc w:val="both"/>
        <w:rPr>
          <w:bCs/>
        </w:rPr>
      </w:pPr>
      <w:r w:rsidRPr="00354B9F">
        <w:rPr>
          <w:bCs/>
        </w:rPr>
        <w:t xml:space="preserve">Концепция противодействия терроризму в Российской Федерации (утв. Президентом РФ 5 октября </w:t>
      </w:r>
      <w:smartTag w:uri="urn:schemas-microsoft-com:office:smarttags" w:element="metricconverter">
        <w:smartTagPr>
          <w:attr w:name="ProductID" w:val="2009 г"/>
        </w:smartTagPr>
        <w:r w:rsidRPr="00354B9F">
          <w:rPr>
            <w:bCs/>
          </w:rPr>
          <w:t>2009 г</w:t>
        </w:r>
      </w:smartTag>
      <w:r w:rsidRPr="00354B9F">
        <w:rPr>
          <w:bCs/>
        </w:rPr>
        <w:t>.)</w:t>
      </w:r>
    </w:p>
    <w:p w:rsidR="00C952E3" w:rsidRPr="00354B9F" w:rsidRDefault="00C952E3" w:rsidP="00C952E3">
      <w:pPr>
        <w:numPr>
          <w:ilvl w:val="0"/>
          <w:numId w:val="10"/>
        </w:numPr>
        <w:jc w:val="both"/>
      </w:pPr>
      <w:r w:rsidRPr="00354B9F">
        <w:t>Уголовный кодекс Российской Федерации. Нижний Новгород: «Литера», 1996.- 256с.</w:t>
      </w:r>
    </w:p>
    <w:p w:rsidR="00C952E3" w:rsidRPr="00354B9F" w:rsidRDefault="00C952E3" w:rsidP="00C952E3">
      <w:pPr>
        <w:ind w:firstLine="284"/>
        <w:jc w:val="both"/>
      </w:pPr>
    </w:p>
    <w:p w:rsidR="00C952E3" w:rsidRPr="00354B9F" w:rsidRDefault="00C952E3" w:rsidP="00C952E3">
      <w:pPr>
        <w:ind w:firstLine="284"/>
        <w:jc w:val="both"/>
      </w:pPr>
    </w:p>
    <w:p w:rsidR="00C952E3" w:rsidRPr="00354B9F" w:rsidRDefault="00C952E3" w:rsidP="00C952E3">
      <w:pPr>
        <w:ind w:firstLine="284"/>
        <w:jc w:val="both"/>
      </w:pPr>
    </w:p>
    <w:p w:rsidR="00C952E3" w:rsidRPr="00354B9F" w:rsidRDefault="00C952E3" w:rsidP="00C952E3">
      <w:pPr>
        <w:ind w:firstLine="284"/>
        <w:jc w:val="both"/>
      </w:pPr>
    </w:p>
    <w:p w:rsidR="00C952E3" w:rsidRPr="00354B9F" w:rsidRDefault="00C952E3" w:rsidP="00C952E3">
      <w:pPr>
        <w:ind w:left="360"/>
        <w:jc w:val="both"/>
        <w:rPr>
          <w:b/>
        </w:rPr>
      </w:pPr>
      <w:r w:rsidRPr="00354B9F">
        <w:rPr>
          <w:b/>
        </w:rPr>
        <w:t>Исследования</w:t>
      </w:r>
    </w:p>
    <w:p w:rsidR="00C952E3" w:rsidRPr="00354B9F" w:rsidRDefault="00C952E3" w:rsidP="00C952E3">
      <w:pPr>
        <w:ind w:firstLine="284"/>
        <w:jc w:val="both"/>
      </w:pPr>
    </w:p>
    <w:p w:rsidR="00C952E3" w:rsidRPr="00354B9F" w:rsidRDefault="00C952E3" w:rsidP="00C952E3">
      <w:pPr>
        <w:numPr>
          <w:ilvl w:val="0"/>
          <w:numId w:val="10"/>
        </w:numPr>
        <w:jc w:val="both"/>
      </w:pPr>
      <w:r w:rsidRPr="00354B9F">
        <w:t xml:space="preserve">Антонян Ю.М. </w:t>
      </w:r>
      <w:r w:rsidRPr="00354B9F">
        <w:rPr>
          <w:iCs/>
        </w:rPr>
        <w:t>Терроризм: криминологическое и уголовно-правовое исследование.</w:t>
      </w:r>
      <w:r w:rsidRPr="00354B9F">
        <w:t xml:space="preserve"> М.: Изд. «Щит-М.», 2001.- 305 с.</w:t>
      </w:r>
    </w:p>
    <w:p w:rsidR="00C952E3" w:rsidRPr="00354B9F" w:rsidRDefault="00C952E3" w:rsidP="00C952E3">
      <w:pPr>
        <w:numPr>
          <w:ilvl w:val="0"/>
          <w:numId w:val="10"/>
        </w:numPr>
        <w:jc w:val="both"/>
      </w:pPr>
      <w:r w:rsidRPr="00354B9F">
        <w:t xml:space="preserve">Антонян, Ю.М., Смирнов В.В. </w:t>
      </w:r>
      <w:r w:rsidRPr="00354B9F">
        <w:rPr>
          <w:iCs/>
        </w:rPr>
        <w:t>Терроризм сегодня</w:t>
      </w:r>
      <w:r w:rsidRPr="00354B9F">
        <w:rPr>
          <w:i/>
          <w:iCs/>
        </w:rPr>
        <w:t>.</w:t>
      </w:r>
      <w:r w:rsidRPr="00354B9F">
        <w:t>- М. : ВНИИ МВД России, 2000.- 54 с.</w:t>
      </w:r>
    </w:p>
    <w:p w:rsidR="00C952E3" w:rsidRPr="00354B9F" w:rsidRDefault="00C952E3" w:rsidP="00C952E3">
      <w:pPr>
        <w:numPr>
          <w:ilvl w:val="0"/>
          <w:numId w:val="10"/>
        </w:numPr>
        <w:jc w:val="both"/>
        <w:rPr>
          <w:bCs/>
        </w:rPr>
      </w:pPr>
      <w:r w:rsidRPr="00354B9F">
        <w:rPr>
          <w:bCs/>
        </w:rPr>
        <w:t>Балуев Д.Г. Личностная и государственная безопасность: международно-политическое измерение: Монография. Н. Новгород: Изд-во Нижегородского госуниверситета, 2004. – 231 с.</w:t>
      </w:r>
    </w:p>
    <w:p w:rsidR="00C952E3" w:rsidRPr="00354B9F" w:rsidRDefault="00C952E3" w:rsidP="00C952E3">
      <w:pPr>
        <w:numPr>
          <w:ilvl w:val="0"/>
          <w:numId w:val="10"/>
        </w:numPr>
        <w:jc w:val="both"/>
      </w:pPr>
      <w:r w:rsidRPr="00354B9F">
        <w:t xml:space="preserve">Безопасность личности, общества, государства. Монография. В 2 т. Под общей редакцией академика О.А. Колобова.- Нижний Новгород: ФМО/ИСИ ННГУ, 2008. – Т.1- 522с.; Т.2- 608с. </w:t>
      </w:r>
    </w:p>
    <w:p w:rsidR="00C952E3" w:rsidRPr="00354B9F" w:rsidRDefault="00C952E3" w:rsidP="00C952E3">
      <w:pPr>
        <w:numPr>
          <w:ilvl w:val="0"/>
          <w:numId w:val="10"/>
        </w:numPr>
        <w:jc w:val="both"/>
        <w:rPr>
          <w:bCs/>
        </w:rPr>
      </w:pPr>
      <w:r w:rsidRPr="00354B9F">
        <w:rPr>
          <w:bCs/>
        </w:rPr>
        <w:t>Варфоломеев А.А., Колобов А.О. Борьба с терроризмом и безопасность: Краткий словарь современных терминов и понятий.- Нижний Новгород: ФМО ННГУ, 2003. – 180 с.</w:t>
      </w:r>
    </w:p>
    <w:p w:rsidR="00C952E3" w:rsidRPr="00354B9F" w:rsidRDefault="00C952E3" w:rsidP="00C952E3">
      <w:pPr>
        <w:numPr>
          <w:ilvl w:val="0"/>
          <w:numId w:val="10"/>
        </w:numPr>
        <w:jc w:val="both"/>
        <w:rPr>
          <w:bCs/>
        </w:rPr>
      </w:pPr>
      <w:r w:rsidRPr="00354B9F">
        <w:rPr>
          <w:bCs/>
        </w:rPr>
        <w:t>Гаврилин Ю.В., Смирнов Л.В. Современный терроризм: сущность, типология, проблемы противодействия. Учебное пособие. – М.: ЮИ МВД России, Книжный мир, 2003.- 66с.</w:t>
      </w:r>
    </w:p>
    <w:p w:rsidR="00C952E3" w:rsidRPr="00354B9F" w:rsidRDefault="00C952E3" w:rsidP="00C952E3">
      <w:pPr>
        <w:numPr>
          <w:ilvl w:val="0"/>
          <w:numId w:val="10"/>
        </w:numPr>
        <w:jc w:val="both"/>
        <w:rPr>
          <w:bCs/>
        </w:rPr>
      </w:pPr>
      <w:r w:rsidRPr="00354B9F">
        <w:rPr>
          <w:bCs/>
        </w:rPr>
        <w:t xml:space="preserve">Грачев С.И. и др. </w:t>
      </w:r>
      <w:r w:rsidRPr="00354B9F">
        <w:rPr>
          <w:bCs/>
          <w:iCs/>
        </w:rPr>
        <w:t>Соединенные Штаты Америки и международный терроризм: монография.</w:t>
      </w:r>
      <w:r w:rsidRPr="00354B9F">
        <w:rPr>
          <w:bCs/>
          <w:i/>
          <w:iCs/>
        </w:rPr>
        <w:t xml:space="preserve"> </w:t>
      </w:r>
      <w:r w:rsidRPr="00354B9F">
        <w:rPr>
          <w:bCs/>
        </w:rPr>
        <w:t>Нижний Новгород: Нижегородский Гос. Университет, 1999. - 350 с.</w:t>
      </w:r>
    </w:p>
    <w:p w:rsidR="00C952E3" w:rsidRPr="00354B9F" w:rsidRDefault="00C952E3" w:rsidP="00C952E3">
      <w:pPr>
        <w:numPr>
          <w:ilvl w:val="0"/>
          <w:numId w:val="10"/>
        </w:numPr>
        <w:jc w:val="both"/>
      </w:pPr>
      <w:r w:rsidRPr="00354B9F">
        <w:t>Грачев С.И. Спаси себя сам: практикум личной безопасности: Учебное пособие. – Н. Новгород: Институт стратегических исследований ННГУ им. Н.И. Лобачевского, 2005. – 151 с.</w:t>
      </w:r>
    </w:p>
    <w:p w:rsidR="00C952E3" w:rsidRPr="00354B9F" w:rsidRDefault="00C952E3" w:rsidP="00C952E3">
      <w:pPr>
        <w:numPr>
          <w:ilvl w:val="0"/>
          <w:numId w:val="10"/>
        </w:numPr>
        <w:jc w:val="both"/>
        <w:rPr>
          <w:bCs/>
        </w:rPr>
      </w:pPr>
      <w:r w:rsidRPr="00354B9F">
        <w:rPr>
          <w:bCs/>
        </w:rPr>
        <w:t>Грачев С.И. Терроризм. Вопросы теории: Монография. – Н. Новгород: Издательство ННГУ им. Н.И. Лобачевского, 2007. – 269 с.</w:t>
      </w:r>
    </w:p>
    <w:p w:rsidR="00C952E3" w:rsidRPr="00354B9F" w:rsidRDefault="00C952E3" w:rsidP="00C952E3">
      <w:pPr>
        <w:numPr>
          <w:ilvl w:val="0"/>
          <w:numId w:val="10"/>
        </w:numPr>
        <w:jc w:val="both"/>
        <w:rPr>
          <w:bCs/>
        </w:rPr>
      </w:pPr>
      <w:r w:rsidRPr="00354B9F">
        <w:rPr>
          <w:bCs/>
        </w:rPr>
        <w:t>Грачев С.И. Терроризм и контртерроризм  в условиях глобализма: Монография. – Н. Новгород: Издательство ННГУ им. Н.И. Лобачевского, 2007. – 354 с.</w:t>
      </w:r>
    </w:p>
    <w:p w:rsidR="00C952E3" w:rsidRPr="00354B9F" w:rsidRDefault="00C952E3" w:rsidP="00C952E3">
      <w:pPr>
        <w:numPr>
          <w:ilvl w:val="0"/>
          <w:numId w:val="10"/>
        </w:numPr>
        <w:jc w:val="both"/>
        <w:rPr>
          <w:bCs/>
        </w:rPr>
      </w:pPr>
      <w:r w:rsidRPr="00354B9F">
        <w:rPr>
          <w:bCs/>
        </w:rPr>
        <w:t xml:space="preserve">Грачев, С.И. Радикальные течения ислама: зарубежный опыт противодействия и его использование в России: Учебное пособие </w:t>
      </w:r>
      <w:r w:rsidRPr="00354B9F">
        <w:rPr>
          <w:b/>
          <w:bCs/>
        </w:rPr>
        <w:t xml:space="preserve">/ </w:t>
      </w:r>
      <w:r w:rsidRPr="00354B9F">
        <w:rPr>
          <w:bCs/>
        </w:rPr>
        <w:t>С.И. Грачев, О.А. Колобов</w:t>
      </w:r>
      <w:r w:rsidRPr="00354B9F">
        <w:rPr>
          <w:bCs/>
          <w:iCs/>
        </w:rPr>
        <w:t>. – Н. Новгород: Изд-во ННГУ, 2007.- 245с.</w:t>
      </w:r>
    </w:p>
    <w:p w:rsidR="00C952E3" w:rsidRPr="00354B9F" w:rsidRDefault="00C952E3" w:rsidP="00C952E3">
      <w:pPr>
        <w:numPr>
          <w:ilvl w:val="0"/>
          <w:numId w:val="10"/>
        </w:numPr>
        <w:jc w:val="both"/>
        <w:rPr>
          <w:bCs/>
        </w:rPr>
      </w:pPr>
      <w:r w:rsidRPr="00354B9F">
        <w:rPr>
          <w:bCs/>
        </w:rPr>
        <w:t>Корнилов А.А. Безопасность превыше всего. Концепции внешней политики и национальной безопасности Государства Израиль: Монография.- Нижний Новгород: изд-во ННГУ, 2005. – 140 с.</w:t>
      </w:r>
    </w:p>
    <w:p w:rsidR="00C952E3" w:rsidRPr="00354B9F" w:rsidRDefault="00C952E3" w:rsidP="00C952E3">
      <w:pPr>
        <w:numPr>
          <w:ilvl w:val="0"/>
          <w:numId w:val="10"/>
        </w:numPr>
        <w:jc w:val="both"/>
      </w:pPr>
      <w:r w:rsidRPr="00354B9F">
        <w:lastRenderedPageBreak/>
        <w:t>Комментарий к Уголовному кодексу Российской Федерации/ Отв. Ред. А.А. Чекалин; под ред. В.Т. Томина, В.С. Устинова, В.В. Сверчкова. – М.: Юрайт-Издат, 2002. – 1015с.</w:t>
      </w:r>
    </w:p>
    <w:p w:rsidR="00C952E3" w:rsidRPr="00354B9F" w:rsidRDefault="00C952E3" w:rsidP="00C952E3">
      <w:pPr>
        <w:numPr>
          <w:ilvl w:val="0"/>
          <w:numId w:val="10"/>
        </w:numPr>
        <w:jc w:val="both"/>
      </w:pPr>
      <w:r w:rsidRPr="00354B9F">
        <w:t xml:space="preserve">Ляхов Е.Г., А.В. Попов. </w:t>
      </w:r>
      <w:r w:rsidRPr="00354B9F">
        <w:rPr>
          <w:iCs/>
        </w:rPr>
        <w:t>Терроризм: национальный, региональный и международный контроль. Монография.</w:t>
      </w:r>
      <w:r w:rsidRPr="00354B9F">
        <w:t xml:space="preserve"> Ростов-на-Дону : РЮИ МВД России, 1999. - 435 с.</w:t>
      </w:r>
    </w:p>
    <w:p w:rsidR="00C952E3" w:rsidRPr="00354B9F" w:rsidRDefault="00C952E3" w:rsidP="00C952E3">
      <w:pPr>
        <w:numPr>
          <w:ilvl w:val="0"/>
          <w:numId w:val="10"/>
        </w:numPr>
        <w:jc w:val="both"/>
        <w:rPr>
          <w:bCs/>
        </w:rPr>
      </w:pPr>
      <w:r w:rsidRPr="00354B9F">
        <w:rPr>
          <w:bCs/>
        </w:rPr>
        <w:t xml:space="preserve">Международный терроризм: борьба за геополитическое господство: Монография. М.: Изд-во РАГС, 2005. - 528 </w:t>
      </w:r>
      <w:r w:rsidRPr="00354B9F">
        <w:rPr>
          <w:bCs/>
          <w:lang w:val="en-US"/>
        </w:rPr>
        <w:t>c</w:t>
      </w:r>
      <w:r w:rsidRPr="00354B9F">
        <w:rPr>
          <w:bCs/>
        </w:rPr>
        <w:t>.</w:t>
      </w:r>
    </w:p>
    <w:p w:rsidR="00C952E3" w:rsidRPr="00354B9F" w:rsidRDefault="00C952E3" w:rsidP="00C952E3">
      <w:pPr>
        <w:numPr>
          <w:ilvl w:val="0"/>
          <w:numId w:val="10"/>
        </w:numPr>
        <w:jc w:val="both"/>
      </w:pPr>
      <w:r w:rsidRPr="00354B9F">
        <w:t xml:space="preserve">Нетаньяху Б. Война с терроризмом: Как демократии могут нанести поражение сети международного терроризма / Пер. с англ. М.: Альпина Паблишер, 2002. – 206 с. </w:t>
      </w:r>
    </w:p>
    <w:p w:rsidR="00C952E3" w:rsidRPr="00354B9F" w:rsidRDefault="00C952E3" w:rsidP="00C952E3">
      <w:pPr>
        <w:numPr>
          <w:ilvl w:val="0"/>
          <w:numId w:val="10"/>
        </w:numPr>
        <w:jc w:val="both"/>
        <w:rPr>
          <w:bCs/>
        </w:rPr>
      </w:pPr>
      <w:r w:rsidRPr="00354B9F">
        <w:rPr>
          <w:bCs/>
        </w:rPr>
        <w:t>Оганян Р. Театр террора / Автор-составитель Р. Оганян. – М.: Грифон, 2006. – 336с.</w:t>
      </w:r>
    </w:p>
    <w:p w:rsidR="00C952E3" w:rsidRPr="00354B9F" w:rsidRDefault="00C952E3" w:rsidP="00C952E3">
      <w:pPr>
        <w:numPr>
          <w:ilvl w:val="0"/>
          <w:numId w:val="10"/>
        </w:numPr>
        <w:jc w:val="both"/>
        <w:rPr>
          <w:bCs/>
        </w:rPr>
      </w:pPr>
      <w:r w:rsidRPr="00354B9F">
        <w:rPr>
          <w:bCs/>
        </w:rPr>
        <w:t xml:space="preserve">Ольшанский Д. В. </w:t>
      </w:r>
      <w:r w:rsidRPr="00354B9F">
        <w:rPr>
          <w:bCs/>
          <w:iCs/>
        </w:rPr>
        <w:t>Психология террора</w:t>
      </w:r>
      <w:r w:rsidRPr="00354B9F">
        <w:rPr>
          <w:bCs/>
        </w:rPr>
        <w:t xml:space="preserve">  М. : Академический проспект . 2002. - 318 с.</w:t>
      </w:r>
    </w:p>
    <w:p w:rsidR="00C952E3" w:rsidRPr="00354B9F" w:rsidRDefault="00C952E3" w:rsidP="00C952E3">
      <w:pPr>
        <w:numPr>
          <w:ilvl w:val="0"/>
          <w:numId w:val="10"/>
        </w:numPr>
        <w:jc w:val="both"/>
        <w:rPr>
          <w:bCs/>
        </w:rPr>
      </w:pPr>
      <w:r w:rsidRPr="00354B9F">
        <w:rPr>
          <w:bCs/>
        </w:rPr>
        <w:t>Петрищев В.Е. Заметки о терроризме. Москва: Эдиториал УРСС, 2001.- 288с.</w:t>
      </w:r>
    </w:p>
    <w:p w:rsidR="00C952E3" w:rsidRPr="00354B9F" w:rsidRDefault="00C952E3" w:rsidP="00C952E3">
      <w:pPr>
        <w:numPr>
          <w:ilvl w:val="0"/>
          <w:numId w:val="10"/>
        </w:numPr>
        <w:jc w:val="both"/>
        <w:rPr>
          <w:bCs/>
        </w:rPr>
      </w:pPr>
      <w:r w:rsidRPr="00354B9F">
        <w:rPr>
          <w:bCs/>
        </w:rPr>
        <w:t>Путилин Б.Г. Террористический интернационал. Жуковский; М.: Кучково поле, 2005.- 320 с.</w:t>
      </w:r>
    </w:p>
    <w:p w:rsidR="00C952E3" w:rsidRPr="00354B9F" w:rsidRDefault="00C952E3" w:rsidP="00C952E3">
      <w:pPr>
        <w:numPr>
          <w:ilvl w:val="0"/>
          <w:numId w:val="10"/>
        </w:numPr>
        <w:jc w:val="both"/>
      </w:pPr>
      <w:r w:rsidRPr="00354B9F">
        <w:rPr>
          <w:iCs/>
        </w:rPr>
        <w:t xml:space="preserve">Стригин Е.М. </w:t>
      </w:r>
      <w:r w:rsidRPr="00354B9F">
        <w:t>Кавказский гамбит: ЦРУ против ФСБ / Евгений Стригин. М.: Алгоритм, 2006. – 464 с.</w:t>
      </w:r>
    </w:p>
    <w:p w:rsidR="00C952E3" w:rsidRPr="00354B9F" w:rsidRDefault="00C952E3" w:rsidP="00C952E3">
      <w:pPr>
        <w:numPr>
          <w:ilvl w:val="0"/>
          <w:numId w:val="10"/>
        </w:numPr>
        <w:jc w:val="both"/>
      </w:pPr>
      <w:r w:rsidRPr="00354B9F">
        <w:t>Тамайко Л.Л. Средства массовой информации как субъект предупреждения терроризма и экстремизма: монография.- Н. Новгород: ННГУ им. Н.И. Лобачевского, 2007. - 140 с.</w:t>
      </w:r>
    </w:p>
    <w:p w:rsidR="00C952E3" w:rsidRPr="00354B9F" w:rsidRDefault="00C952E3" w:rsidP="00C952E3">
      <w:pPr>
        <w:numPr>
          <w:ilvl w:val="0"/>
          <w:numId w:val="10"/>
        </w:numPr>
        <w:jc w:val="both"/>
      </w:pPr>
      <w:r w:rsidRPr="00354B9F">
        <w:t xml:space="preserve">Террор и антитеррор: Покушения, взрывы, убийства / Автор-составитель Т.И. Ревяко. – Мн.: Литература, 1997.- 608 с. </w:t>
      </w:r>
    </w:p>
    <w:p w:rsidR="00C952E3" w:rsidRPr="00354B9F" w:rsidRDefault="00C952E3" w:rsidP="00C952E3">
      <w:pPr>
        <w:numPr>
          <w:ilvl w:val="0"/>
          <w:numId w:val="10"/>
        </w:numPr>
        <w:jc w:val="both"/>
      </w:pPr>
      <w:r w:rsidRPr="00354B9F">
        <w:t>Терроризм. Научное издание. М.: Институт изучения Израиля и Ближнего Востока, 2004. – 122 с.</w:t>
      </w:r>
    </w:p>
    <w:p w:rsidR="00C952E3" w:rsidRPr="00354B9F" w:rsidRDefault="00C952E3" w:rsidP="00C952E3">
      <w:pPr>
        <w:numPr>
          <w:ilvl w:val="0"/>
          <w:numId w:val="10"/>
        </w:numPr>
        <w:jc w:val="both"/>
      </w:pPr>
      <w:r w:rsidRPr="00354B9F">
        <w:t>Терроризм и контртерроризм в современном мире: аналитические материалы, документы, глоссарий: Научно-справочное издание / Под общ. Ред. акад. О.А. Колобова.- М.: Изд-во «Экслит», 2003.- 480 с.</w:t>
      </w:r>
    </w:p>
    <w:p w:rsidR="00C952E3" w:rsidRPr="00354B9F" w:rsidRDefault="00C952E3" w:rsidP="00C952E3">
      <w:pPr>
        <w:numPr>
          <w:ilvl w:val="0"/>
          <w:numId w:val="10"/>
        </w:numPr>
        <w:jc w:val="both"/>
        <w:rPr>
          <w:bCs/>
        </w:rPr>
      </w:pPr>
      <w:r w:rsidRPr="00354B9F">
        <w:rPr>
          <w:bCs/>
          <w:iCs/>
        </w:rPr>
        <w:t>Хоффман Б.</w:t>
      </w:r>
      <w:r w:rsidRPr="00354B9F">
        <w:rPr>
          <w:bCs/>
          <w:i/>
          <w:iCs/>
        </w:rPr>
        <w:t xml:space="preserve"> </w:t>
      </w:r>
      <w:r w:rsidRPr="00354B9F">
        <w:rPr>
          <w:bCs/>
        </w:rPr>
        <w:t>Терроризм: взгляд изнутри. М.: Ультра. Культура, 2003. – 231с.</w:t>
      </w:r>
    </w:p>
    <w:p w:rsidR="00C952E3" w:rsidRPr="00354B9F" w:rsidRDefault="00C952E3" w:rsidP="00C952E3">
      <w:pPr>
        <w:ind w:firstLine="284"/>
        <w:jc w:val="both"/>
        <w:rPr>
          <w:b/>
        </w:rPr>
      </w:pPr>
    </w:p>
    <w:p w:rsidR="00C952E3" w:rsidRPr="00354B9F" w:rsidRDefault="00C952E3" w:rsidP="00C952E3">
      <w:pPr>
        <w:ind w:firstLine="284"/>
        <w:jc w:val="both"/>
        <w:rPr>
          <w:b/>
        </w:rPr>
      </w:pPr>
    </w:p>
    <w:p w:rsidR="00C952E3" w:rsidRPr="00354B9F" w:rsidRDefault="00C952E3" w:rsidP="00C952E3">
      <w:pPr>
        <w:pStyle w:val="Normal"/>
        <w:ind w:left="360"/>
        <w:rPr>
          <w:b/>
          <w:szCs w:val="24"/>
        </w:rPr>
      </w:pPr>
      <w:r w:rsidRPr="00354B9F">
        <w:rPr>
          <w:b/>
          <w:szCs w:val="24"/>
        </w:rPr>
        <w:t xml:space="preserve">Справочные издания                                                      </w:t>
      </w:r>
    </w:p>
    <w:p w:rsidR="00C952E3" w:rsidRPr="00354B9F" w:rsidRDefault="00C952E3" w:rsidP="00C952E3">
      <w:pPr>
        <w:pStyle w:val="Normal"/>
        <w:rPr>
          <w:b/>
          <w:szCs w:val="24"/>
        </w:rPr>
      </w:pPr>
    </w:p>
    <w:p w:rsidR="00C952E3" w:rsidRPr="00354B9F" w:rsidRDefault="00C952E3" w:rsidP="00C952E3">
      <w:pPr>
        <w:numPr>
          <w:ilvl w:val="0"/>
          <w:numId w:val="10"/>
        </w:numPr>
        <w:jc w:val="both"/>
      </w:pPr>
      <w:r w:rsidRPr="00354B9F">
        <w:rPr>
          <w:iCs/>
        </w:rPr>
        <w:t xml:space="preserve">Жаринов К.В. </w:t>
      </w:r>
      <w:r w:rsidRPr="00354B9F">
        <w:t>Терроризм и террористы: Ист. Справочник / Под общ. Ред. А.Е. Тараса. – Мн.: Харвест, 1999. – 606 с.</w:t>
      </w:r>
    </w:p>
    <w:p w:rsidR="00C952E3" w:rsidRPr="00354B9F" w:rsidRDefault="00C952E3" w:rsidP="00C952E3">
      <w:pPr>
        <w:numPr>
          <w:ilvl w:val="0"/>
          <w:numId w:val="10"/>
        </w:numPr>
        <w:jc w:val="both"/>
      </w:pPr>
      <w:r w:rsidRPr="00354B9F">
        <w:t>Международный терроризм: Глоссарий, аналитические материалы, документы: Научно-справочное издание / Под общ. ред. акад. О.А. Колобова. Москва; Нижний Новгород: ИСИ ННГУ, АВН России, 2003. -471 с.</w:t>
      </w:r>
    </w:p>
    <w:p w:rsidR="00A80AAE" w:rsidRDefault="00C952E3" w:rsidP="00A80AAE">
      <w:pPr>
        <w:pStyle w:val="1"/>
        <w:jc w:val="center"/>
      </w:pPr>
      <w:r w:rsidRPr="00354B9F">
        <w:rPr>
          <w:b/>
        </w:rPr>
        <w:br w:type="page"/>
      </w:r>
      <w:bookmarkStart w:id="8" w:name="_Toc249164152"/>
      <w:r w:rsidR="00A80AAE" w:rsidRPr="003969CF">
        <w:lastRenderedPageBreak/>
        <w:t>Сведения об автор</w:t>
      </w:r>
      <w:r w:rsidR="00AC6535">
        <w:t>е</w:t>
      </w:r>
      <w:r w:rsidR="00A80AAE" w:rsidRPr="003969CF">
        <w:t>:</w:t>
      </w:r>
      <w:bookmarkEnd w:id="8"/>
    </w:p>
    <w:p w:rsidR="00A80AAE" w:rsidRDefault="00A80AAE" w:rsidP="00A80AAE">
      <w:pPr>
        <w:tabs>
          <w:tab w:val="left" w:pos="4395"/>
        </w:tabs>
        <w:rPr>
          <w:b/>
        </w:rPr>
      </w:pPr>
    </w:p>
    <w:p w:rsidR="00A80AAE" w:rsidRDefault="00A80AAE" w:rsidP="00A80AAE">
      <w:pPr>
        <w:tabs>
          <w:tab w:val="left" w:pos="4395"/>
        </w:tabs>
      </w:pPr>
      <w:r w:rsidRPr="00B51F05">
        <w:rPr>
          <w:b/>
          <w:sz w:val="26"/>
          <w:szCs w:val="26"/>
        </w:rPr>
        <w:t>Грачев С.И.</w:t>
      </w:r>
      <w:r>
        <w:rPr>
          <w:b/>
        </w:rPr>
        <w:t xml:space="preserve"> – </w:t>
      </w:r>
      <w:r>
        <w:t>доктор политических наук, профессор кафедры основ внешней политики и безопасности России Нижегородского национального исследовательского университета им. Н.И. Лобачевского, полковник ФСБ России (в запасе).</w:t>
      </w:r>
    </w:p>
    <w:p w:rsidR="00AC6535" w:rsidRDefault="00AC6535" w:rsidP="00AC6535">
      <w:pPr>
        <w:jc w:val="both"/>
      </w:pPr>
      <w:r>
        <w:t>Автор книг: «Соединенные Штаты Америки и международный терроризм» (Н. Новгород, 1999); «Современные подходы к характеристике международного терроризма» (Н. Новгород, 1999); «Захват заложника и похищение человека. Организационные, тактические и поведенческие аспекты противодействия» (Н. Новгород, 2000); «Спаси себя сам: практикум личной безопасности» (Н. Новгород, 2005); Терроризм: вопросы теории (Н. Новгород, 2007); Терроризм и контртерроризм в условиях глоболизма (Н. Новгород, 2007), Радикальные течения ислама: зарубежный опыт противодействия и его использование в России: Учебное пособие, (Н. Новгород, 2007),</w:t>
      </w:r>
      <w:r>
        <w:rPr>
          <w:bCs/>
        </w:rPr>
        <w:t xml:space="preserve"> Практикум личностной безопасности граждан: учебное пособие: в 3-х частях. Ч. 1 </w:t>
      </w:r>
      <w:r>
        <w:t xml:space="preserve">(Н. Новгород, 2010), </w:t>
      </w:r>
      <w:r>
        <w:rPr>
          <w:bCs/>
        </w:rPr>
        <w:t xml:space="preserve">Технологии противодействия международному терроризму на государственном уровне США и оценка их эффективности: учебное пособие </w:t>
      </w:r>
      <w:r>
        <w:t xml:space="preserve">(Н. Новгород, 2010), </w:t>
      </w:r>
      <w:r>
        <w:rPr>
          <w:bCs/>
          <w:iCs/>
          <w:color w:val="000000"/>
        </w:rPr>
        <w:t xml:space="preserve">Терроризм и противодействие ему в современной России </w:t>
      </w:r>
      <w:r>
        <w:t>(Н. Новгород, 2010),</w:t>
      </w:r>
      <w:r>
        <w:rPr>
          <w:bCs/>
          <w:iCs/>
          <w:color w:val="000000"/>
        </w:rPr>
        <w:t xml:space="preserve">. Контртерроризм:  организационные, правовые, финансовые аспекты и вопросы профилактики. </w:t>
      </w:r>
      <w:r>
        <w:rPr>
          <w:bCs/>
          <w:color w:val="000000"/>
        </w:rPr>
        <w:t>(Учебное пособие)</w:t>
      </w:r>
      <w:r>
        <w:t xml:space="preserve"> (Н. Новгород, 2010), </w:t>
      </w:r>
      <w:r>
        <w:rPr>
          <w:bCs/>
          <w:color w:val="000000"/>
        </w:rPr>
        <w:t>Терроризм и контртеррористическая деятельность: вопросы теории</w:t>
      </w:r>
      <w:r>
        <w:t xml:space="preserve">(Н. Новгород, 2010), а также целого ряда статей по проблемам теории терроризма, анти- и контртерроризма, вопросам международной, национальной безопасности и обеспечения безопасности личности. Имеет более 80 научных и учебно-методических публикаций. </w:t>
      </w:r>
    </w:p>
    <w:p w:rsidR="00AC6535" w:rsidRDefault="00AC6535" w:rsidP="00AC6535"/>
    <w:p w:rsidR="00154724" w:rsidRPr="00154724" w:rsidRDefault="00154724" w:rsidP="00AC6535">
      <w:pPr>
        <w:jc w:val="both"/>
      </w:pPr>
    </w:p>
    <w:sectPr w:rsidR="00154724" w:rsidRPr="00154724" w:rsidSect="00117361">
      <w:footerReference w:type="even" r:id="rId48"/>
      <w:footerReference w:type="default" r:id="rId4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BCE" w:rsidRDefault="008A2BCE">
      <w:r>
        <w:separator/>
      </w:r>
    </w:p>
  </w:endnote>
  <w:endnote w:type="continuationSeparator" w:id="1">
    <w:p w:rsidR="008A2BCE" w:rsidRDefault="008A2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kvarnay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C" w:rsidRDefault="003915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155C" w:rsidRDefault="0039155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C" w:rsidRDefault="003915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B1D21">
      <w:rPr>
        <w:rStyle w:val="a7"/>
        <w:noProof/>
      </w:rPr>
      <w:t>166</w:t>
    </w:r>
    <w:r>
      <w:rPr>
        <w:rStyle w:val="a7"/>
      </w:rPr>
      <w:fldChar w:fldCharType="end"/>
    </w:r>
  </w:p>
  <w:p w:rsidR="0039155C" w:rsidRDefault="003915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BCE" w:rsidRDefault="008A2BCE">
      <w:r>
        <w:separator/>
      </w:r>
    </w:p>
  </w:footnote>
  <w:footnote w:type="continuationSeparator" w:id="1">
    <w:p w:rsidR="008A2BCE" w:rsidRDefault="008A2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539"/>
    <w:multiLevelType w:val="hybridMultilevel"/>
    <w:tmpl w:val="0F4C2ABE"/>
    <w:lvl w:ilvl="0" w:tplc="631A5BCA">
      <w:start w:val="1"/>
      <w:numFmt w:val="decimal"/>
      <w:lvlText w:val="%1."/>
      <w:lvlJc w:val="left"/>
      <w:pPr>
        <w:tabs>
          <w:tab w:val="num" w:pos="824"/>
        </w:tabs>
        <w:ind w:left="824" w:hanging="54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4CC2925"/>
    <w:multiLevelType w:val="hybridMultilevel"/>
    <w:tmpl w:val="46F0C94A"/>
    <w:lvl w:ilvl="0" w:tplc="D0E694D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553740D"/>
    <w:multiLevelType w:val="hybridMultilevel"/>
    <w:tmpl w:val="C666CC9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09A94214"/>
    <w:multiLevelType w:val="multilevel"/>
    <w:tmpl w:val="8A767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A741A0"/>
    <w:multiLevelType w:val="multilevel"/>
    <w:tmpl w:val="8A767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331949"/>
    <w:multiLevelType w:val="hybridMultilevel"/>
    <w:tmpl w:val="A600E5AE"/>
    <w:lvl w:ilvl="0" w:tplc="D0E694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6ED34FD"/>
    <w:multiLevelType w:val="hybridMultilevel"/>
    <w:tmpl w:val="1640E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FA6FE0"/>
    <w:multiLevelType w:val="hybridMultilevel"/>
    <w:tmpl w:val="A91AD02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nsid w:val="27A23746"/>
    <w:multiLevelType w:val="hybridMultilevel"/>
    <w:tmpl w:val="C45C94E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29044913"/>
    <w:multiLevelType w:val="hybridMultilevel"/>
    <w:tmpl w:val="8C645BEA"/>
    <w:lvl w:ilvl="0" w:tplc="59CA0378">
      <w:start w:val="1"/>
      <w:numFmt w:val="decimal"/>
      <w:lvlText w:val="%1."/>
      <w:lvlJc w:val="left"/>
      <w:pPr>
        <w:tabs>
          <w:tab w:val="num" w:pos="959"/>
        </w:tabs>
        <w:ind w:left="959" w:hanging="67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2CAE4508"/>
    <w:multiLevelType w:val="hybridMultilevel"/>
    <w:tmpl w:val="C104305A"/>
    <w:lvl w:ilvl="0" w:tplc="E702F65C">
      <w:start w:val="1"/>
      <w:numFmt w:val="decimal"/>
      <w:lvlText w:val="%1."/>
      <w:lvlJc w:val="left"/>
      <w:pPr>
        <w:tabs>
          <w:tab w:val="num" w:pos="1004"/>
        </w:tabs>
        <w:ind w:left="1004" w:hanging="360"/>
      </w:pPr>
      <w:rPr>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1">
    <w:nsid w:val="2E790B38"/>
    <w:multiLevelType w:val="hybridMultilevel"/>
    <w:tmpl w:val="56CE854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3CE858A4"/>
    <w:multiLevelType w:val="hybridMultilevel"/>
    <w:tmpl w:val="A2807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4B2E76"/>
    <w:multiLevelType w:val="hybridMultilevel"/>
    <w:tmpl w:val="70920A14"/>
    <w:lvl w:ilvl="0" w:tplc="8012B214">
      <w:start w:val="1"/>
      <w:numFmt w:val="decimal"/>
      <w:lvlText w:val="%1."/>
      <w:lvlJc w:val="left"/>
      <w:pPr>
        <w:tabs>
          <w:tab w:val="num" w:pos="660"/>
        </w:tabs>
        <w:ind w:left="660" w:hanging="6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63283953"/>
    <w:multiLevelType w:val="multilevel"/>
    <w:tmpl w:val="D05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F1E5C"/>
    <w:multiLevelType w:val="hybridMultilevel"/>
    <w:tmpl w:val="92BA665C"/>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6">
    <w:nsid w:val="6B973E3F"/>
    <w:multiLevelType w:val="hybridMultilevel"/>
    <w:tmpl w:val="7E82E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5B2545"/>
    <w:multiLevelType w:val="hybridMultilevel"/>
    <w:tmpl w:val="07EA20D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nsid w:val="79AB54E5"/>
    <w:multiLevelType w:val="hybridMultilevel"/>
    <w:tmpl w:val="3454EB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C907CE5"/>
    <w:multiLevelType w:val="hybridMultilevel"/>
    <w:tmpl w:val="CE6EDA7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6"/>
  </w:num>
  <w:num w:numId="2">
    <w:abstractNumId w:val="12"/>
  </w:num>
  <w:num w:numId="3">
    <w:abstractNumId w:val="15"/>
  </w:num>
  <w:num w:numId="4">
    <w:abstractNumId w:val="9"/>
  </w:num>
  <w:num w:numId="5">
    <w:abstractNumId w:val="14"/>
  </w:num>
  <w:num w:numId="6">
    <w:abstractNumId w:val="0"/>
  </w:num>
  <w:num w:numId="7">
    <w:abstractNumId w:val="2"/>
  </w:num>
  <w:num w:numId="8">
    <w:abstractNumId w:val="17"/>
  </w:num>
  <w:num w:numId="9">
    <w:abstractNumId w:val="19"/>
  </w:num>
  <w:num w:numId="10">
    <w:abstractNumId w:val="16"/>
  </w:num>
  <w:num w:numId="11">
    <w:abstractNumId w:val="13"/>
  </w:num>
  <w:num w:numId="12">
    <w:abstractNumId w:val="18"/>
  </w:num>
  <w:num w:numId="13">
    <w:abstractNumId w:val="5"/>
  </w:num>
  <w:num w:numId="14">
    <w:abstractNumId w:val="1"/>
  </w:num>
  <w:num w:numId="15">
    <w:abstractNumId w:val="3"/>
  </w:num>
  <w:num w:numId="16">
    <w:abstractNumId w:val="8"/>
  </w:num>
  <w:num w:numId="17">
    <w:abstractNumId w:val="11"/>
  </w:num>
  <w:num w:numId="18">
    <w:abstractNumId w:val="7"/>
  </w:num>
  <w:num w:numId="19">
    <w:abstractNumId w:val="10"/>
  </w:num>
  <w:num w:numId="2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B7774"/>
    <w:rsid w:val="00013A4D"/>
    <w:rsid w:val="00015DDA"/>
    <w:rsid w:val="00015F90"/>
    <w:rsid w:val="0007643D"/>
    <w:rsid w:val="00087179"/>
    <w:rsid w:val="0009119C"/>
    <w:rsid w:val="00096506"/>
    <w:rsid w:val="000A757A"/>
    <w:rsid w:val="000B0CEC"/>
    <w:rsid w:val="000C5A68"/>
    <w:rsid w:val="000E3C68"/>
    <w:rsid w:val="00113934"/>
    <w:rsid w:val="00117361"/>
    <w:rsid w:val="001200C8"/>
    <w:rsid w:val="00154724"/>
    <w:rsid w:val="00160CCC"/>
    <w:rsid w:val="00166F47"/>
    <w:rsid w:val="00173075"/>
    <w:rsid w:val="00175E2F"/>
    <w:rsid w:val="0018712F"/>
    <w:rsid w:val="001906EA"/>
    <w:rsid w:val="001B081F"/>
    <w:rsid w:val="001D0927"/>
    <w:rsid w:val="001D275B"/>
    <w:rsid w:val="001D52EB"/>
    <w:rsid w:val="001F4366"/>
    <w:rsid w:val="00202352"/>
    <w:rsid w:val="00233C1F"/>
    <w:rsid w:val="00235935"/>
    <w:rsid w:val="00273576"/>
    <w:rsid w:val="0029119F"/>
    <w:rsid w:val="00297896"/>
    <w:rsid w:val="002A7B45"/>
    <w:rsid w:val="002B314C"/>
    <w:rsid w:val="002B3218"/>
    <w:rsid w:val="002B6950"/>
    <w:rsid w:val="002C27BB"/>
    <w:rsid w:val="002C54E4"/>
    <w:rsid w:val="00305EAA"/>
    <w:rsid w:val="00321D17"/>
    <w:rsid w:val="003442DD"/>
    <w:rsid w:val="00344E07"/>
    <w:rsid w:val="00346150"/>
    <w:rsid w:val="00354B9F"/>
    <w:rsid w:val="00385825"/>
    <w:rsid w:val="0039155C"/>
    <w:rsid w:val="003B5A61"/>
    <w:rsid w:val="003E41DD"/>
    <w:rsid w:val="00407CC5"/>
    <w:rsid w:val="00447EF7"/>
    <w:rsid w:val="00474538"/>
    <w:rsid w:val="0048630D"/>
    <w:rsid w:val="004A45A1"/>
    <w:rsid w:val="004A4AD1"/>
    <w:rsid w:val="004B0609"/>
    <w:rsid w:val="004F0C47"/>
    <w:rsid w:val="004F461E"/>
    <w:rsid w:val="004F57F5"/>
    <w:rsid w:val="004F674E"/>
    <w:rsid w:val="00521B19"/>
    <w:rsid w:val="00521FD2"/>
    <w:rsid w:val="005440E1"/>
    <w:rsid w:val="00546E66"/>
    <w:rsid w:val="00562646"/>
    <w:rsid w:val="00563E92"/>
    <w:rsid w:val="00564F8B"/>
    <w:rsid w:val="00576AA9"/>
    <w:rsid w:val="005C2309"/>
    <w:rsid w:val="005C2C42"/>
    <w:rsid w:val="005C4AE4"/>
    <w:rsid w:val="005D7E6B"/>
    <w:rsid w:val="00613D31"/>
    <w:rsid w:val="0062408D"/>
    <w:rsid w:val="00637D36"/>
    <w:rsid w:val="00643D50"/>
    <w:rsid w:val="00660472"/>
    <w:rsid w:val="0066460B"/>
    <w:rsid w:val="00664AAD"/>
    <w:rsid w:val="00685200"/>
    <w:rsid w:val="007012E7"/>
    <w:rsid w:val="007060BC"/>
    <w:rsid w:val="007100C4"/>
    <w:rsid w:val="00742FF8"/>
    <w:rsid w:val="00743F8B"/>
    <w:rsid w:val="00746D77"/>
    <w:rsid w:val="007470D4"/>
    <w:rsid w:val="00776C65"/>
    <w:rsid w:val="00786F9F"/>
    <w:rsid w:val="007A3760"/>
    <w:rsid w:val="007B6B89"/>
    <w:rsid w:val="007D68B6"/>
    <w:rsid w:val="007E44A7"/>
    <w:rsid w:val="007F13FB"/>
    <w:rsid w:val="008147CE"/>
    <w:rsid w:val="00862A60"/>
    <w:rsid w:val="00863751"/>
    <w:rsid w:val="008A2BCE"/>
    <w:rsid w:val="008C4555"/>
    <w:rsid w:val="008C46E0"/>
    <w:rsid w:val="00906289"/>
    <w:rsid w:val="009444BB"/>
    <w:rsid w:val="00946538"/>
    <w:rsid w:val="009541BF"/>
    <w:rsid w:val="009544DA"/>
    <w:rsid w:val="009557AE"/>
    <w:rsid w:val="00982092"/>
    <w:rsid w:val="00987CC4"/>
    <w:rsid w:val="009A2A00"/>
    <w:rsid w:val="009B659B"/>
    <w:rsid w:val="009B7774"/>
    <w:rsid w:val="009C223B"/>
    <w:rsid w:val="009D506C"/>
    <w:rsid w:val="009E42E3"/>
    <w:rsid w:val="009F1AA4"/>
    <w:rsid w:val="00A374D6"/>
    <w:rsid w:val="00A531CE"/>
    <w:rsid w:val="00A55D48"/>
    <w:rsid w:val="00A6252D"/>
    <w:rsid w:val="00A63D50"/>
    <w:rsid w:val="00A80AAE"/>
    <w:rsid w:val="00A955CA"/>
    <w:rsid w:val="00AC6535"/>
    <w:rsid w:val="00AE1A34"/>
    <w:rsid w:val="00AF4BF4"/>
    <w:rsid w:val="00B00210"/>
    <w:rsid w:val="00B03BED"/>
    <w:rsid w:val="00B06A40"/>
    <w:rsid w:val="00B23538"/>
    <w:rsid w:val="00B2439F"/>
    <w:rsid w:val="00B51F05"/>
    <w:rsid w:val="00B55695"/>
    <w:rsid w:val="00B55E1C"/>
    <w:rsid w:val="00B619C8"/>
    <w:rsid w:val="00B61BA0"/>
    <w:rsid w:val="00BB1A56"/>
    <w:rsid w:val="00BB1D21"/>
    <w:rsid w:val="00BC49BC"/>
    <w:rsid w:val="00C7408C"/>
    <w:rsid w:val="00C74FCC"/>
    <w:rsid w:val="00C952E3"/>
    <w:rsid w:val="00CC5A12"/>
    <w:rsid w:val="00CE5FDE"/>
    <w:rsid w:val="00D024BD"/>
    <w:rsid w:val="00D043B2"/>
    <w:rsid w:val="00D04838"/>
    <w:rsid w:val="00D1042E"/>
    <w:rsid w:val="00D272BA"/>
    <w:rsid w:val="00D37C25"/>
    <w:rsid w:val="00D53BD2"/>
    <w:rsid w:val="00D646C2"/>
    <w:rsid w:val="00D6615F"/>
    <w:rsid w:val="00D80454"/>
    <w:rsid w:val="00D82215"/>
    <w:rsid w:val="00D8577B"/>
    <w:rsid w:val="00D91C9C"/>
    <w:rsid w:val="00D92A67"/>
    <w:rsid w:val="00DC3D8A"/>
    <w:rsid w:val="00DF280F"/>
    <w:rsid w:val="00E02387"/>
    <w:rsid w:val="00E10F96"/>
    <w:rsid w:val="00E16369"/>
    <w:rsid w:val="00E201C2"/>
    <w:rsid w:val="00E269D7"/>
    <w:rsid w:val="00E50D00"/>
    <w:rsid w:val="00E51FBD"/>
    <w:rsid w:val="00E60CBC"/>
    <w:rsid w:val="00E742EF"/>
    <w:rsid w:val="00E831D3"/>
    <w:rsid w:val="00E9417E"/>
    <w:rsid w:val="00EA7C5F"/>
    <w:rsid w:val="00EC1B52"/>
    <w:rsid w:val="00ED1F2C"/>
    <w:rsid w:val="00F60EA6"/>
    <w:rsid w:val="00F81038"/>
    <w:rsid w:val="00F8475E"/>
    <w:rsid w:val="00F9374E"/>
    <w:rsid w:val="00FB2FA6"/>
    <w:rsid w:val="00FB783C"/>
    <w:rsid w:val="00FD1AD1"/>
    <w:rsid w:val="00FD692B"/>
    <w:rsid w:val="00FD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ind w:firstLine="539"/>
      <w:jc w:val="right"/>
      <w:outlineLvl w:val="0"/>
    </w:pPr>
    <w:rPr>
      <w:sz w:val="32"/>
    </w:rPr>
  </w:style>
  <w:style w:type="paragraph" w:styleId="2">
    <w:name w:val="heading 2"/>
    <w:basedOn w:val="a"/>
    <w:next w:val="a"/>
    <w:qFormat/>
    <w:pPr>
      <w:keepNext/>
      <w:spacing w:line="360" w:lineRule="auto"/>
      <w:ind w:left="5580"/>
      <w:outlineLvl w:val="1"/>
    </w:pPr>
    <w:rPr>
      <w:sz w:val="28"/>
    </w:rPr>
  </w:style>
  <w:style w:type="paragraph" w:styleId="3">
    <w:name w:val="heading 3"/>
    <w:basedOn w:val="a"/>
    <w:next w:val="a"/>
    <w:qFormat/>
    <w:pPr>
      <w:keepNext/>
      <w:spacing w:line="360" w:lineRule="auto"/>
      <w:ind w:firstLine="540"/>
      <w:jc w:val="both"/>
      <w:outlineLvl w:val="2"/>
    </w:pPr>
    <w:rPr>
      <w:sz w:val="28"/>
    </w:rPr>
  </w:style>
  <w:style w:type="paragraph" w:styleId="4">
    <w:name w:val="heading 4"/>
    <w:basedOn w:val="a"/>
    <w:next w:val="a"/>
    <w:qFormat/>
    <w:rsid w:val="0029119F"/>
    <w:pPr>
      <w:keepNext/>
      <w:spacing w:before="240" w:after="60"/>
      <w:outlineLvl w:val="3"/>
    </w:pPr>
    <w:rPr>
      <w:b/>
      <w:bCs/>
      <w:sz w:val="28"/>
      <w:szCs w:val="28"/>
    </w:rPr>
  </w:style>
  <w:style w:type="paragraph" w:styleId="5">
    <w:name w:val="heading 5"/>
    <w:basedOn w:val="a"/>
    <w:next w:val="a"/>
    <w:qFormat/>
    <w:rsid w:val="001D52EB"/>
    <w:pPr>
      <w:spacing w:before="240" w:after="60"/>
      <w:outlineLvl w:val="4"/>
    </w:pPr>
    <w:rPr>
      <w:b/>
      <w:bCs/>
      <w:i/>
      <w:iCs/>
      <w:sz w:val="26"/>
      <w:szCs w:val="26"/>
    </w:rPr>
  </w:style>
  <w:style w:type="paragraph" w:styleId="6">
    <w:name w:val="heading 6"/>
    <w:basedOn w:val="a"/>
    <w:next w:val="a"/>
    <w:qFormat/>
    <w:rsid w:val="001D52EB"/>
    <w:pPr>
      <w:spacing w:before="240" w:after="60"/>
      <w:outlineLvl w:val="5"/>
    </w:pPr>
    <w:rPr>
      <w:b/>
      <w:bCs/>
      <w:sz w:val="22"/>
      <w:szCs w:val="22"/>
    </w:rPr>
  </w:style>
  <w:style w:type="paragraph" w:styleId="7">
    <w:name w:val="heading 7"/>
    <w:basedOn w:val="a"/>
    <w:next w:val="a"/>
    <w:qFormat/>
    <w:rsid w:val="0029119F"/>
    <w:pPr>
      <w:spacing w:before="240" w:after="60"/>
      <w:outlineLvl w:val="6"/>
    </w:pPr>
  </w:style>
  <w:style w:type="paragraph" w:styleId="8">
    <w:name w:val="heading 8"/>
    <w:basedOn w:val="a"/>
    <w:next w:val="a"/>
    <w:qFormat/>
    <w:rsid w:val="00A63D50"/>
    <w:pPr>
      <w:keepNext/>
      <w:jc w:val="both"/>
      <w:outlineLvl w:val="7"/>
    </w:pPr>
    <w:rPr>
      <w:rFonts w:ascii="Bukvarnaya" w:hAnsi="Bukvarnaya"/>
      <w:b/>
      <w:bCs/>
      <w:iCs/>
      <w:szCs w:val="28"/>
    </w:rPr>
  </w:style>
  <w:style w:type="paragraph" w:styleId="9">
    <w:name w:val="heading 9"/>
    <w:basedOn w:val="a"/>
    <w:next w:val="a"/>
    <w:qFormat/>
    <w:rsid w:val="00A63D50"/>
    <w:pPr>
      <w:keepNext/>
      <w:autoSpaceDE w:val="0"/>
      <w:autoSpaceDN w:val="0"/>
      <w:adjustRightInd w:val="0"/>
      <w:spacing w:after="60"/>
      <w:jc w:val="center"/>
      <w:outlineLvl w:val="8"/>
    </w:pPr>
    <w:rPr>
      <w:b/>
      <w:bCs/>
      <w:iCs/>
      <w:spacing w:val="-2"/>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00" w:beforeAutospacing="1" w:after="100" w:afterAutospacing="1"/>
    </w:pPr>
    <w:rPr>
      <w:rFonts w:ascii="Arial Unicode MS" w:eastAsia="Arial Unicode MS" w:hAnsi="Arial Unicode MS"/>
    </w:rPr>
  </w:style>
  <w:style w:type="paragraph" w:styleId="a4">
    <w:name w:val="Body Text Indent"/>
    <w:basedOn w:val="a"/>
    <w:pPr>
      <w:spacing w:line="360" w:lineRule="auto"/>
      <w:ind w:left="5580"/>
    </w:pPr>
    <w:rPr>
      <w:sz w:val="28"/>
    </w:rPr>
  </w:style>
  <w:style w:type="paragraph" w:styleId="20">
    <w:name w:val="Body Text Indent 2"/>
    <w:basedOn w:val="a"/>
    <w:pPr>
      <w:spacing w:line="360" w:lineRule="auto"/>
      <w:ind w:left="5040"/>
    </w:pPr>
    <w:rPr>
      <w:sz w:val="28"/>
    </w:rPr>
  </w:style>
  <w:style w:type="paragraph" w:styleId="30">
    <w:name w:val="Body Text Indent 3"/>
    <w:basedOn w:val="a"/>
    <w:pPr>
      <w:spacing w:line="360" w:lineRule="auto"/>
      <w:ind w:firstLine="540"/>
      <w:jc w:val="both"/>
    </w:pPr>
    <w:rPr>
      <w:sz w:val="28"/>
    </w:rPr>
  </w:style>
  <w:style w:type="paragraph" w:styleId="10">
    <w:name w:val="toc 1"/>
    <w:basedOn w:val="a"/>
    <w:next w:val="a"/>
    <w:autoRedefine/>
    <w:uiPriority w:val="39"/>
    <w:rsid w:val="003442DD"/>
    <w:pPr>
      <w:tabs>
        <w:tab w:val="right" w:leader="dot" w:pos="9344"/>
      </w:tabs>
      <w:spacing w:before="120" w:after="120"/>
      <w:ind w:right="-180"/>
    </w:pPr>
    <w:rPr>
      <w:b/>
      <w:bCs/>
      <w:caps/>
    </w:rPr>
  </w:style>
  <w:style w:type="character" w:styleId="a5">
    <w:name w:val="Hyperlink"/>
    <w:basedOn w:val="a0"/>
    <w:uiPriority w:val="99"/>
    <w:rPr>
      <w:color w:val="0000FF"/>
      <w:u w:val="single"/>
    </w:rPr>
  </w:style>
  <w:style w:type="paragraph" w:styleId="21">
    <w:name w:val="toc 2"/>
    <w:basedOn w:val="a"/>
    <w:next w:val="a"/>
    <w:autoRedefine/>
    <w:semiHidden/>
    <w:pPr>
      <w:ind w:left="240"/>
    </w:pPr>
    <w:rPr>
      <w:smallCaps/>
    </w:rPr>
  </w:style>
  <w:style w:type="paragraph" w:styleId="a6">
    <w:name w:val="footer"/>
    <w:basedOn w:val="a"/>
    <w:pPr>
      <w:tabs>
        <w:tab w:val="center" w:pos="4677"/>
        <w:tab w:val="right" w:pos="9355"/>
      </w:tabs>
    </w:pPr>
  </w:style>
  <w:style w:type="character" w:styleId="a7">
    <w:name w:val="page number"/>
    <w:basedOn w:val="a0"/>
  </w:style>
  <w:style w:type="paragraph" w:styleId="31">
    <w:name w:val="Body Text 3"/>
    <w:basedOn w:val="a"/>
    <w:rPr>
      <w:b/>
      <w:bCs/>
      <w:noProof/>
      <w:szCs w:val="28"/>
    </w:rPr>
  </w:style>
  <w:style w:type="paragraph" w:styleId="a8">
    <w:name w:val="header"/>
    <w:basedOn w:val="a"/>
    <w:pPr>
      <w:tabs>
        <w:tab w:val="center" w:pos="4677"/>
        <w:tab w:val="right" w:pos="9355"/>
      </w:tabs>
    </w:pPr>
  </w:style>
  <w:style w:type="paragraph" w:styleId="a9">
    <w:name w:val="Subtitle"/>
    <w:basedOn w:val="a"/>
    <w:qFormat/>
    <w:pPr>
      <w:ind w:firstLine="540"/>
      <w:jc w:val="both"/>
    </w:pPr>
    <w:rPr>
      <w:b/>
      <w:bCs/>
      <w:sz w:val="28"/>
    </w:rPr>
  </w:style>
  <w:style w:type="paragraph" w:styleId="aa">
    <w:name w:val="Body Text"/>
    <w:basedOn w:val="a"/>
    <w:pPr>
      <w:jc w:val="both"/>
    </w:pPr>
  </w:style>
  <w:style w:type="paragraph" w:styleId="32">
    <w:name w:val="toc 3"/>
    <w:basedOn w:val="a"/>
    <w:next w:val="a"/>
    <w:autoRedefine/>
    <w:semiHidden/>
    <w:pPr>
      <w:ind w:left="480"/>
    </w:pPr>
  </w:style>
  <w:style w:type="paragraph" w:styleId="ab">
    <w:name w:val="Document Map"/>
    <w:basedOn w:val="a"/>
    <w:semiHidden/>
    <w:pPr>
      <w:shd w:val="clear" w:color="auto" w:fill="000080"/>
    </w:pPr>
    <w:rPr>
      <w:rFonts w:ascii="Tahoma" w:hAnsi="Tahoma" w:cs="Tahoma"/>
    </w:rPr>
  </w:style>
  <w:style w:type="paragraph" w:customStyle="1" w:styleId="Style2">
    <w:name w:val="Style2"/>
    <w:basedOn w:val="a"/>
    <w:uiPriority w:val="99"/>
    <w:rsid w:val="00B23538"/>
    <w:pPr>
      <w:widowControl w:val="0"/>
      <w:autoSpaceDE w:val="0"/>
      <w:autoSpaceDN w:val="0"/>
      <w:adjustRightInd w:val="0"/>
      <w:spacing w:line="230" w:lineRule="exact"/>
      <w:ind w:firstLine="350"/>
      <w:jc w:val="both"/>
    </w:pPr>
  </w:style>
  <w:style w:type="character" w:customStyle="1" w:styleId="FontStyle17">
    <w:name w:val="Font Style17"/>
    <w:basedOn w:val="a0"/>
    <w:uiPriority w:val="99"/>
    <w:rsid w:val="00B23538"/>
    <w:rPr>
      <w:rFonts w:ascii="Times New Roman" w:hAnsi="Times New Roman" w:cs="Times New Roman"/>
      <w:sz w:val="18"/>
      <w:szCs w:val="18"/>
    </w:rPr>
  </w:style>
  <w:style w:type="paragraph" w:customStyle="1" w:styleId="Style1">
    <w:name w:val="Style1"/>
    <w:basedOn w:val="a"/>
    <w:uiPriority w:val="99"/>
    <w:rsid w:val="00B23538"/>
    <w:pPr>
      <w:widowControl w:val="0"/>
      <w:autoSpaceDE w:val="0"/>
      <w:autoSpaceDN w:val="0"/>
      <w:adjustRightInd w:val="0"/>
      <w:spacing w:line="229" w:lineRule="exact"/>
      <w:jc w:val="both"/>
    </w:pPr>
  </w:style>
  <w:style w:type="paragraph" w:customStyle="1" w:styleId="Style8">
    <w:name w:val="Style8"/>
    <w:basedOn w:val="a"/>
    <w:uiPriority w:val="99"/>
    <w:rsid w:val="00B23538"/>
    <w:pPr>
      <w:widowControl w:val="0"/>
      <w:autoSpaceDE w:val="0"/>
      <w:autoSpaceDN w:val="0"/>
      <w:adjustRightInd w:val="0"/>
      <w:spacing w:line="233" w:lineRule="exact"/>
      <w:ind w:firstLine="432"/>
      <w:jc w:val="both"/>
    </w:pPr>
  </w:style>
  <w:style w:type="paragraph" w:customStyle="1" w:styleId="Style14">
    <w:name w:val="Style14"/>
    <w:basedOn w:val="a"/>
    <w:uiPriority w:val="99"/>
    <w:rsid w:val="00B23538"/>
    <w:pPr>
      <w:widowControl w:val="0"/>
      <w:autoSpaceDE w:val="0"/>
      <w:autoSpaceDN w:val="0"/>
      <w:adjustRightInd w:val="0"/>
      <w:spacing w:line="202" w:lineRule="exact"/>
      <w:ind w:firstLine="634"/>
    </w:pPr>
  </w:style>
  <w:style w:type="paragraph" w:customStyle="1" w:styleId="Style15">
    <w:name w:val="Style15"/>
    <w:basedOn w:val="a"/>
    <w:uiPriority w:val="99"/>
    <w:rsid w:val="00B23538"/>
    <w:pPr>
      <w:widowControl w:val="0"/>
      <w:autoSpaceDE w:val="0"/>
      <w:autoSpaceDN w:val="0"/>
      <w:adjustRightInd w:val="0"/>
      <w:spacing w:line="233" w:lineRule="exact"/>
      <w:jc w:val="right"/>
    </w:pPr>
  </w:style>
  <w:style w:type="character" w:customStyle="1" w:styleId="FontStyle18">
    <w:name w:val="Font Style18"/>
    <w:basedOn w:val="a0"/>
    <w:uiPriority w:val="99"/>
    <w:rsid w:val="009544DA"/>
    <w:rPr>
      <w:rFonts w:ascii="Times New Roman" w:hAnsi="Times New Roman" w:cs="Times New Roman"/>
      <w:b/>
      <w:bCs/>
      <w:i/>
      <w:iCs/>
      <w:sz w:val="20"/>
      <w:szCs w:val="20"/>
    </w:rPr>
  </w:style>
  <w:style w:type="character" w:customStyle="1" w:styleId="FontStyle23">
    <w:name w:val="Font Style23"/>
    <w:basedOn w:val="a0"/>
    <w:uiPriority w:val="99"/>
    <w:rsid w:val="009544DA"/>
    <w:rPr>
      <w:rFonts w:ascii="Times New Roman" w:hAnsi="Times New Roman" w:cs="Times New Roman"/>
      <w:b/>
      <w:bCs/>
      <w:sz w:val="18"/>
      <w:szCs w:val="18"/>
    </w:rPr>
  </w:style>
  <w:style w:type="character" w:customStyle="1" w:styleId="FontStyle28">
    <w:name w:val="Font Style28"/>
    <w:basedOn w:val="a0"/>
    <w:uiPriority w:val="99"/>
    <w:rsid w:val="009544DA"/>
    <w:rPr>
      <w:rFonts w:ascii="Arial" w:hAnsi="Arial" w:cs="Arial"/>
      <w:sz w:val="18"/>
      <w:szCs w:val="18"/>
    </w:rPr>
  </w:style>
  <w:style w:type="character" w:customStyle="1" w:styleId="FontStyle32">
    <w:name w:val="Font Style32"/>
    <w:basedOn w:val="a0"/>
    <w:uiPriority w:val="99"/>
    <w:rsid w:val="00015F90"/>
    <w:rPr>
      <w:rFonts w:ascii="Times New Roman" w:hAnsi="Times New Roman" w:cs="Times New Roman"/>
      <w:sz w:val="18"/>
      <w:szCs w:val="18"/>
    </w:rPr>
  </w:style>
  <w:style w:type="paragraph" w:styleId="ac">
    <w:name w:val="footnote text"/>
    <w:basedOn w:val="a"/>
    <w:link w:val="ad"/>
    <w:uiPriority w:val="99"/>
    <w:unhideWhenUsed/>
    <w:rsid w:val="009F1AA4"/>
    <w:rPr>
      <w:sz w:val="20"/>
      <w:szCs w:val="20"/>
    </w:rPr>
  </w:style>
  <w:style w:type="character" w:customStyle="1" w:styleId="ad">
    <w:name w:val="Текст сноски Знак"/>
    <w:basedOn w:val="a0"/>
    <w:link w:val="ac"/>
    <w:uiPriority w:val="99"/>
    <w:rsid w:val="009F1AA4"/>
  </w:style>
  <w:style w:type="character" w:styleId="ae">
    <w:name w:val="footnote reference"/>
    <w:basedOn w:val="a0"/>
    <w:uiPriority w:val="99"/>
    <w:unhideWhenUsed/>
    <w:rsid w:val="009F1AA4"/>
    <w:rPr>
      <w:vertAlign w:val="superscript"/>
    </w:rPr>
  </w:style>
  <w:style w:type="paragraph" w:customStyle="1" w:styleId="Style7">
    <w:name w:val="Style7"/>
    <w:basedOn w:val="a"/>
    <w:uiPriority w:val="99"/>
    <w:rsid w:val="009F1AA4"/>
    <w:pPr>
      <w:widowControl w:val="0"/>
      <w:autoSpaceDE w:val="0"/>
      <w:autoSpaceDN w:val="0"/>
      <w:adjustRightInd w:val="0"/>
      <w:spacing w:line="209" w:lineRule="exact"/>
      <w:ind w:firstLine="283"/>
      <w:jc w:val="both"/>
    </w:pPr>
  </w:style>
  <w:style w:type="character" w:customStyle="1" w:styleId="FontStyle33">
    <w:name w:val="Font Style33"/>
    <w:basedOn w:val="a0"/>
    <w:uiPriority w:val="99"/>
    <w:rsid w:val="009F1AA4"/>
    <w:rPr>
      <w:rFonts w:ascii="Times New Roman" w:hAnsi="Times New Roman" w:cs="Times New Roman"/>
      <w:b/>
      <w:bCs/>
      <w:sz w:val="16"/>
      <w:szCs w:val="16"/>
    </w:rPr>
  </w:style>
  <w:style w:type="paragraph" w:customStyle="1" w:styleId="Style18">
    <w:name w:val="Style18"/>
    <w:basedOn w:val="a"/>
    <w:uiPriority w:val="99"/>
    <w:rsid w:val="009F1AA4"/>
    <w:pPr>
      <w:widowControl w:val="0"/>
      <w:autoSpaceDE w:val="0"/>
      <w:autoSpaceDN w:val="0"/>
      <w:adjustRightInd w:val="0"/>
      <w:spacing w:line="234" w:lineRule="exact"/>
      <w:ind w:firstLine="648"/>
      <w:jc w:val="both"/>
    </w:pPr>
  </w:style>
  <w:style w:type="paragraph" w:customStyle="1" w:styleId="Style19">
    <w:name w:val="Style19"/>
    <w:basedOn w:val="a"/>
    <w:uiPriority w:val="99"/>
    <w:rsid w:val="009F1AA4"/>
    <w:pPr>
      <w:widowControl w:val="0"/>
      <w:autoSpaceDE w:val="0"/>
      <w:autoSpaceDN w:val="0"/>
      <w:adjustRightInd w:val="0"/>
      <w:spacing w:line="235" w:lineRule="exact"/>
      <w:ind w:firstLine="533"/>
      <w:jc w:val="both"/>
    </w:pPr>
  </w:style>
  <w:style w:type="paragraph" w:customStyle="1" w:styleId="Style20">
    <w:name w:val="Style20"/>
    <w:basedOn w:val="a"/>
    <w:uiPriority w:val="99"/>
    <w:rsid w:val="009F1AA4"/>
    <w:pPr>
      <w:widowControl w:val="0"/>
      <w:autoSpaceDE w:val="0"/>
      <w:autoSpaceDN w:val="0"/>
      <w:adjustRightInd w:val="0"/>
      <w:spacing w:line="238" w:lineRule="exact"/>
      <w:ind w:firstLine="446"/>
      <w:jc w:val="both"/>
    </w:pPr>
  </w:style>
  <w:style w:type="character" w:customStyle="1" w:styleId="FontStyle34">
    <w:name w:val="Font Style34"/>
    <w:basedOn w:val="a0"/>
    <w:uiPriority w:val="99"/>
    <w:rsid w:val="00982092"/>
    <w:rPr>
      <w:rFonts w:ascii="Times New Roman" w:hAnsi="Times New Roman" w:cs="Times New Roman"/>
      <w:b/>
      <w:bCs/>
      <w:sz w:val="18"/>
      <w:szCs w:val="18"/>
    </w:rPr>
  </w:style>
  <w:style w:type="paragraph" w:customStyle="1" w:styleId="Style25">
    <w:name w:val="Style25"/>
    <w:basedOn w:val="a"/>
    <w:uiPriority w:val="99"/>
    <w:rsid w:val="00982092"/>
    <w:pPr>
      <w:widowControl w:val="0"/>
      <w:autoSpaceDE w:val="0"/>
      <w:autoSpaceDN w:val="0"/>
      <w:adjustRightInd w:val="0"/>
      <w:spacing w:line="230" w:lineRule="exact"/>
      <w:ind w:firstLine="528"/>
    </w:pPr>
  </w:style>
  <w:style w:type="paragraph" w:customStyle="1" w:styleId="Style26">
    <w:name w:val="Style26"/>
    <w:basedOn w:val="a"/>
    <w:uiPriority w:val="99"/>
    <w:rsid w:val="00E10F96"/>
    <w:pPr>
      <w:widowControl w:val="0"/>
      <w:autoSpaceDE w:val="0"/>
      <w:autoSpaceDN w:val="0"/>
      <w:adjustRightInd w:val="0"/>
      <w:spacing w:line="226" w:lineRule="exact"/>
    </w:pPr>
  </w:style>
  <w:style w:type="character" w:customStyle="1" w:styleId="FontStyle38">
    <w:name w:val="Font Style38"/>
    <w:basedOn w:val="a0"/>
    <w:uiPriority w:val="99"/>
    <w:rsid w:val="00E10F96"/>
    <w:rPr>
      <w:rFonts w:ascii="Times New Roman" w:hAnsi="Times New Roman" w:cs="Times New Roman"/>
      <w:b/>
      <w:bCs/>
      <w:i/>
      <w:iCs/>
      <w:sz w:val="20"/>
      <w:szCs w:val="20"/>
    </w:rPr>
  </w:style>
  <w:style w:type="paragraph" w:customStyle="1" w:styleId="Style28">
    <w:name w:val="Style28"/>
    <w:basedOn w:val="a"/>
    <w:uiPriority w:val="99"/>
    <w:rsid w:val="004F461E"/>
    <w:pPr>
      <w:widowControl w:val="0"/>
      <w:autoSpaceDE w:val="0"/>
      <w:autoSpaceDN w:val="0"/>
      <w:adjustRightInd w:val="0"/>
      <w:spacing w:line="230" w:lineRule="exact"/>
    </w:pPr>
  </w:style>
  <w:style w:type="paragraph" w:styleId="af">
    <w:name w:val="List Paragraph"/>
    <w:basedOn w:val="a"/>
    <w:uiPriority w:val="34"/>
    <w:qFormat/>
    <w:rsid w:val="004F461E"/>
    <w:pPr>
      <w:ind w:left="720"/>
      <w:contextualSpacing/>
    </w:pPr>
  </w:style>
  <w:style w:type="paragraph" w:customStyle="1" w:styleId="Style11">
    <w:name w:val="Style11"/>
    <w:basedOn w:val="a"/>
    <w:uiPriority w:val="99"/>
    <w:rsid w:val="007012E7"/>
    <w:pPr>
      <w:widowControl w:val="0"/>
      <w:autoSpaceDE w:val="0"/>
      <w:autoSpaceDN w:val="0"/>
      <w:adjustRightInd w:val="0"/>
      <w:spacing w:line="233" w:lineRule="exact"/>
    </w:pPr>
  </w:style>
  <w:style w:type="paragraph" w:customStyle="1" w:styleId="Style3">
    <w:name w:val="Style3"/>
    <w:basedOn w:val="a"/>
    <w:uiPriority w:val="99"/>
    <w:rsid w:val="002C27BB"/>
    <w:pPr>
      <w:widowControl w:val="0"/>
      <w:autoSpaceDE w:val="0"/>
      <w:autoSpaceDN w:val="0"/>
      <w:adjustRightInd w:val="0"/>
      <w:spacing w:line="232" w:lineRule="exact"/>
      <w:jc w:val="both"/>
    </w:pPr>
  </w:style>
  <w:style w:type="paragraph" w:customStyle="1" w:styleId="Style21">
    <w:name w:val="Style21"/>
    <w:basedOn w:val="a"/>
    <w:uiPriority w:val="99"/>
    <w:rsid w:val="002C27BB"/>
    <w:pPr>
      <w:widowControl w:val="0"/>
      <w:autoSpaceDE w:val="0"/>
      <w:autoSpaceDN w:val="0"/>
      <w:adjustRightInd w:val="0"/>
      <w:spacing w:line="229" w:lineRule="exact"/>
      <w:ind w:firstLine="322"/>
      <w:jc w:val="both"/>
    </w:pPr>
  </w:style>
  <w:style w:type="paragraph" w:customStyle="1" w:styleId="Style4">
    <w:name w:val="Style4"/>
    <w:basedOn w:val="a"/>
    <w:uiPriority w:val="99"/>
    <w:rsid w:val="002C27BB"/>
    <w:pPr>
      <w:widowControl w:val="0"/>
      <w:autoSpaceDE w:val="0"/>
      <w:autoSpaceDN w:val="0"/>
      <w:adjustRightInd w:val="0"/>
      <w:spacing w:line="231" w:lineRule="exact"/>
      <w:ind w:firstLine="288"/>
      <w:jc w:val="both"/>
    </w:pPr>
  </w:style>
  <w:style w:type="paragraph" w:customStyle="1" w:styleId="Style6">
    <w:name w:val="Style6"/>
    <w:basedOn w:val="a"/>
    <w:uiPriority w:val="99"/>
    <w:rsid w:val="002C27BB"/>
    <w:pPr>
      <w:widowControl w:val="0"/>
      <w:autoSpaceDE w:val="0"/>
      <w:autoSpaceDN w:val="0"/>
      <w:adjustRightInd w:val="0"/>
      <w:spacing w:line="229" w:lineRule="exact"/>
      <w:ind w:firstLine="331"/>
    </w:pPr>
  </w:style>
  <w:style w:type="character" w:customStyle="1" w:styleId="FontStyle46">
    <w:name w:val="Font Style46"/>
    <w:basedOn w:val="a0"/>
    <w:uiPriority w:val="99"/>
    <w:rsid w:val="002C27BB"/>
    <w:rPr>
      <w:rFonts w:ascii="Times New Roman" w:hAnsi="Times New Roman" w:cs="Times New Roman"/>
      <w:b/>
      <w:bCs/>
      <w:sz w:val="16"/>
      <w:szCs w:val="16"/>
    </w:rPr>
  </w:style>
  <w:style w:type="paragraph" w:customStyle="1" w:styleId="Style9">
    <w:name w:val="Style9"/>
    <w:basedOn w:val="a"/>
    <w:uiPriority w:val="99"/>
    <w:rsid w:val="002C27BB"/>
    <w:pPr>
      <w:widowControl w:val="0"/>
      <w:autoSpaceDE w:val="0"/>
      <w:autoSpaceDN w:val="0"/>
      <w:adjustRightInd w:val="0"/>
    </w:pPr>
  </w:style>
  <w:style w:type="character" w:customStyle="1" w:styleId="FontStyle25">
    <w:name w:val="Font Style25"/>
    <w:basedOn w:val="a0"/>
    <w:uiPriority w:val="99"/>
    <w:rsid w:val="00346150"/>
    <w:rPr>
      <w:rFonts w:ascii="Times New Roman" w:hAnsi="Times New Roman" w:cs="Times New Roman"/>
      <w:sz w:val="18"/>
      <w:szCs w:val="18"/>
    </w:rPr>
  </w:style>
  <w:style w:type="character" w:customStyle="1" w:styleId="FontStyle27">
    <w:name w:val="Font Style27"/>
    <w:basedOn w:val="a0"/>
    <w:uiPriority w:val="99"/>
    <w:rsid w:val="00346150"/>
    <w:rPr>
      <w:rFonts w:ascii="Times New Roman" w:hAnsi="Times New Roman" w:cs="Times New Roman"/>
      <w:smallCaps/>
      <w:sz w:val="18"/>
      <w:szCs w:val="18"/>
    </w:rPr>
  </w:style>
  <w:style w:type="paragraph" w:customStyle="1" w:styleId="Style10">
    <w:name w:val="Style10"/>
    <w:basedOn w:val="a"/>
    <w:uiPriority w:val="99"/>
    <w:rsid w:val="004A4AD1"/>
    <w:pPr>
      <w:widowControl w:val="0"/>
      <w:autoSpaceDE w:val="0"/>
      <w:autoSpaceDN w:val="0"/>
      <w:adjustRightInd w:val="0"/>
      <w:spacing w:line="231" w:lineRule="exact"/>
      <w:ind w:hanging="271"/>
      <w:jc w:val="both"/>
    </w:pPr>
  </w:style>
  <w:style w:type="paragraph" w:customStyle="1" w:styleId="Style12">
    <w:name w:val="Style12"/>
    <w:basedOn w:val="a"/>
    <w:uiPriority w:val="99"/>
    <w:rsid w:val="004A4AD1"/>
    <w:pPr>
      <w:widowControl w:val="0"/>
      <w:autoSpaceDE w:val="0"/>
      <w:autoSpaceDN w:val="0"/>
      <w:adjustRightInd w:val="0"/>
      <w:spacing w:line="228" w:lineRule="exact"/>
      <w:jc w:val="both"/>
    </w:pPr>
  </w:style>
  <w:style w:type="paragraph" w:customStyle="1" w:styleId="Style16">
    <w:name w:val="Style16"/>
    <w:basedOn w:val="a"/>
    <w:uiPriority w:val="99"/>
    <w:rsid w:val="004A4AD1"/>
    <w:pPr>
      <w:widowControl w:val="0"/>
      <w:autoSpaceDE w:val="0"/>
      <w:autoSpaceDN w:val="0"/>
      <w:adjustRightInd w:val="0"/>
      <w:spacing w:line="230" w:lineRule="exact"/>
      <w:jc w:val="both"/>
    </w:pPr>
  </w:style>
  <w:style w:type="paragraph" w:customStyle="1" w:styleId="Style17">
    <w:name w:val="Style17"/>
    <w:basedOn w:val="a"/>
    <w:uiPriority w:val="99"/>
    <w:rsid w:val="004A4AD1"/>
    <w:pPr>
      <w:widowControl w:val="0"/>
      <w:autoSpaceDE w:val="0"/>
      <w:autoSpaceDN w:val="0"/>
      <w:adjustRightInd w:val="0"/>
    </w:pPr>
  </w:style>
  <w:style w:type="character" w:customStyle="1" w:styleId="FontStyle30">
    <w:name w:val="Font Style30"/>
    <w:basedOn w:val="a0"/>
    <w:uiPriority w:val="99"/>
    <w:rsid w:val="004A4AD1"/>
    <w:rPr>
      <w:rFonts w:ascii="Times New Roman" w:hAnsi="Times New Roman" w:cs="Times New Roman"/>
      <w:sz w:val="20"/>
      <w:szCs w:val="20"/>
    </w:rPr>
  </w:style>
  <w:style w:type="character" w:customStyle="1" w:styleId="FontStyle20">
    <w:name w:val="Font Style20"/>
    <w:basedOn w:val="a0"/>
    <w:uiPriority w:val="99"/>
    <w:rsid w:val="00F60EA6"/>
    <w:rPr>
      <w:rFonts w:ascii="Times New Roman" w:hAnsi="Times New Roman" w:cs="Times New Roman"/>
      <w:sz w:val="18"/>
      <w:szCs w:val="18"/>
    </w:rPr>
  </w:style>
  <w:style w:type="character" w:customStyle="1" w:styleId="FontStyle19">
    <w:name w:val="Font Style19"/>
    <w:basedOn w:val="a0"/>
    <w:uiPriority w:val="99"/>
    <w:rsid w:val="00F60EA6"/>
    <w:rPr>
      <w:rFonts w:ascii="Times New Roman" w:hAnsi="Times New Roman" w:cs="Times New Roman"/>
      <w:sz w:val="18"/>
      <w:szCs w:val="18"/>
    </w:rPr>
  </w:style>
  <w:style w:type="character" w:customStyle="1" w:styleId="FontStyle21">
    <w:name w:val="Font Style21"/>
    <w:basedOn w:val="a0"/>
    <w:uiPriority w:val="99"/>
    <w:rsid w:val="00407CC5"/>
    <w:rPr>
      <w:rFonts w:ascii="Times New Roman" w:hAnsi="Times New Roman" w:cs="Times New Roman"/>
      <w:sz w:val="18"/>
      <w:szCs w:val="18"/>
    </w:rPr>
  </w:style>
  <w:style w:type="paragraph" w:customStyle="1" w:styleId="22">
    <w:name w:val="Заг2"/>
    <w:basedOn w:val="23"/>
    <w:rsid w:val="00F81038"/>
    <w:pPr>
      <w:spacing w:after="0" w:line="240" w:lineRule="auto"/>
      <w:ind w:left="426" w:hanging="426"/>
    </w:pPr>
    <w:rPr>
      <w:rFonts w:ascii="Bukvarnaya" w:hAnsi="Bukvarnaya"/>
      <w:b/>
      <w:bCs/>
      <w:sz w:val="26"/>
      <w:szCs w:val="28"/>
    </w:rPr>
  </w:style>
  <w:style w:type="paragraph" w:styleId="23">
    <w:name w:val="Body Text 2"/>
    <w:basedOn w:val="a"/>
    <w:rsid w:val="00F81038"/>
    <w:pPr>
      <w:spacing w:after="120" w:line="480" w:lineRule="auto"/>
    </w:pPr>
  </w:style>
  <w:style w:type="paragraph" w:styleId="af0">
    <w:name w:val="Plain Text"/>
    <w:basedOn w:val="a"/>
    <w:rsid w:val="00A63D50"/>
    <w:rPr>
      <w:rFonts w:ascii="Courier New" w:hAnsi="Courier New" w:cs="Courier New"/>
      <w:sz w:val="20"/>
      <w:szCs w:val="20"/>
    </w:rPr>
  </w:style>
  <w:style w:type="character" w:styleId="af1">
    <w:name w:val="FollowedHyperlink"/>
    <w:basedOn w:val="a0"/>
    <w:rsid w:val="00A63D50"/>
    <w:rPr>
      <w:color w:val="800080"/>
      <w:u w:val="single"/>
    </w:rPr>
  </w:style>
  <w:style w:type="paragraph" w:customStyle="1" w:styleId="af2">
    <w:name w:val="Заг Введение"/>
    <w:basedOn w:val="8"/>
    <w:rsid w:val="00A63D50"/>
  </w:style>
  <w:style w:type="paragraph" w:customStyle="1" w:styleId="af3">
    <w:name w:val="Заг Глава"/>
    <w:basedOn w:val="a"/>
    <w:rsid w:val="00A63D50"/>
    <w:pPr>
      <w:autoSpaceDE w:val="0"/>
      <w:autoSpaceDN w:val="0"/>
      <w:adjustRightInd w:val="0"/>
      <w:ind w:left="170"/>
    </w:pPr>
    <w:rPr>
      <w:rFonts w:ascii="Bukvarnaya" w:hAnsi="Bukvarnaya"/>
      <w:iCs/>
      <w:sz w:val="16"/>
      <w:szCs w:val="28"/>
    </w:rPr>
  </w:style>
  <w:style w:type="paragraph" w:customStyle="1" w:styleId="11">
    <w:name w:val="Заг1"/>
    <w:basedOn w:val="2"/>
    <w:rsid w:val="00A63D50"/>
    <w:pPr>
      <w:keepNext w:val="0"/>
      <w:autoSpaceDE w:val="0"/>
      <w:autoSpaceDN w:val="0"/>
      <w:adjustRightInd w:val="0"/>
      <w:spacing w:before="60" w:line="240" w:lineRule="auto"/>
      <w:ind w:left="170"/>
    </w:pPr>
    <w:rPr>
      <w:rFonts w:ascii="Bukvarnaya" w:hAnsi="Bukvarnaya"/>
      <w:b/>
      <w:bCs/>
      <w:iCs/>
      <w:sz w:val="26"/>
      <w:szCs w:val="28"/>
    </w:rPr>
  </w:style>
  <w:style w:type="paragraph" w:customStyle="1" w:styleId="33">
    <w:name w:val="Заг3"/>
    <w:basedOn w:val="af2"/>
    <w:rsid w:val="00A63D50"/>
    <w:pPr>
      <w:spacing w:after="80"/>
    </w:pPr>
    <w:rPr>
      <w:sz w:val="20"/>
    </w:rPr>
  </w:style>
  <w:style w:type="character" w:styleId="af4">
    <w:name w:val="Emphasis"/>
    <w:basedOn w:val="a0"/>
    <w:qFormat/>
    <w:rsid w:val="00A63D50"/>
    <w:rPr>
      <w:i/>
      <w:iCs/>
    </w:rPr>
  </w:style>
  <w:style w:type="paragraph" w:customStyle="1" w:styleId="af5">
    <w:name w:val="Заг глава"/>
    <w:basedOn w:val="6"/>
    <w:rsid w:val="00A63D50"/>
    <w:pPr>
      <w:keepNext/>
      <w:pBdr>
        <w:top w:val="single" w:sz="4" w:space="1" w:color="auto"/>
      </w:pBdr>
      <w:spacing w:before="0" w:after="0"/>
      <w:jc w:val="center"/>
    </w:pPr>
    <w:rPr>
      <w:rFonts w:ascii="Bukvarnaya" w:hAnsi="Bukvarnaya" w:cs="Bukvarnaya"/>
      <w:b w:val="0"/>
      <w:bCs w:val="0"/>
      <w:i/>
      <w:iCs/>
      <w:sz w:val="20"/>
      <w:szCs w:val="20"/>
    </w:rPr>
  </w:style>
  <w:style w:type="paragraph" w:customStyle="1" w:styleId="af6">
    <w:name w:val="Заг_прим"/>
    <w:basedOn w:val="7"/>
    <w:rsid w:val="00A63D50"/>
    <w:pPr>
      <w:keepNext/>
      <w:spacing w:before="0" w:after="40"/>
      <w:ind w:firstLine="284"/>
      <w:jc w:val="both"/>
    </w:pPr>
    <w:rPr>
      <w:rFonts w:ascii="Bukvarnaya" w:hAnsi="Bukvarnaya" w:cs="Bukvarnaya"/>
      <w:b/>
      <w:bCs/>
      <w:sz w:val="20"/>
      <w:szCs w:val="20"/>
    </w:rPr>
  </w:style>
  <w:style w:type="paragraph" w:customStyle="1" w:styleId="FR1">
    <w:name w:val="FR1"/>
    <w:rsid w:val="00A63D50"/>
    <w:pPr>
      <w:widowControl w:val="0"/>
      <w:spacing w:line="360" w:lineRule="auto"/>
      <w:ind w:firstLine="567"/>
      <w:jc w:val="both"/>
    </w:pPr>
    <w:rPr>
      <w:sz w:val="28"/>
      <w:szCs w:val="28"/>
    </w:rPr>
  </w:style>
  <w:style w:type="paragraph" w:styleId="HTML">
    <w:name w:val="HTML Preformatted"/>
    <w:basedOn w:val="a"/>
    <w:rsid w:val="00A6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
    <w:name w:val="Normal"/>
    <w:rsid w:val="00A63D50"/>
    <w:pPr>
      <w:spacing w:before="100" w:after="100"/>
    </w:pPr>
    <w:rPr>
      <w:snapToGrid w:val="0"/>
      <w:sz w:val="24"/>
    </w:rPr>
  </w:style>
  <w:style w:type="character" w:customStyle="1" w:styleId="abstracttitleChar1">
    <w:name w:val="abstract_title Char1"/>
    <w:basedOn w:val="a0"/>
    <w:rsid w:val="00A63D50"/>
    <w:rPr>
      <w:rFonts w:ascii="Arial" w:hAnsi="Arial" w:cs="Arial"/>
      <w:b/>
      <w:bCs/>
      <w:noProof w:val="0"/>
      <w:sz w:val="18"/>
      <w:szCs w:val="18"/>
      <w:u w:val="single"/>
      <w:lang w:val="ru-RU" w:eastAsia="ru-RU" w:bidi="ar-SA"/>
    </w:rPr>
  </w:style>
  <w:style w:type="paragraph" w:customStyle="1" w:styleId="12">
    <w:name w:val=" Знак Знак1 Знак"/>
    <w:basedOn w:val="a"/>
    <w:rsid w:val="0048630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78663684">
      <w:bodyDiv w:val="1"/>
      <w:marLeft w:val="0"/>
      <w:marRight w:val="0"/>
      <w:marTop w:val="0"/>
      <w:marBottom w:val="0"/>
      <w:divBdr>
        <w:top w:val="none" w:sz="0" w:space="0" w:color="auto"/>
        <w:left w:val="none" w:sz="0" w:space="0" w:color="auto"/>
        <w:bottom w:val="none" w:sz="0" w:space="0" w:color="auto"/>
        <w:right w:val="none" w:sz="0" w:space="0" w:color="auto"/>
      </w:divBdr>
    </w:div>
    <w:div w:id="1872110172">
      <w:bodyDiv w:val="1"/>
      <w:marLeft w:val="0"/>
      <w:marRight w:val="0"/>
      <w:marTop w:val="0"/>
      <w:marBottom w:val="0"/>
      <w:divBdr>
        <w:top w:val="none" w:sz="0" w:space="0" w:color="auto"/>
        <w:left w:val="none" w:sz="0" w:space="0" w:color="auto"/>
        <w:bottom w:val="none" w:sz="0" w:space="0" w:color="auto"/>
        <w:right w:val="none" w:sz="0" w:space="0" w:color="auto"/>
      </w:divBdr>
      <w:divsChild>
        <w:div w:id="4522189">
          <w:marLeft w:val="0"/>
          <w:marRight w:val="0"/>
          <w:marTop w:val="0"/>
          <w:marBottom w:val="0"/>
          <w:divBdr>
            <w:top w:val="none" w:sz="0" w:space="0" w:color="auto"/>
            <w:left w:val="none" w:sz="0" w:space="0" w:color="auto"/>
            <w:bottom w:val="none" w:sz="0" w:space="0" w:color="auto"/>
            <w:right w:val="none" w:sz="0" w:space="0" w:color="auto"/>
          </w:divBdr>
        </w:div>
        <w:div w:id="5524788">
          <w:marLeft w:val="0"/>
          <w:marRight w:val="0"/>
          <w:marTop w:val="0"/>
          <w:marBottom w:val="0"/>
          <w:divBdr>
            <w:top w:val="none" w:sz="0" w:space="0" w:color="auto"/>
            <w:left w:val="none" w:sz="0" w:space="0" w:color="auto"/>
            <w:bottom w:val="none" w:sz="0" w:space="0" w:color="auto"/>
            <w:right w:val="none" w:sz="0" w:space="0" w:color="auto"/>
          </w:divBdr>
          <w:divsChild>
            <w:div w:id="104468721">
              <w:marLeft w:val="0"/>
              <w:marRight w:val="0"/>
              <w:marTop w:val="0"/>
              <w:marBottom w:val="0"/>
              <w:divBdr>
                <w:top w:val="none" w:sz="0" w:space="0" w:color="auto"/>
                <w:left w:val="none" w:sz="0" w:space="0" w:color="auto"/>
                <w:bottom w:val="none" w:sz="0" w:space="0" w:color="auto"/>
                <w:right w:val="none" w:sz="0" w:space="0" w:color="auto"/>
              </w:divBdr>
            </w:div>
          </w:divsChild>
        </w:div>
        <w:div w:id="16154200">
          <w:marLeft w:val="0"/>
          <w:marRight w:val="0"/>
          <w:marTop w:val="0"/>
          <w:marBottom w:val="0"/>
          <w:divBdr>
            <w:top w:val="none" w:sz="0" w:space="0" w:color="auto"/>
            <w:left w:val="none" w:sz="0" w:space="0" w:color="auto"/>
            <w:bottom w:val="none" w:sz="0" w:space="0" w:color="auto"/>
            <w:right w:val="none" w:sz="0" w:space="0" w:color="auto"/>
          </w:divBdr>
        </w:div>
        <w:div w:id="22749858">
          <w:marLeft w:val="0"/>
          <w:marRight w:val="0"/>
          <w:marTop w:val="0"/>
          <w:marBottom w:val="0"/>
          <w:divBdr>
            <w:top w:val="none" w:sz="0" w:space="0" w:color="auto"/>
            <w:left w:val="none" w:sz="0" w:space="0" w:color="auto"/>
            <w:bottom w:val="none" w:sz="0" w:space="0" w:color="auto"/>
            <w:right w:val="none" w:sz="0" w:space="0" w:color="auto"/>
          </w:divBdr>
        </w:div>
        <w:div w:id="37125264">
          <w:marLeft w:val="0"/>
          <w:marRight w:val="0"/>
          <w:marTop w:val="0"/>
          <w:marBottom w:val="0"/>
          <w:divBdr>
            <w:top w:val="none" w:sz="0" w:space="0" w:color="auto"/>
            <w:left w:val="none" w:sz="0" w:space="0" w:color="auto"/>
            <w:bottom w:val="none" w:sz="0" w:space="0" w:color="auto"/>
            <w:right w:val="none" w:sz="0" w:space="0" w:color="auto"/>
          </w:divBdr>
        </w:div>
        <w:div w:id="38017417">
          <w:marLeft w:val="0"/>
          <w:marRight w:val="0"/>
          <w:marTop w:val="0"/>
          <w:marBottom w:val="0"/>
          <w:divBdr>
            <w:top w:val="none" w:sz="0" w:space="0" w:color="auto"/>
            <w:left w:val="none" w:sz="0" w:space="0" w:color="auto"/>
            <w:bottom w:val="none" w:sz="0" w:space="0" w:color="auto"/>
            <w:right w:val="none" w:sz="0" w:space="0" w:color="auto"/>
          </w:divBdr>
        </w:div>
        <w:div w:id="39523434">
          <w:marLeft w:val="0"/>
          <w:marRight w:val="0"/>
          <w:marTop w:val="0"/>
          <w:marBottom w:val="0"/>
          <w:divBdr>
            <w:top w:val="none" w:sz="0" w:space="0" w:color="auto"/>
            <w:left w:val="none" w:sz="0" w:space="0" w:color="auto"/>
            <w:bottom w:val="none" w:sz="0" w:space="0" w:color="auto"/>
            <w:right w:val="none" w:sz="0" w:space="0" w:color="auto"/>
          </w:divBdr>
        </w:div>
        <w:div w:id="46149451">
          <w:marLeft w:val="0"/>
          <w:marRight w:val="0"/>
          <w:marTop w:val="0"/>
          <w:marBottom w:val="0"/>
          <w:divBdr>
            <w:top w:val="none" w:sz="0" w:space="0" w:color="auto"/>
            <w:left w:val="none" w:sz="0" w:space="0" w:color="auto"/>
            <w:bottom w:val="none" w:sz="0" w:space="0" w:color="auto"/>
            <w:right w:val="none" w:sz="0" w:space="0" w:color="auto"/>
          </w:divBdr>
        </w:div>
        <w:div w:id="54621829">
          <w:marLeft w:val="0"/>
          <w:marRight w:val="0"/>
          <w:marTop w:val="0"/>
          <w:marBottom w:val="0"/>
          <w:divBdr>
            <w:top w:val="none" w:sz="0" w:space="0" w:color="auto"/>
            <w:left w:val="none" w:sz="0" w:space="0" w:color="auto"/>
            <w:bottom w:val="none" w:sz="0" w:space="0" w:color="auto"/>
            <w:right w:val="none" w:sz="0" w:space="0" w:color="auto"/>
          </w:divBdr>
        </w:div>
        <w:div w:id="58217519">
          <w:marLeft w:val="0"/>
          <w:marRight w:val="0"/>
          <w:marTop w:val="0"/>
          <w:marBottom w:val="0"/>
          <w:divBdr>
            <w:top w:val="none" w:sz="0" w:space="0" w:color="auto"/>
            <w:left w:val="none" w:sz="0" w:space="0" w:color="auto"/>
            <w:bottom w:val="none" w:sz="0" w:space="0" w:color="auto"/>
            <w:right w:val="none" w:sz="0" w:space="0" w:color="auto"/>
          </w:divBdr>
        </w:div>
        <w:div w:id="74859955">
          <w:marLeft w:val="0"/>
          <w:marRight w:val="0"/>
          <w:marTop w:val="0"/>
          <w:marBottom w:val="0"/>
          <w:divBdr>
            <w:top w:val="none" w:sz="0" w:space="0" w:color="auto"/>
            <w:left w:val="none" w:sz="0" w:space="0" w:color="auto"/>
            <w:bottom w:val="none" w:sz="0" w:space="0" w:color="auto"/>
            <w:right w:val="none" w:sz="0" w:space="0" w:color="auto"/>
          </w:divBdr>
        </w:div>
        <w:div w:id="75710375">
          <w:marLeft w:val="0"/>
          <w:marRight w:val="0"/>
          <w:marTop w:val="0"/>
          <w:marBottom w:val="0"/>
          <w:divBdr>
            <w:top w:val="none" w:sz="0" w:space="0" w:color="auto"/>
            <w:left w:val="none" w:sz="0" w:space="0" w:color="auto"/>
            <w:bottom w:val="none" w:sz="0" w:space="0" w:color="auto"/>
            <w:right w:val="none" w:sz="0" w:space="0" w:color="auto"/>
          </w:divBdr>
        </w:div>
        <w:div w:id="93399300">
          <w:marLeft w:val="0"/>
          <w:marRight w:val="0"/>
          <w:marTop w:val="0"/>
          <w:marBottom w:val="0"/>
          <w:divBdr>
            <w:top w:val="none" w:sz="0" w:space="0" w:color="auto"/>
            <w:left w:val="none" w:sz="0" w:space="0" w:color="auto"/>
            <w:bottom w:val="none" w:sz="0" w:space="0" w:color="auto"/>
            <w:right w:val="none" w:sz="0" w:space="0" w:color="auto"/>
          </w:divBdr>
        </w:div>
        <w:div w:id="102582360">
          <w:marLeft w:val="0"/>
          <w:marRight w:val="0"/>
          <w:marTop w:val="0"/>
          <w:marBottom w:val="0"/>
          <w:divBdr>
            <w:top w:val="none" w:sz="0" w:space="0" w:color="auto"/>
            <w:left w:val="none" w:sz="0" w:space="0" w:color="auto"/>
            <w:bottom w:val="none" w:sz="0" w:space="0" w:color="auto"/>
            <w:right w:val="none" w:sz="0" w:space="0" w:color="auto"/>
          </w:divBdr>
        </w:div>
        <w:div w:id="113912646">
          <w:marLeft w:val="0"/>
          <w:marRight w:val="0"/>
          <w:marTop w:val="0"/>
          <w:marBottom w:val="0"/>
          <w:divBdr>
            <w:top w:val="none" w:sz="0" w:space="0" w:color="auto"/>
            <w:left w:val="none" w:sz="0" w:space="0" w:color="auto"/>
            <w:bottom w:val="none" w:sz="0" w:space="0" w:color="auto"/>
            <w:right w:val="none" w:sz="0" w:space="0" w:color="auto"/>
          </w:divBdr>
        </w:div>
        <w:div w:id="118651589">
          <w:marLeft w:val="0"/>
          <w:marRight w:val="0"/>
          <w:marTop w:val="0"/>
          <w:marBottom w:val="0"/>
          <w:divBdr>
            <w:top w:val="none" w:sz="0" w:space="0" w:color="auto"/>
            <w:left w:val="none" w:sz="0" w:space="0" w:color="auto"/>
            <w:bottom w:val="none" w:sz="0" w:space="0" w:color="auto"/>
            <w:right w:val="none" w:sz="0" w:space="0" w:color="auto"/>
          </w:divBdr>
        </w:div>
        <w:div w:id="134101774">
          <w:marLeft w:val="0"/>
          <w:marRight w:val="0"/>
          <w:marTop w:val="0"/>
          <w:marBottom w:val="0"/>
          <w:divBdr>
            <w:top w:val="none" w:sz="0" w:space="0" w:color="auto"/>
            <w:left w:val="none" w:sz="0" w:space="0" w:color="auto"/>
            <w:bottom w:val="none" w:sz="0" w:space="0" w:color="auto"/>
            <w:right w:val="none" w:sz="0" w:space="0" w:color="auto"/>
          </w:divBdr>
        </w:div>
        <w:div w:id="136993176">
          <w:marLeft w:val="0"/>
          <w:marRight w:val="0"/>
          <w:marTop w:val="0"/>
          <w:marBottom w:val="0"/>
          <w:divBdr>
            <w:top w:val="none" w:sz="0" w:space="0" w:color="auto"/>
            <w:left w:val="none" w:sz="0" w:space="0" w:color="auto"/>
            <w:bottom w:val="none" w:sz="0" w:space="0" w:color="auto"/>
            <w:right w:val="none" w:sz="0" w:space="0" w:color="auto"/>
          </w:divBdr>
        </w:div>
        <w:div w:id="149640514">
          <w:marLeft w:val="0"/>
          <w:marRight w:val="0"/>
          <w:marTop w:val="0"/>
          <w:marBottom w:val="0"/>
          <w:divBdr>
            <w:top w:val="none" w:sz="0" w:space="0" w:color="auto"/>
            <w:left w:val="none" w:sz="0" w:space="0" w:color="auto"/>
            <w:bottom w:val="none" w:sz="0" w:space="0" w:color="auto"/>
            <w:right w:val="none" w:sz="0" w:space="0" w:color="auto"/>
          </w:divBdr>
        </w:div>
        <w:div w:id="200094528">
          <w:marLeft w:val="0"/>
          <w:marRight w:val="0"/>
          <w:marTop w:val="0"/>
          <w:marBottom w:val="0"/>
          <w:divBdr>
            <w:top w:val="none" w:sz="0" w:space="0" w:color="auto"/>
            <w:left w:val="none" w:sz="0" w:space="0" w:color="auto"/>
            <w:bottom w:val="none" w:sz="0" w:space="0" w:color="auto"/>
            <w:right w:val="none" w:sz="0" w:space="0" w:color="auto"/>
          </w:divBdr>
        </w:div>
        <w:div w:id="200477793">
          <w:marLeft w:val="0"/>
          <w:marRight w:val="0"/>
          <w:marTop w:val="0"/>
          <w:marBottom w:val="0"/>
          <w:divBdr>
            <w:top w:val="none" w:sz="0" w:space="0" w:color="auto"/>
            <w:left w:val="none" w:sz="0" w:space="0" w:color="auto"/>
            <w:bottom w:val="none" w:sz="0" w:space="0" w:color="auto"/>
            <w:right w:val="none" w:sz="0" w:space="0" w:color="auto"/>
          </w:divBdr>
        </w:div>
        <w:div w:id="205725517">
          <w:marLeft w:val="0"/>
          <w:marRight w:val="0"/>
          <w:marTop w:val="0"/>
          <w:marBottom w:val="0"/>
          <w:divBdr>
            <w:top w:val="none" w:sz="0" w:space="0" w:color="auto"/>
            <w:left w:val="none" w:sz="0" w:space="0" w:color="auto"/>
            <w:bottom w:val="none" w:sz="0" w:space="0" w:color="auto"/>
            <w:right w:val="none" w:sz="0" w:space="0" w:color="auto"/>
          </w:divBdr>
        </w:div>
        <w:div w:id="259458623">
          <w:marLeft w:val="0"/>
          <w:marRight w:val="0"/>
          <w:marTop w:val="0"/>
          <w:marBottom w:val="0"/>
          <w:divBdr>
            <w:top w:val="none" w:sz="0" w:space="0" w:color="auto"/>
            <w:left w:val="none" w:sz="0" w:space="0" w:color="auto"/>
            <w:bottom w:val="none" w:sz="0" w:space="0" w:color="auto"/>
            <w:right w:val="none" w:sz="0" w:space="0" w:color="auto"/>
          </w:divBdr>
        </w:div>
        <w:div w:id="291207802">
          <w:marLeft w:val="0"/>
          <w:marRight w:val="0"/>
          <w:marTop w:val="0"/>
          <w:marBottom w:val="0"/>
          <w:divBdr>
            <w:top w:val="none" w:sz="0" w:space="0" w:color="auto"/>
            <w:left w:val="none" w:sz="0" w:space="0" w:color="auto"/>
            <w:bottom w:val="none" w:sz="0" w:space="0" w:color="auto"/>
            <w:right w:val="none" w:sz="0" w:space="0" w:color="auto"/>
          </w:divBdr>
        </w:div>
        <w:div w:id="305474595">
          <w:marLeft w:val="0"/>
          <w:marRight w:val="0"/>
          <w:marTop w:val="0"/>
          <w:marBottom w:val="0"/>
          <w:divBdr>
            <w:top w:val="none" w:sz="0" w:space="0" w:color="auto"/>
            <w:left w:val="none" w:sz="0" w:space="0" w:color="auto"/>
            <w:bottom w:val="none" w:sz="0" w:space="0" w:color="auto"/>
            <w:right w:val="none" w:sz="0" w:space="0" w:color="auto"/>
          </w:divBdr>
        </w:div>
        <w:div w:id="324480950">
          <w:marLeft w:val="0"/>
          <w:marRight w:val="0"/>
          <w:marTop w:val="0"/>
          <w:marBottom w:val="0"/>
          <w:divBdr>
            <w:top w:val="none" w:sz="0" w:space="0" w:color="auto"/>
            <w:left w:val="none" w:sz="0" w:space="0" w:color="auto"/>
            <w:bottom w:val="none" w:sz="0" w:space="0" w:color="auto"/>
            <w:right w:val="none" w:sz="0" w:space="0" w:color="auto"/>
          </w:divBdr>
        </w:div>
        <w:div w:id="325061613">
          <w:marLeft w:val="0"/>
          <w:marRight w:val="0"/>
          <w:marTop w:val="0"/>
          <w:marBottom w:val="0"/>
          <w:divBdr>
            <w:top w:val="none" w:sz="0" w:space="0" w:color="auto"/>
            <w:left w:val="none" w:sz="0" w:space="0" w:color="auto"/>
            <w:bottom w:val="none" w:sz="0" w:space="0" w:color="auto"/>
            <w:right w:val="none" w:sz="0" w:space="0" w:color="auto"/>
          </w:divBdr>
        </w:div>
        <w:div w:id="346445906">
          <w:marLeft w:val="0"/>
          <w:marRight w:val="0"/>
          <w:marTop w:val="0"/>
          <w:marBottom w:val="0"/>
          <w:divBdr>
            <w:top w:val="none" w:sz="0" w:space="0" w:color="auto"/>
            <w:left w:val="none" w:sz="0" w:space="0" w:color="auto"/>
            <w:bottom w:val="none" w:sz="0" w:space="0" w:color="auto"/>
            <w:right w:val="none" w:sz="0" w:space="0" w:color="auto"/>
          </w:divBdr>
        </w:div>
        <w:div w:id="359628682">
          <w:marLeft w:val="0"/>
          <w:marRight w:val="0"/>
          <w:marTop w:val="0"/>
          <w:marBottom w:val="0"/>
          <w:divBdr>
            <w:top w:val="none" w:sz="0" w:space="0" w:color="auto"/>
            <w:left w:val="none" w:sz="0" w:space="0" w:color="auto"/>
            <w:bottom w:val="none" w:sz="0" w:space="0" w:color="auto"/>
            <w:right w:val="none" w:sz="0" w:space="0" w:color="auto"/>
          </w:divBdr>
        </w:div>
        <w:div w:id="361591383">
          <w:marLeft w:val="0"/>
          <w:marRight w:val="0"/>
          <w:marTop w:val="0"/>
          <w:marBottom w:val="0"/>
          <w:divBdr>
            <w:top w:val="none" w:sz="0" w:space="0" w:color="auto"/>
            <w:left w:val="none" w:sz="0" w:space="0" w:color="auto"/>
            <w:bottom w:val="none" w:sz="0" w:space="0" w:color="auto"/>
            <w:right w:val="none" w:sz="0" w:space="0" w:color="auto"/>
          </w:divBdr>
        </w:div>
        <w:div w:id="369652149">
          <w:marLeft w:val="0"/>
          <w:marRight w:val="0"/>
          <w:marTop w:val="0"/>
          <w:marBottom w:val="0"/>
          <w:divBdr>
            <w:top w:val="none" w:sz="0" w:space="0" w:color="auto"/>
            <w:left w:val="none" w:sz="0" w:space="0" w:color="auto"/>
            <w:bottom w:val="none" w:sz="0" w:space="0" w:color="auto"/>
            <w:right w:val="none" w:sz="0" w:space="0" w:color="auto"/>
          </w:divBdr>
        </w:div>
        <w:div w:id="374816597">
          <w:marLeft w:val="0"/>
          <w:marRight w:val="0"/>
          <w:marTop w:val="0"/>
          <w:marBottom w:val="0"/>
          <w:divBdr>
            <w:top w:val="none" w:sz="0" w:space="0" w:color="auto"/>
            <w:left w:val="none" w:sz="0" w:space="0" w:color="auto"/>
            <w:bottom w:val="none" w:sz="0" w:space="0" w:color="auto"/>
            <w:right w:val="none" w:sz="0" w:space="0" w:color="auto"/>
          </w:divBdr>
        </w:div>
        <w:div w:id="376861741">
          <w:marLeft w:val="0"/>
          <w:marRight w:val="0"/>
          <w:marTop w:val="0"/>
          <w:marBottom w:val="0"/>
          <w:divBdr>
            <w:top w:val="none" w:sz="0" w:space="0" w:color="auto"/>
            <w:left w:val="none" w:sz="0" w:space="0" w:color="auto"/>
            <w:bottom w:val="none" w:sz="0" w:space="0" w:color="auto"/>
            <w:right w:val="none" w:sz="0" w:space="0" w:color="auto"/>
          </w:divBdr>
        </w:div>
        <w:div w:id="383023524">
          <w:marLeft w:val="0"/>
          <w:marRight w:val="0"/>
          <w:marTop w:val="0"/>
          <w:marBottom w:val="0"/>
          <w:divBdr>
            <w:top w:val="none" w:sz="0" w:space="0" w:color="auto"/>
            <w:left w:val="none" w:sz="0" w:space="0" w:color="auto"/>
            <w:bottom w:val="none" w:sz="0" w:space="0" w:color="auto"/>
            <w:right w:val="none" w:sz="0" w:space="0" w:color="auto"/>
          </w:divBdr>
        </w:div>
        <w:div w:id="386689370">
          <w:marLeft w:val="0"/>
          <w:marRight w:val="0"/>
          <w:marTop w:val="0"/>
          <w:marBottom w:val="0"/>
          <w:divBdr>
            <w:top w:val="none" w:sz="0" w:space="0" w:color="auto"/>
            <w:left w:val="none" w:sz="0" w:space="0" w:color="auto"/>
            <w:bottom w:val="none" w:sz="0" w:space="0" w:color="auto"/>
            <w:right w:val="none" w:sz="0" w:space="0" w:color="auto"/>
          </w:divBdr>
        </w:div>
        <w:div w:id="402064603">
          <w:marLeft w:val="0"/>
          <w:marRight w:val="0"/>
          <w:marTop w:val="0"/>
          <w:marBottom w:val="0"/>
          <w:divBdr>
            <w:top w:val="none" w:sz="0" w:space="0" w:color="auto"/>
            <w:left w:val="none" w:sz="0" w:space="0" w:color="auto"/>
            <w:bottom w:val="none" w:sz="0" w:space="0" w:color="auto"/>
            <w:right w:val="none" w:sz="0" w:space="0" w:color="auto"/>
          </w:divBdr>
        </w:div>
        <w:div w:id="412892345">
          <w:marLeft w:val="0"/>
          <w:marRight w:val="0"/>
          <w:marTop w:val="0"/>
          <w:marBottom w:val="0"/>
          <w:divBdr>
            <w:top w:val="none" w:sz="0" w:space="0" w:color="auto"/>
            <w:left w:val="none" w:sz="0" w:space="0" w:color="auto"/>
            <w:bottom w:val="none" w:sz="0" w:space="0" w:color="auto"/>
            <w:right w:val="none" w:sz="0" w:space="0" w:color="auto"/>
          </w:divBdr>
        </w:div>
        <w:div w:id="429468757">
          <w:marLeft w:val="0"/>
          <w:marRight w:val="0"/>
          <w:marTop w:val="0"/>
          <w:marBottom w:val="0"/>
          <w:divBdr>
            <w:top w:val="none" w:sz="0" w:space="0" w:color="auto"/>
            <w:left w:val="none" w:sz="0" w:space="0" w:color="auto"/>
            <w:bottom w:val="none" w:sz="0" w:space="0" w:color="auto"/>
            <w:right w:val="none" w:sz="0" w:space="0" w:color="auto"/>
          </w:divBdr>
        </w:div>
        <w:div w:id="434326554">
          <w:marLeft w:val="0"/>
          <w:marRight w:val="0"/>
          <w:marTop w:val="0"/>
          <w:marBottom w:val="0"/>
          <w:divBdr>
            <w:top w:val="none" w:sz="0" w:space="0" w:color="auto"/>
            <w:left w:val="none" w:sz="0" w:space="0" w:color="auto"/>
            <w:bottom w:val="none" w:sz="0" w:space="0" w:color="auto"/>
            <w:right w:val="none" w:sz="0" w:space="0" w:color="auto"/>
          </w:divBdr>
        </w:div>
        <w:div w:id="438066214">
          <w:marLeft w:val="0"/>
          <w:marRight w:val="0"/>
          <w:marTop w:val="0"/>
          <w:marBottom w:val="0"/>
          <w:divBdr>
            <w:top w:val="none" w:sz="0" w:space="0" w:color="auto"/>
            <w:left w:val="none" w:sz="0" w:space="0" w:color="auto"/>
            <w:bottom w:val="none" w:sz="0" w:space="0" w:color="auto"/>
            <w:right w:val="none" w:sz="0" w:space="0" w:color="auto"/>
          </w:divBdr>
        </w:div>
        <w:div w:id="445000886">
          <w:marLeft w:val="0"/>
          <w:marRight w:val="0"/>
          <w:marTop w:val="0"/>
          <w:marBottom w:val="0"/>
          <w:divBdr>
            <w:top w:val="none" w:sz="0" w:space="0" w:color="auto"/>
            <w:left w:val="none" w:sz="0" w:space="0" w:color="auto"/>
            <w:bottom w:val="none" w:sz="0" w:space="0" w:color="auto"/>
            <w:right w:val="none" w:sz="0" w:space="0" w:color="auto"/>
          </w:divBdr>
        </w:div>
        <w:div w:id="448626059">
          <w:marLeft w:val="0"/>
          <w:marRight w:val="0"/>
          <w:marTop w:val="0"/>
          <w:marBottom w:val="0"/>
          <w:divBdr>
            <w:top w:val="none" w:sz="0" w:space="0" w:color="auto"/>
            <w:left w:val="none" w:sz="0" w:space="0" w:color="auto"/>
            <w:bottom w:val="none" w:sz="0" w:space="0" w:color="auto"/>
            <w:right w:val="none" w:sz="0" w:space="0" w:color="auto"/>
          </w:divBdr>
          <w:divsChild>
            <w:div w:id="1986085460">
              <w:marLeft w:val="0"/>
              <w:marRight w:val="0"/>
              <w:marTop w:val="0"/>
              <w:marBottom w:val="0"/>
              <w:divBdr>
                <w:top w:val="none" w:sz="0" w:space="0" w:color="auto"/>
                <w:left w:val="none" w:sz="0" w:space="0" w:color="auto"/>
                <w:bottom w:val="none" w:sz="0" w:space="0" w:color="auto"/>
                <w:right w:val="none" w:sz="0" w:space="0" w:color="auto"/>
              </w:divBdr>
            </w:div>
          </w:divsChild>
        </w:div>
        <w:div w:id="451218209">
          <w:marLeft w:val="0"/>
          <w:marRight w:val="0"/>
          <w:marTop w:val="0"/>
          <w:marBottom w:val="0"/>
          <w:divBdr>
            <w:top w:val="none" w:sz="0" w:space="0" w:color="auto"/>
            <w:left w:val="none" w:sz="0" w:space="0" w:color="auto"/>
            <w:bottom w:val="none" w:sz="0" w:space="0" w:color="auto"/>
            <w:right w:val="none" w:sz="0" w:space="0" w:color="auto"/>
          </w:divBdr>
        </w:div>
        <w:div w:id="460851566">
          <w:marLeft w:val="0"/>
          <w:marRight w:val="0"/>
          <w:marTop w:val="0"/>
          <w:marBottom w:val="0"/>
          <w:divBdr>
            <w:top w:val="none" w:sz="0" w:space="0" w:color="auto"/>
            <w:left w:val="none" w:sz="0" w:space="0" w:color="auto"/>
            <w:bottom w:val="none" w:sz="0" w:space="0" w:color="auto"/>
            <w:right w:val="none" w:sz="0" w:space="0" w:color="auto"/>
          </w:divBdr>
        </w:div>
        <w:div w:id="503322045">
          <w:marLeft w:val="0"/>
          <w:marRight w:val="0"/>
          <w:marTop w:val="0"/>
          <w:marBottom w:val="0"/>
          <w:divBdr>
            <w:top w:val="none" w:sz="0" w:space="0" w:color="auto"/>
            <w:left w:val="none" w:sz="0" w:space="0" w:color="auto"/>
            <w:bottom w:val="none" w:sz="0" w:space="0" w:color="auto"/>
            <w:right w:val="none" w:sz="0" w:space="0" w:color="auto"/>
          </w:divBdr>
        </w:div>
        <w:div w:id="503328801">
          <w:marLeft w:val="0"/>
          <w:marRight w:val="0"/>
          <w:marTop w:val="0"/>
          <w:marBottom w:val="0"/>
          <w:divBdr>
            <w:top w:val="none" w:sz="0" w:space="0" w:color="auto"/>
            <w:left w:val="none" w:sz="0" w:space="0" w:color="auto"/>
            <w:bottom w:val="none" w:sz="0" w:space="0" w:color="auto"/>
            <w:right w:val="none" w:sz="0" w:space="0" w:color="auto"/>
          </w:divBdr>
        </w:div>
        <w:div w:id="507598832">
          <w:marLeft w:val="0"/>
          <w:marRight w:val="0"/>
          <w:marTop w:val="0"/>
          <w:marBottom w:val="0"/>
          <w:divBdr>
            <w:top w:val="none" w:sz="0" w:space="0" w:color="auto"/>
            <w:left w:val="none" w:sz="0" w:space="0" w:color="auto"/>
            <w:bottom w:val="none" w:sz="0" w:space="0" w:color="auto"/>
            <w:right w:val="none" w:sz="0" w:space="0" w:color="auto"/>
          </w:divBdr>
        </w:div>
        <w:div w:id="516969084">
          <w:marLeft w:val="0"/>
          <w:marRight w:val="0"/>
          <w:marTop w:val="0"/>
          <w:marBottom w:val="0"/>
          <w:divBdr>
            <w:top w:val="none" w:sz="0" w:space="0" w:color="auto"/>
            <w:left w:val="none" w:sz="0" w:space="0" w:color="auto"/>
            <w:bottom w:val="none" w:sz="0" w:space="0" w:color="auto"/>
            <w:right w:val="none" w:sz="0" w:space="0" w:color="auto"/>
          </w:divBdr>
        </w:div>
        <w:div w:id="536283736">
          <w:marLeft w:val="0"/>
          <w:marRight w:val="0"/>
          <w:marTop w:val="0"/>
          <w:marBottom w:val="0"/>
          <w:divBdr>
            <w:top w:val="none" w:sz="0" w:space="0" w:color="auto"/>
            <w:left w:val="none" w:sz="0" w:space="0" w:color="auto"/>
            <w:bottom w:val="none" w:sz="0" w:space="0" w:color="auto"/>
            <w:right w:val="none" w:sz="0" w:space="0" w:color="auto"/>
          </w:divBdr>
        </w:div>
        <w:div w:id="538399876">
          <w:marLeft w:val="0"/>
          <w:marRight w:val="0"/>
          <w:marTop w:val="0"/>
          <w:marBottom w:val="0"/>
          <w:divBdr>
            <w:top w:val="none" w:sz="0" w:space="0" w:color="auto"/>
            <w:left w:val="none" w:sz="0" w:space="0" w:color="auto"/>
            <w:bottom w:val="none" w:sz="0" w:space="0" w:color="auto"/>
            <w:right w:val="none" w:sz="0" w:space="0" w:color="auto"/>
          </w:divBdr>
        </w:div>
        <w:div w:id="544222495">
          <w:marLeft w:val="0"/>
          <w:marRight w:val="0"/>
          <w:marTop w:val="0"/>
          <w:marBottom w:val="0"/>
          <w:divBdr>
            <w:top w:val="none" w:sz="0" w:space="0" w:color="auto"/>
            <w:left w:val="none" w:sz="0" w:space="0" w:color="auto"/>
            <w:bottom w:val="none" w:sz="0" w:space="0" w:color="auto"/>
            <w:right w:val="none" w:sz="0" w:space="0" w:color="auto"/>
          </w:divBdr>
          <w:divsChild>
            <w:div w:id="1995143397">
              <w:marLeft w:val="0"/>
              <w:marRight w:val="0"/>
              <w:marTop w:val="0"/>
              <w:marBottom w:val="0"/>
              <w:divBdr>
                <w:top w:val="none" w:sz="0" w:space="0" w:color="auto"/>
                <w:left w:val="none" w:sz="0" w:space="0" w:color="auto"/>
                <w:bottom w:val="none" w:sz="0" w:space="0" w:color="auto"/>
                <w:right w:val="none" w:sz="0" w:space="0" w:color="auto"/>
              </w:divBdr>
            </w:div>
          </w:divsChild>
        </w:div>
        <w:div w:id="552738728">
          <w:marLeft w:val="0"/>
          <w:marRight w:val="0"/>
          <w:marTop w:val="0"/>
          <w:marBottom w:val="0"/>
          <w:divBdr>
            <w:top w:val="none" w:sz="0" w:space="0" w:color="auto"/>
            <w:left w:val="none" w:sz="0" w:space="0" w:color="auto"/>
            <w:bottom w:val="none" w:sz="0" w:space="0" w:color="auto"/>
            <w:right w:val="none" w:sz="0" w:space="0" w:color="auto"/>
          </w:divBdr>
        </w:div>
        <w:div w:id="556166836">
          <w:marLeft w:val="0"/>
          <w:marRight w:val="0"/>
          <w:marTop w:val="0"/>
          <w:marBottom w:val="0"/>
          <w:divBdr>
            <w:top w:val="none" w:sz="0" w:space="0" w:color="auto"/>
            <w:left w:val="none" w:sz="0" w:space="0" w:color="auto"/>
            <w:bottom w:val="none" w:sz="0" w:space="0" w:color="auto"/>
            <w:right w:val="none" w:sz="0" w:space="0" w:color="auto"/>
          </w:divBdr>
        </w:div>
        <w:div w:id="561214687">
          <w:marLeft w:val="0"/>
          <w:marRight w:val="0"/>
          <w:marTop w:val="0"/>
          <w:marBottom w:val="0"/>
          <w:divBdr>
            <w:top w:val="none" w:sz="0" w:space="0" w:color="auto"/>
            <w:left w:val="none" w:sz="0" w:space="0" w:color="auto"/>
            <w:bottom w:val="none" w:sz="0" w:space="0" w:color="auto"/>
            <w:right w:val="none" w:sz="0" w:space="0" w:color="auto"/>
          </w:divBdr>
        </w:div>
        <w:div w:id="561910158">
          <w:marLeft w:val="0"/>
          <w:marRight w:val="0"/>
          <w:marTop w:val="0"/>
          <w:marBottom w:val="0"/>
          <w:divBdr>
            <w:top w:val="none" w:sz="0" w:space="0" w:color="auto"/>
            <w:left w:val="none" w:sz="0" w:space="0" w:color="auto"/>
            <w:bottom w:val="none" w:sz="0" w:space="0" w:color="auto"/>
            <w:right w:val="none" w:sz="0" w:space="0" w:color="auto"/>
          </w:divBdr>
        </w:div>
        <w:div w:id="564991864">
          <w:marLeft w:val="0"/>
          <w:marRight w:val="0"/>
          <w:marTop w:val="0"/>
          <w:marBottom w:val="0"/>
          <w:divBdr>
            <w:top w:val="none" w:sz="0" w:space="0" w:color="auto"/>
            <w:left w:val="none" w:sz="0" w:space="0" w:color="auto"/>
            <w:bottom w:val="none" w:sz="0" w:space="0" w:color="auto"/>
            <w:right w:val="none" w:sz="0" w:space="0" w:color="auto"/>
          </w:divBdr>
          <w:divsChild>
            <w:div w:id="333149843">
              <w:marLeft w:val="0"/>
              <w:marRight w:val="0"/>
              <w:marTop w:val="0"/>
              <w:marBottom w:val="0"/>
              <w:divBdr>
                <w:top w:val="none" w:sz="0" w:space="0" w:color="auto"/>
                <w:left w:val="none" w:sz="0" w:space="0" w:color="auto"/>
                <w:bottom w:val="none" w:sz="0" w:space="0" w:color="auto"/>
                <w:right w:val="none" w:sz="0" w:space="0" w:color="auto"/>
              </w:divBdr>
            </w:div>
          </w:divsChild>
        </w:div>
        <w:div w:id="577596392">
          <w:marLeft w:val="0"/>
          <w:marRight w:val="0"/>
          <w:marTop w:val="0"/>
          <w:marBottom w:val="0"/>
          <w:divBdr>
            <w:top w:val="none" w:sz="0" w:space="0" w:color="auto"/>
            <w:left w:val="none" w:sz="0" w:space="0" w:color="auto"/>
            <w:bottom w:val="none" w:sz="0" w:space="0" w:color="auto"/>
            <w:right w:val="none" w:sz="0" w:space="0" w:color="auto"/>
          </w:divBdr>
        </w:div>
        <w:div w:id="582225616">
          <w:marLeft w:val="0"/>
          <w:marRight w:val="0"/>
          <w:marTop w:val="0"/>
          <w:marBottom w:val="0"/>
          <w:divBdr>
            <w:top w:val="none" w:sz="0" w:space="0" w:color="auto"/>
            <w:left w:val="none" w:sz="0" w:space="0" w:color="auto"/>
            <w:bottom w:val="none" w:sz="0" w:space="0" w:color="auto"/>
            <w:right w:val="none" w:sz="0" w:space="0" w:color="auto"/>
          </w:divBdr>
        </w:div>
        <w:div w:id="595208801">
          <w:marLeft w:val="0"/>
          <w:marRight w:val="0"/>
          <w:marTop w:val="0"/>
          <w:marBottom w:val="0"/>
          <w:divBdr>
            <w:top w:val="none" w:sz="0" w:space="0" w:color="auto"/>
            <w:left w:val="none" w:sz="0" w:space="0" w:color="auto"/>
            <w:bottom w:val="none" w:sz="0" w:space="0" w:color="auto"/>
            <w:right w:val="none" w:sz="0" w:space="0" w:color="auto"/>
          </w:divBdr>
        </w:div>
        <w:div w:id="603928306">
          <w:marLeft w:val="0"/>
          <w:marRight w:val="0"/>
          <w:marTop w:val="0"/>
          <w:marBottom w:val="0"/>
          <w:divBdr>
            <w:top w:val="none" w:sz="0" w:space="0" w:color="auto"/>
            <w:left w:val="none" w:sz="0" w:space="0" w:color="auto"/>
            <w:bottom w:val="none" w:sz="0" w:space="0" w:color="auto"/>
            <w:right w:val="none" w:sz="0" w:space="0" w:color="auto"/>
          </w:divBdr>
        </w:div>
        <w:div w:id="623193512">
          <w:marLeft w:val="0"/>
          <w:marRight w:val="0"/>
          <w:marTop w:val="0"/>
          <w:marBottom w:val="0"/>
          <w:divBdr>
            <w:top w:val="none" w:sz="0" w:space="0" w:color="auto"/>
            <w:left w:val="none" w:sz="0" w:space="0" w:color="auto"/>
            <w:bottom w:val="none" w:sz="0" w:space="0" w:color="auto"/>
            <w:right w:val="none" w:sz="0" w:space="0" w:color="auto"/>
          </w:divBdr>
        </w:div>
        <w:div w:id="627276676">
          <w:marLeft w:val="0"/>
          <w:marRight w:val="0"/>
          <w:marTop w:val="0"/>
          <w:marBottom w:val="0"/>
          <w:divBdr>
            <w:top w:val="none" w:sz="0" w:space="0" w:color="auto"/>
            <w:left w:val="none" w:sz="0" w:space="0" w:color="auto"/>
            <w:bottom w:val="none" w:sz="0" w:space="0" w:color="auto"/>
            <w:right w:val="none" w:sz="0" w:space="0" w:color="auto"/>
          </w:divBdr>
        </w:div>
        <w:div w:id="6335604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
        <w:div w:id="656304771">
          <w:marLeft w:val="0"/>
          <w:marRight w:val="0"/>
          <w:marTop w:val="0"/>
          <w:marBottom w:val="0"/>
          <w:divBdr>
            <w:top w:val="none" w:sz="0" w:space="0" w:color="auto"/>
            <w:left w:val="none" w:sz="0" w:space="0" w:color="auto"/>
            <w:bottom w:val="none" w:sz="0" w:space="0" w:color="auto"/>
            <w:right w:val="none" w:sz="0" w:space="0" w:color="auto"/>
          </w:divBdr>
        </w:div>
        <w:div w:id="717777565">
          <w:marLeft w:val="0"/>
          <w:marRight w:val="0"/>
          <w:marTop w:val="0"/>
          <w:marBottom w:val="0"/>
          <w:divBdr>
            <w:top w:val="none" w:sz="0" w:space="0" w:color="auto"/>
            <w:left w:val="none" w:sz="0" w:space="0" w:color="auto"/>
            <w:bottom w:val="none" w:sz="0" w:space="0" w:color="auto"/>
            <w:right w:val="none" w:sz="0" w:space="0" w:color="auto"/>
          </w:divBdr>
        </w:div>
        <w:div w:id="719791066">
          <w:marLeft w:val="0"/>
          <w:marRight w:val="0"/>
          <w:marTop w:val="0"/>
          <w:marBottom w:val="0"/>
          <w:divBdr>
            <w:top w:val="none" w:sz="0" w:space="0" w:color="auto"/>
            <w:left w:val="none" w:sz="0" w:space="0" w:color="auto"/>
            <w:bottom w:val="none" w:sz="0" w:space="0" w:color="auto"/>
            <w:right w:val="none" w:sz="0" w:space="0" w:color="auto"/>
          </w:divBdr>
          <w:divsChild>
            <w:div w:id="386950753">
              <w:marLeft w:val="0"/>
              <w:marRight w:val="0"/>
              <w:marTop w:val="0"/>
              <w:marBottom w:val="0"/>
              <w:divBdr>
                <w:top w:val="none" w:sz="0" w:space="0" w:color="auto"/>
                <w:left w:val="none" w:sz="0" w:space="0" w:color="auto"/>
                <w:bottom w:val="none" w:sz="0" w:space="0" w:color="auto"/>
                <w:right w:val="none" w:sz="0" w:space="0" w:color="auto"/>
              </w:divBdr>
            </w:div>
          </w:divsChild>
        </w:div>
        <w:div w:id="739867219">
          <w:marLeft w:val="0"/>
          <w:marRight w:val="0"/>
          <w:marTop w:val="0"/>
          <w:marBottom w:val="0"/>
          <w:divBdr>
            <w:top w:val="none" w:sz="0" w:space="0" w:color="auto"/>
            <w:left w:val="none" w:sz="0" w:space="0" w:color="auto"/>
            <w:bottom w:val="none" w:sz="0" w:space="0" w:color="auto"/>
            <w:right w:val="none" w:sz="0" w:space="0" w:color="auto"/>
          </w:divBdr>
        </w:div>
        <w:div w:id="744912533">
          <w:marLeft w:val="0"/>
          <w:marRight w:val="0"/>
          <w:marTop w:val="0"/>
          <w:marBottom w:val="0"/>
          <w:divBdr>
            <w:top w:val="none" w:sz="0" w:space="0" w:color="auto"/>
            <w:left w:val="none" w:sz="0" w:space="0" w:color="auto"/>
            <w:bottom w:val="none" w:sz="0" w:space="0" w:color="auto"/>
            <w:right w:val="none" w:sz="0" w:space="0" w:color="auto"/>
          </w:divBdr>
        </w:div>
        <w:div w:id="746223553">
          <w:marLeft w:val="0"/>
          <w:marRight w:val="0"/>
          <w:marTop w:val="0"/>
          <w:marBottom w:val="0"/>
          <w:divBdr>
            <w:top w:val="none" w:sz="0" w:space="0" w:color="auto"/>
            <w:left w:val="none" w:sz="0" w:space="0" w:color="auto"/>
            <w:bottom w:val="none" w:sz="0" w:space="0" w:color="auto"/>
            <w:right w:val="none" w:sz="0" w:space="0" w:color="auto"/>
          </w:divBdr>
        </w:div>
        <w:div w:id="762184080">
          <w:marLeft w:val="0"/>
          <w:marRight w:val="0"/>
          <w:marTop w:val="0"/>
          <w:marBottom w:val="0"/>
          <w:divBdr>
            <w:top w:val="none" w:sz="0" w:space="0" w:color="auto"/>
            <w:left w:val="none" w:sz="0" w:space="0" w:color="auto"/>
            <w:bottom w:val="none" w:sz="0" w:space="0" w:color="auto"/>
            <w:right w:val="none" w:sz="0" w:space="0" w:color="auto"/>
          </w:divBdr>
        </w:div>
        <w:div w:id="766845633">
          <w:marLeft w:val="0"/>
          <w:marRight w:val="0"/>
          <w:marTop w:val="0"/>
          <w:marBottom w:val="0"/>
          <w:divBdr>
            <w:top w:val="none" w:sz="0" w:space="0" w:color="auto"/>
            <w:left w:val="none" w:sz="0" w:space="0" w:color="auto"/>
            <w:bottom w:val="none" w:sz="0" w:space="0" w:color="auto"/>
            <w:right w:val="none" w:sz="0" w:space="0" w:color="auto"/>
          </w:divBdr>
        </w:div>
        <w:div w:id="771583225">
          <w:marLeft w:val="0"/>
          <w:marRight w:val="0"/>
          <w:marTop w:val="0"/>
          <w:marBottom w:val="0"/>
          <w:divBdr>
            <w:top w:val="none" w:sz="0" w:space="0" w:color="auto"/>
            <w:left w:val="none" w:sz="0" w:space="0" w:color="auto"/>
            <w:bottom w:val="none" w:sz="0" w:space="0" w:color="auto"/>
            <w:right w:val="none" w:sz="0" w:space="0" w:color="auto"/>
          </w:divBdr>
        </w:div>
        <w:div w:id="782190424">
          <w:marLeft w:val="0"/>
          <w:marRight w:val="0"/>
          <w:marTop w:val="0"/>
          <w:marBottom w:val="0"/>
          <w:divBdr>
            <w:top w:val="none" w:sz="0" w:space="0" w:color="auto"/>
            <w:left w:val="none" w:sz="0" w:space="0" w:color="auto"/>
            <w:bottom w:val="none" w:sz="0" w:space="0" w:color="auto"/>
            <w:right w:val="none" w:sz="0" w:space="0" w:color="auto"/>
          </w:divBdr>
        </w:div>
        <w:div w:id="802965581">
          <w:marLeft w:val="0"/>
          <w:marRight w:val="0"/>
          <w:marTop w:val="0"/>
          <w:marBottom w:val="0"/>
          <w:divBdr>
            <w:top w:val="none" w:sz="0" w:space="0" w:color="auto"/>
            <w:left w:val="none" w:sz="0" w:space="0" w:color="auto"/>
            <w:bottom w:val="none" w:sz="0" w:space="0" w:color="auto"/>
            <w:right w:val="none" w:sz="0" w:space="0" w:color="auto"/>
          </w:divBdr>
        </w:div>
        <w:div w:id="808863141">
          <w:marLeft w:val="0"/>
          <w:marRight w:val="0"/>
          <w:marTop w:val="0"/>
          <w:marBottom w:val="0"/>
          <w:divBdr>
            <w:top w:val="none" w:sz="0" w:space="0" w:color="auto"/>
            <w:left w:val="none" w:sz="0" w:space="0" w:color="auto"/>
            <w:bottom w:val="none" w:sz="0" w:space="0" w:color="auto"/>
            <w:right w:val="none" w:sz="0" w:space="0" w:color="auto"/>
          </w:divBdr>
        </w:div>
        <w:div w:id="820003899">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871191634">
          <w:marLeft w:val="0"/>
          <w:marRight w:val="0"/>
          <w:marTop w:val="0"/>
          <w:marBottom w:val="0"/>
          <w:divBdr>
            <w:top w:val="none" w:sz="0" w:space="0" w:color="auto"/>
            <w:left w:val="none" w:sz="0" w:space="0" w:color="auto"/>
            <w:bottom w:val="none" w:sz="0" w:space="0" w:color="auto"/>
            <w:right w:val="none" w:sz="0" w:space="0" w:color="auto"/>
          </w:divBdr>
        </w:div>
        <w:div w:id="887910993">
          <w:marLeft w:val="0"/>
          <w:marRight w:val="0"/>
          <w:marTop w:val="0"/>
          <w:marBottom w:val="0"/>
          <w:divBdr>
            <w:top w:val="none" w:sz="0" w:space="0" w:color="auto"/>
            <w:left w:val="none" w:sz="0" w:space="0" w:color="auto"/>
            <w:bottom w:val="none" w:sz="0" w:space="0" w:color="auto"/>
            <w:right w:val="none" w:sz="0" w:space="0" w:color="auto"/>
          </w:divBdr>
          <w:divsChild>
            <w:div w:id="249900153">
              <w:marLeft w:val="0"/>
              <w:marRight w:val="0"/>
              <w:marTop w:val="0"/>
              <w:marBottom w:val="0"/>
              <w:divBdr>
                <w:top w:val="none" w:sz="0" w:space="0" w:color="auto"/>
                <w:left w:val="none" w:sz="0" w:space="0" w:color="auto"/>
                <w:bottom w:val="none" w:sz="0" w:space="0" w:color="auto"/>
                <w:right w:val="none" w:sz="0" w:space="0" w:color="auto"/>
              </w:divBdr>
            </w:div>
          </w:divsChild>
        </w:div>
        <w:div w:id="895239537">
          <w:marLeft w:val="0"/>
          <w:marRight w:val="0"/>
          <w:marTop w:val="0"/>
          <w:marBottom w:val="0"/>
          <w:divBdr>
            <w:top w:val="none" w:sz="0" w:space="0" w:color="auto"/>
            <w:left w:val="none" w:sz="0" w:space="0" w:color="auto"/>
            <w:bottom w:val="none" w:sz="0" w:space="0" w:color="auto"/>
            <w:right w:val="none" w:sz="0" w:space="0" w:color="auto"/>
          </w:divBdr>
          <w:divsChild>
            <w:div w:id="1798177233">
              <w:marLeft w:val="0"/>
              <w:marRight w:val="0"/>
              <w:marTop w:val="0"/>
              <w:marBottom w:val="0"/>
              <w:divBdr>
                <w:top w:val="none" w:sz="0" w:space="0" w:color="auto"/>
                <w:left w:val="none" w:sz="0" w:space="0" w:color="auto"/>
                <w:bottom w:val="none" w:sz="0" w:space="0" w:color="auto"/>
                <w:right w:val="none" w:sz="0" w:space="0" w:color="auto"/>
              </w:divBdr>
            </w:div>
          </w:divsChild>
        </w:div>
        <w:div w:id="901673737">
          <w:marLeft w:val="0"/>
          <w:marRight w:val="0"/>
          <w:marTop w:val="0"/>
          <w:marBottom w:val="0"/>
          <w:divBdr>
            <w:top w:val="none" w:sz="0" w:space="0" w:color="auto"/>
            <w:left w:val="none" w:sz="0" w:space="0" w:color="auto"/>
            <w:bottom w:val="none" w:sz="0" w:space="0" w:color="auto"/>
            <w:right w:val="none" w:sz="0" w:space="0" w:color="auto"/>
          </w:divBdr>
        </w:div>
        <w:div w:id="929002864">
          <w:marLeft w:val="0"/>
          <w:marRight w:val="0"/>
          <w:marTop w:val="0"/>
          <w:marBottom w:val="0"/>
          <w:divBdr>
            <w:top w:val="none" w:sz="0" w:space="0" w:color="auto"/>
            <w:left w:val="none" w:sz="0" w:space="0" w:color="auto"/>
            <w:bottom w:val="none" w:sz="0" w:space="0" w:color="auto"/>
            <w:right w:val="none" w:sz="0" w:space="0" w:color="auto"/>
          </w:divBdr>
        </w:div>
        <w:div w:id="947278486">
          <w:marLeft w:val="0"/>
          <w:marRight w:val="0"/>
          <w:marTop w:val="0"/>
          <w:marBottom w:val="0"/>
          <w:divBdr>
            <w:top w:val="none" w:sz="0" w:space="0" w:color="auto"/>
            <w:left w:val="none" w:sz="0" w:space="0" w:color="auto"/>
            <w:bottom w:val="none" w:sz="0" w:space="0" w:color="auto"/>
            <w:right w:val="none" w:sz="0" w:space="0" w:color="auto"/>
          </w:divBdr>
        </w:div>
        <w:div w:id="961813860">
          <w:marLeft w:val="0"/>
          <w:marRight w:val="0"/>
          <w:marTop w:val="0"/>
          <w:marBottom w:val="0"/>
          <w:divBdr>
            <w:top w:val="none" w:sz="0" w:space="0" w:color="auto"/>
            <w:left w:val="none" w:sz="0" w:space="0" w:color="auto"/>
            <w:bottom w:val="none" w:sz="0" w:space="0" w:color="auto"/>
            <w:right w:val="none" w:sz="0" w:space="0" w:color="auto"/>
          </w:divBdr>
        </w:div>
        <w:div w:id="963272289">
          <w:marLeft w:val="0"/>
          <w:marRight w:val="0"/>
          <w:marTop w:val="0"/>
          <w:marBottom w:val="0"/>
          <w:divBdr>
            <w:top w:val="none" w:sz="0" w:space="0" w:color="auto"/>
            <w:left w:val="none" w:sz="0" w:space="0" w:color="auto"/>
            <w:bottom w:val="none" w:sz="0" w:space="0" w:color="auto"/>
            <w:right w:val="none" w:sz="0" w:space="0" w:color="auto"/>
          </w:divBdr>
        </w:div>
        <w:div w:id="964896876">
          <w:marLeft w:val="0"/>
          <w:marRight w:val="0"/>
          <w:marTop w:val="0"/>
          <w:marBottom w:val="0"/>
          <w:divBdr>
            <w:top w:val="none" w:sz="0" w:space="0" w:color="auto"/>
            <w:left w:val="none" w:sz="0" w:space="0" w:color="auto"/>
            <w:bottom w:val="none" w:sz="0" w:space="0" w:color="auto"/>
            <w:right w:val="none" w:sz="0" w:space="0" w:color="auto"/>
          </w:divBdr>
        </w:div>
        <w:div w:id="974720502">
          <w:marLeft w:val="0"/>
          <w:marRight w:val="0"/>
          <w:marTop w:val="0"/>
          <w:marBottom w:val="0"/>
          <w:divBdr>
            <w:top w:val="none" w:sz="0" w:space="0" w:color="auto"/>
            <w:left w:val="none" w:sz="0" w:space="0" w:color="auto"/>
            <w:bottom w:val="none" w:sz="0" w:space="0" w:color="auto"/>
            <w:right w:val="none" w:sz="0" w:space="0" w:color="auto"/>
          </w:divBdr>
        </w:div>
        <w:div w:id="984552786">
          <w:marLeft w:val="0"/>
          <w:marRight w:val="0"/>
          <w:marTop w:val="0"/>
          <w:marBottom w:val="0"/>
          <w:divBdr>
            <w:top w:val="none" w:sz="0" w:space="0" w:color="auto"/>
            <w:left w:val="none" w:sz="0" w:space="0" w:color="auto"/>
            <w:bottom w:val="none" w:sz="0" w:space="0" w:color="auto"/>
            <w:right w:val="none" w:sz="0" w:space="0" w:color="auto"/>
          </w:divBdr>
        </w:div>
        <w:div w:id="989138622">
          <w:marLeft w:val="0"/>
          <w:marRight w:val="0"/>
          <w:marTop w:val="0"/>
          <w:marBottom w:val="0"/>
          <w:divBdr>
            <w:top w:val="none" w:sz="0" w:space="0" w:color="auto"/>
            <w:left w:val="none" w:sz="0" w:space="0" w:color="auto"/>
            <w:bottom w:val="none" w:sz="0" w:space="0" w:color="auto"/>
            <w:right w:val="none" w:sz="0" w:space="0" w:color="auto"/>
          </w:divBdr>
        </w:div>
        <w:div w:id="994803000">
          <w:marLeft w:val="0"/>
          <w:marRight w:val="0"/>
          <w:marTop w:val="0"/>
          <w:marBottom w:val="0"/>
          <w:divBdr>
            <w:top w:val="none" w:sz="0" w:space="0" w:color="auto"/>
            <w:left w:val="none" w:sz="0" w:space="0" w:color="auto"/>
            <w:bottom w:val="none" w:sz="0" w:space="0" w:color="auto"/>
            <w:right w:val="none" w:sz="0" w:space="0" w:color="auto"/>
          </w:divBdr>
        </w:div>
        <w:div w:id="998311847">
          <w:marLeft w:val="0"/>
          <w:marRight w:val="0"/>
          <w:marTop w:val="0"/>
          <w:marBottom w:val="0"/>
          <w:divBdr>
            <w:top w:val="none" w:sz="0" w:space="0" w:color="auto"/>
            <w:left w:val="none" w:sz="0" w:space="0" w:color="auto"/>
            <w:bottom w:val="none" w:sz="0" w:space="0" w:color="auto"/>
            <w:right w:val="none" w:sz="0" w:space="0" w:color="auto"/>
          </w:divBdr>
        </w:div>
        <w:div w:id="1067991042">
          <w:marLeft w:val="0"/>
          <w:marRight w:val="0"/>
          <w:marTop w:val="0"/>
          <w:marBottom w:val="0"/>
          <w:divBdr>
            <w:top w:val="none" w:sz="0" w:space="0" w:color="auto"/>
            <w:left w:val="none" w:sz="0" w:space="0" w:color="auto"/>
            <w:bottom w:val="none" w:sz="0" w:space="0" w:color="auto"/>
            <w:right w:val="none" w:sz="0" w:space="0" w:color="auto"/>
          </w:divBdr>
        </w:div>
        <w:div w:id="1082028538">
          <w:marLeft w:val="0"/>
          <w:marRight w:val="0"/>
          <w:marTop w:val="0"/>
          <w:marBottom w:val="0"/>
          <w:divBdr>
            <w:top w:val="none" w:sz="0" w:space="0" w:color="auto"/>
            <w:left w:val="none" w:sz="0" w:space="0" w:color="auto"/>
            <w:bottom w:val="none" w:sz="0" w:space="0" w:color="auto"/>
            <w:right w:val="none" w:sz="0" w:space="0" w:color="auto"/>
          </w:divBdr>
        </w:div>
        <w:div w:id="1086999362">
          <w:marLeft w:val="0"/>
          <w:marRight w:val="0"/>
          <w:marTop w:val="0"/>
          <w:marBottom w:val="0"/>
          <w:divBdr>
            <w:top w:val="none" w:sz="0" w:space="0" w:color="auto"/>
            <w:left w:val="none" w:sz="0" w:space="0" w:color="auto"/>
            <w:bottom w:val="none" w:sz="0" w:space="0" w:color="auto"/>
            <w:right w:val="none" w:sz="0" w:space="0" w:color="auto"/>
          </w:divBdr>
        </w:div>
        <w:div w:id="1091319119">
          <w:marLeft w:val="0"/>
          <w:marRight w:val="0"/>
          <w:marTop w:val="0"/>
          <w:marBottom w:val="0"/>
          <w:divBdr>
            <w:top w:val="none" w:sz="0" w:space="0" w:color="auto"/>
            <w:left w:val="none" w:sz="0" w:space="0" w:color="auto"/>
            <w:bottom w:val="none" w:sz="0" w:space="0" w:color="auto"/>
            <w:right w:val="none" w:sz="0" w:space="0" w:color="auto"/>
          </w:divBdr>
        </w:div>
        <w:div w:id="1097020669">
          <w:marLeft w:val="0"/>
          <w:marRight w:val="0"/>
          <w:marTop w:val="0"/>
          <w:marBottom w:val="0"/>
          <w:divBdr>
            <w:top w:val="none" w:sz="0" w:space="0" w:color="auto"/>
            <w:left w:val="none" w:sz="0" w:space="0" w:color="auto"/>
            <w:bottom w:val="none" w:sz="0" w:space="0" w:color="auto"/>
            <w:right w:val="none" w:sz="0" w:space="0" w:color="auto"/>
          </w:divBdr>
        </w:div>
        <w:div w:id="1098332278">
          <w:marLeft w:val="0"/>
          <w:marRight w:val="0"/>
          <w:marTop w:val="0"/>
          <w:marBottom w:val="0"/>
          <w:divBdr>
            <w:top w:val="none" w:sz="0" w:space="0" w:color="auto"/>
            <w:left w:val="none" w:sz="0" w:space="0" w:color="auto"/>
            <w:bottom w:val="none" w:sz="0" w:space="0" w:color="auto"/>
            <w:right w:val="none" w:sz="0" w:space="0" w:color="auto"/>
          </w:divBdr>
        </w:div>
        <w:div w:id="1104348812">
          <w:marLeft w:val="0"/>
          <w:marRight w:val="0"/>
          <w:marTop w:val="0"/>
          <w:marBottom w:val="0"/>
          <w:divBdr>
            <w:top w:val="none" w:sz="0" w:space="0" w:color="auto"/>
            <w:left w:val="none" w:sz="0" w:space="0" w:color="auto"/>
            <w:bottom w:val="none" w:sz="0" w:space="0" w:color="auto"/>
            <w:right w:val="none" w:sz="0" w:space="0" w:color="auto"/>
          </w:divBdr>
        </w:div>
        <w:div w:id="1123307045">
          <w:marLeft w:val="0"/>
          <w:marRight w:val="0"/>
          <w:marTop w:val="0"/>
          <w:marBottom w:val="0"/>
          <w:divBdr>
            <w:top w:val="none" w:sz="0" w:space="0" w:color="auto"/>
            <w:left w:val="none" w:sz="0" w:space="0" w:color="auto"/>
            <w:bottom w:val="none" w:sz="0" w:space="0" w:color="auto"/>
            <w:right w:val="none" w:sz="0" w:space="0" w:color="auto"/>
          </w:divBdr>
        </w:div>
        <w:div w:id="1126123143">
          <w:marLeft w:val="0"/>
          <w:marRight w:val="0"/>
          <w:marTop w:val="0"/>
          <w:marBottom w:val="0"/>
          <w:divBdr>
            <w:top w:val="none" w:sz="0" w:space="0" w:color="auto"/>
            <w:left w:val="none" w:sz="0" w:space="0" w:color="auto"/>
            <w:bottom w:val="none" w:sz="0" w:space="0" w:color="auto"/>
            <w:right w:val="none" w:sz="0" w:space="0" w:color="auto"/>
          </w:divBdr>
        </w:div>
        <w:div w:id="1129054376">
          <w:marLeft w:val="0"/>
          <w:marRight w:val="0"/>
          <w:marTop w:val="0"/>
          <w:marBottom w:val="0"/>
          <w:divBdr>
            <w:top w:val="none" w:sz="0" w:space="0" w:color="auto"/>
            <w:left w:val="none" w:sz="0" w:space="0" w:color="auto"/>
            <w:bottom w:val="none" w:sz="0" w:space="0" w:color="auto"/>
            <w:right w:val="none" w:sz="0" w:space="0" w:color="auto"/>
          </w:divBdr>
        </w:div>
        <w:div w:id="1131217462">
          <w:marLeft w:val="0"/>
          <w:marRight w:val="0"/>
          <w:marTop w:val="0"/>
          <w:marBottom w:val="0"/>
          <w:divBdr>
            <w:top w:val="none" w:sz="0" w:space="0" w:color="auto"/>
            <w:left w:val="none" w:sz="0" w:space="0" w:color="auto"/>
            <w:bottom w:val="none" w:sz="0" w:space="0" w:color="auto"/>
            <w:right w:val="none" w:sz="0" w:space="0" w:color="auto"/>
          </w:divBdr>
        </w:div>
        <w:div w:id="1133064677">
          <w:marLeft w:val="0"/>
          <w:marRight w:val="0"/>
          <w:marTop w:val="0"/>
          <w:marBottom w:val="0"/>
          <w:divBdr>
            <w:top w:val="none" w:sz="0" w:space="0" w:color="auto"/>
            <w:left w:val="none" w:sz="0" w:space="0" w:color="auto"/>
            <w:bottom w:val="none" w:sz="0" w:space="0" w:color="auto"/>
            <w:right w:val="none" w:sz="0" w:space="0" w:color="auto"/>
          </w:divBdr>
        </w:div>
        <w:div w:id="1145314554">
          <w:marLeft w:val="0"/>
          <w:marRight w:val="0"/>
          <w:marTop w:val="0"/>
          <w:marBottom w:val="0"/>
          <w:divBdr>
            <w:top w:val="none" w:sz="0" w:space="0" w:color="auto"/>
            <w:left w:val="none" w:sz="0" w:space="0" w:color="auto"/>
            <w:bottom w:val="none" w:sz="0" w:space="0" w:color="auto"/>
            <w:right w:val="none" w:sz="0" w:space="0" w:color="auto"/>
          </w:divBdr>
        </w:div>
        <w:div w:id="1146895941">
          <w:marLeft w:val="0"/>
          <w:marRight w:val="0"/>
          <w:marTop w:val="0"/>
          <w:marBottom w:val="0"/>
          <w:divBdr>
            <w:top w:val="none" w:sz="0" w:space="0" w:color="auto"/>
            <w:left w:val="none" w:sz="0" w:space="0" w:color="auto"/>
            <w:bottom w:val="none" w:sz="0" w:space="0" w:color="auto"/>
            <w:right w:val="none" w:sz="0" w:space="0" w:color="auto"/>
          </w:divBdr>
        </w:div>
        <w:div w:id="1152285164">
          <w:marLeft w:val="0"/>
          <w:marRight w:val="0"/>
          <w:marTop w:val="0"/>
          <w:marBottom w:val="0"/>
          <w:divBdr>
            <w:top w:val="none" w:sz="0" w:space="0" w:color="auto"/>
            <w:left w:val="none" w:sz="0" w:space="0" w:color="auto"/>
            <w:bottom w:val="none" w:sz="0" w:space="0" w:color="auto"/>
            <w:right w:val="none" w:sz="0" w:space="0" w:color="auto"/>
          </w:divBdr>
        </w:div>
        <w:div w:id="1158691270">
          <w:marLeft w:val="0"/>
          <w:marRight w:val="0"/>
          <w:marTop w:val="0"/>
          <w:marBottom w:val="0"/>
          <w:divBdr>
            <w:top w:val="none" w:sz="0" w:space="0" w:color="auto"/>
            <w:left w:val="none" w:sz="0" w:space="0" w:color="auto"/>
            <w:bottom w:val="none" w:sz="0" w:space="0" w:color="auto"/>
            <w:right w:val="none" w:sz="0" w:space="0" w:color="auto"/>
          </w:divBdr>
        </w:div>
        <w:div w:id="1161702617">
          <w:marLeft w:val="0"/>
          <w:marRight w:val="0"/>
          <w:marTop w:val="0"/>
          <w:marBottom w:val="0"/>
          <w:divBdr>
            <w:top w:val="none" w:sz="0" w:space="0" w:color="auto"/>
            <w:left w:val="none" w:sz="0" w:space="0" w:color="auto"/>
            <w:bottom w:val="none" w:sz="0" w:space="0" w:color="auto"/>
            <w:right w:val="none" w:sz="0" w:space="0" w:color="auto"/>
          </w:divBdr>
        </w:div>
        <w:div w:id="1200970718">
          <w:marLeft w:val="0"/>
          <w:marRight w:val="0"/>
          <w:marTop w:val="0"/>
          <w:marBottom w:val="0"/>
          <w:divBdr>
            <w:top w:val="none" w:sz="0" w:space="0" w:color="auto"/>
            <w:left w:val="none" w:sz="0" w:space="0" w:color="auto"/>
            <w:bottom w:val="none" w:sz="0" w:space="0" w:color="auto"/>
            <w:right w:val="none" w:sz="0" w:space="0" w:color="auto"/>
          </w:divBdr>
        </w:div>
        <w:div w:id="1216818144">
          <w:marLeft w:val="0"/>
          <w:marRight w:val="0"/>
          <w:marTop w:val="0"/>
          <w:marBottom w:val="0"/>
          <w:divBdr>
            <w:top w:val="none" w:sz="0" w:space="0" w:color="auto"/>
            <w:left w:val="none" w:sz="0" w:space="0" w:color="auto"/>
            <w:bottom w:val="none" w:sz="0" w:space="0" w:color="auto"/>
            <w:right w:val="none" w:sz="0" w:space="0" w:color="auto"/>
          </w:divBdr>
        </w:div>
        <w:div w:id="1217473328">
          <w:marLeft w:val="0"/>
          <w:marRight w:val="0"/>
          <w:marTop w:val="0"/>
          <w:marBottom w:val="0"/>
          <w:divBdr>
            <w:top w:val="none" w:sz="0" w:space="0" w:color="auto"/>
            <w:left w:val="none" w:sz="0" w:space="0" w:color="auto"/>
            <w:bottom w:val="none" w:sz="0" w:space="0" w:color="auto"/>
            <w:right w:val="none" w:sz="0" w:space="0" w:color="auto"/>
          </w:divBdr>
        </w:div>
        <w:div w:id="1221788864">
          <w:marLeft w:val="0"/>
          <w:marRight w:val="0"/>
          <w:marTop w:val="0"/>
          <w:marBottom w:val="0"/>
          <w:divBdr>
            <w:top w:val="none" w:sz="0" w:space="0" w:color="auto"/>
            <w:left w:val="none" w:sz="0" w:space="0" w:color="auto"/>
            <w:bottom w:val="none" w:sz="0" w:space="0" w:color="auto"/>
            <w:right w:val="none" w:sz="0" w:space="0" w:color="auto"/>
          </w:divBdr>
        </w:div>
        <w:div w:id="1230654195">
          <w:marLeft w:val="0"/>
          <w:marRight w:val="0"/>
          <w:marTop w:val="0"/>
          <w:marBottom w:val="0"/>
          <w:divBdr>
            <w:top w:val="none" w:sz="0" w:space="0" w:color="auto"/>
            <w:left w:val="none" w:sz="0" w:space="0" w:color="auto"/>
            <w:bottom w:val="none" w:sz="0" w:space="0" w:color="auto"/>
            <w:right w:val="none" w:sz="0" w:space="0" w:color="auto"/>
          </w:divBdr>
        </w:div>
        <w:div w:id="1234926053">
          <w:marLeft w:val="0"/>
          <w:marRight w:val="0"/>
          <w:marTop w:val="0"/>
          <w:marBottom w:val="0"/>
          <w:divBdr>
            <w:top w:val="none" w:sz="0" w:space="0" w:color="auto"/>
            <w:left w:val="none" w:sz="0" w:space="0" w:color="auto"/>
            <w:bottom w:val="none" w:sz="0" w:space="0" w:color="auto"/>
            <w:right w:val="none" w:sz="0" w:space="0" w:color="auto"/>
          </w:divBdr>
        </w:div>
        <w:div w:id="1241065328">
          <w:marLeft w:val="0"/>
          <w:marRight w:val="0"/>
          <w:marTop w:val="0"/>
          <w:marBottom w:val="0"/>
          <w:divBdr>
            <w:top w:val="none" w:sz="0" w:space="0" w:color="auto"/>
            <w:left w:val="none" w:sz="0" w:space="0" w:color="auto"/>
            <w:bottom w:val="none" w:sz="0" w:space="0" w:color="auto"/>
            <w:right w:val="none" w:sz="0" w:space="0" w:color="auto"/>
          </w:divBdr>
        </w:div>
        <w:div w:id="1247306646">
          <w:marLeft w:val="0"/>
          <w:marRight w:val="0"/>
          <w:marTop w:val="0"/>
          <w:marBottom w:val="0"/>
          <w:divBdr>
            <w:top w:val="none" w:sz="0" w:space="0" w:color="auto"/>
            <w:left w:val="none" w:sz="0" w:space="0" w:color="auto"/>
            <w:bottom w:val="none" w:sz="0" w:space="0" w:color="auto"/>
            <w:right w:val="none" w:sz="0" w:space="0" w:color="auto"/>
          </w:divBdr>
        </w:div>
        <w:div w:id="1251886348">
          <w:marLeft w:val="0"/>
          <w:marRight w:val="0"/>
          <w:marTop w:val="0"/>
          <w:marBottom w:val="0"/>
          <w:divBdr>
            <w:top w:val="none" w:sz="0" w:space="0" w:color="auto"/>
            <w:left w:val="none" w:sz="0" w:space="0" w:color="auto"/>
            <w:bottom w:val="none" w:sz="0" w:space="0" w:color="auto"/>
            <w:right w:val="none" w:sz="0" w:space="0" w:color="auto"/>
          </w:divBdr>
        </w:div>
        <w:div w:id="1256596263">
          <w:marLeft w:val="0"/>
          <w:marRight w:val="0"/>
          <w:marTop w:val="0"/>
          <w:marBottom w:val="0"/>
          <w:divBdr>
            <w:top w:val="none" w:sz="0" w:space="0" w:color="auto"/>
            <w:left w:val="none" w:sz="0" w:space="0" w:color="auto"/>
            <w:bottom w:val="none" w:sz="0" w:space="0" w:color="auto"/>
            <w:right w:val="none" w:sz="0" w:space="0" w:color="auto"/>
          </w:divBdr>
        </w:div>
        <w:div w:id="1265501553">
          <w:marLeft w:val="0"/>
          <w:marRight w:val="0"/>
          <w:marTop w:val="0"/>
          <w:marBottom w:val="0"/>
          <w:divBdr>
            <w:top w:val="none" w:sz="0" w:space="0" w:color="auto"/>
            <w:left w:val="none" w:sz="0" w:space="0" w:color="auto"/>
            <w:bottom w:val="none" w:sz="0" w:space="0" w:color="auto"/>
            <w:right w:val="none" w:sz="0" w:space="0" w:color="auto"/>
          </w:divBdr>
        </w:div>
        <w:div w:id="1280378322">
          <w:marLeft w:val="0"/>
          <w:marRight w:val="0"/>
          <w:marTop w:val="0"/>
          <w:marBottom w:val="0"/>
          <w:divBdr>
            <w:top w:val="none" w:sz="0" w:space="0" w:color="auto"/>
            <w:left w:val="none" w:sz="0" w:space="0" w:color="auto"/>
            <w:bottom w:val="none" w:sz="0" w:space="0" w:color="auto"/>
            <w:right w:val="none" w:sz="0" w:space="0" w:color="auto"/>
          </w:divBdr>
        </w:div>
        <w:div w:id="1280381402">
          <w:marLeft w:val="0"/>
          <w:marRight w:val="0"/>
          <w:marTop w:val="0"/>
          <w:marBottom w:val="0"/>
          <w:divBdr>
            <w:top w:val="none" w:sz="0" w:space="0" w:color="auto"/>
            <w:left w:val="none" w:sz="0" w:space="0" w:color="auto"/>
            <w:bottom w:val="none" w:sz="0" w:space="0" w:color="auto"/>
            <w:right w:val="none" w:sz="0" w:space="0" w:color="auto"/>
          </w:divBdr>
        </w:div>
        <w:div w:id="1288000807">
          <w:marLeft w:val="0"/>
          <w:marRight w:val="0"/>
          <w:marTop w:val="0"/>
          <w:marBottom w:val="0"/>
          <w:divBdr>
            <w:top w:val="none" w:sz="0" w:space="0" w:color="auto"/>
            <w:left w:val="none" w:sz="0" w:space="0" w:color="auto"/>
            <w:bottom w:val="none" w:sz="0" w:space="0" w:color="auto"/>
            <w:right w:val="none" w:sz="0" w:space="0" w:color="auto"/>
          </w:divBdr>
        </w:div>
        <w:div w:id="1327628706">
          <w:marLeft w:val="0"/>
          <w:marRight w:val="0"/>
          <w:marTop w:val="0"/>
          <w:marBottom w:val="0"/>
          <w:divBdr>
            <w:top w:val="none" w:sz="0" w:space="0" w:color="auto"/>
            <w:left w:val="none" w:sz="0" w:space="0" w:color="auto"/>
            <w:bottom w:val="none" w:sz="0" w:space="0" w:color="auto"/>
            <w:right w:val="none" w:sz="0" w:space="0" w:color="auto"/>
          </w:divBdr>
          <w:divsChild>
            <w:div w:id="383409771">
              <w:marLeft w:val="0"/>
              <w:marRight w:val="0"/>
              <w:marTop w:val="0"/>
              <w:marBottom w:val="0"/>
              <w:divBdr>
                <w:top w:val="none" w:sz="0" w:space="0" w:color="auto"/>
                <w:left w:val="none" w:sz="0" w:space="0" w:color="auto"/>
                <w:bottom w:val="none" w:sz="0" w:space="0" w:color="auto"/>
                <w:right w:val="none" w:sz="0" w:space="0" w:color="auto"/>
              </w:divBdr>
            </w:div>
          </w:divsChild>
        </w:div>
        <w:div w:id="1328022368">
          <w:marLeft w:val="0"/>
          <w:marRight w:val="0"/>
          <w:marTop w:val="0"/>
          <w:marBottom w:val="0"/>
          <w:divBdr>
            <w:top w:val="none" w:sz="0" w:space="0" w:color="auto"/>
            <w:left w:val="none" w:sz="0" w:space="0" w:color="auto"/>
            <w:bottom w:val="none" w:sz="0" w:space="0" w:color="auto"/>
            <w:right w:val="none" w:sz="0" w:space="0" w:color="auto"/>
          </w:divBdr>
        </w:div>
        <w:div w:id="1340474312">
          <w:marLeft w:val="0"/>
          <w:marRight w:val="0"/>
          <w:marTop w:val="0"/>
          <w:marBottom w:val="0"/>
          <w:divBdr>
            <w:top w:val="none" w:sz="0" w:space="0" w:color="auto"/>
            <w:left w:val="none" w:sz="0" w:space="0" w:color="auto"/>
            <w:bottom w:val="none" w:sz="0" w:space="0" w:color="auto"/>
            <w:right w:val="none" w:sz="0" w:space="0" w:color="auto"/>
          </w:divBdr>
        </w:div>
        <w:div w:id="1340934270">
          <w:marLeft w:val="0"/>
          <w:marRight w:val="0"/>
          <w:marTop w:val="0"/>
          <w:marBottom w:val="0"/>
          <w:divBdr>
            <w:top w:val="none" w:sz="0" w:space="0" w:color="auto"/>
            <w:left w:val="none" w:sz="0" w:space="0" w:color="auto"/>
            <w:bottom w:val="none" w:sz="0" w:space="0" w:color="auto"/>
            <w:right w:val="none" w:sz="0" w:space="0" w:color="auto"/>
          </w:divBdr>
        </w:div>
        <w:div w:id="1351107196">
          <w:marLeft w:val="0"/>
          <w:marRight w:val="0"/>
          <w:marTop w:val="0"/>
          <w:marBottom w:val="0"/>
          <w:divBdr>
            <w:top w:val="none" w:sz="0" w:space="0" w:color="auto"/>
            <w:left w:val="none" w:sz="0" w:space="0" w:color="auto"/>
            <w:bottom w:val="none" w:sz="0" w:space="0" w:color="auto"/>
            <w:right w:val="none" w:sz="0" w:space="0" w:color="auto"/>
          </w:divBdr>
        </w:div>
        <w:div w:id="1369187332">
          <w:marLeft w:val="0"/>
          <w:marRight w:val="0"/>
          <w:marTop w:val="0"/>
          <w:marBottom w:val="0"/>
          <w:divBdr>
            <w:top w:val="none" w:sz="0" w:space="0" w:color="auto"/>
            <w:left w:val="none" w:sz="0" w:space="0" w:color="auto"/>
            <w:bottom w:val="none" w:sz="0" w:space="0" w:color="auto"/>
            <w:right w:val="none" w:sz="0" w:space="0" w:color="auto"/>
          </w:divBdr>
        </w:div>
        <w:div w:id="1369720711">
          <w:marLeft w:val="0"/>
          <w:marRight w:val="0"/>
          <w:marTop w:val="0"/>
          <w:marBottom w:val="0"/>
          <w:divBdr>
            <w:top w:val="none" w:sz="0" w:space="0" w:color="auto"/>
            <w:left w:val="none" w:sz="0" w:space="0" w:color="auto"/>
            <w:bottom w:val="none" w:sz="0" w:space="0" w:color="auto"/>
            <w:right w:val="none" w:sz="0" w:space="0" w:color="auto"/>
          </w:divBdr>
          <w:divsChild>
            <w:div w:id="1344087458">
              <w:marLeft w:val="0"/>
              <w:marRight w:val="0"/>
              <w:marTop w:val="0"/>
              <w:marBottom w:val="0"/>
              <w:divBdr>
                <w:top w:val="none" w:sz="0" w:space="0" w:color="auto"/>
                <w:left w:val="none" w:sz="0" w:space="0" w:color="auto"/>
                <w:bottom w:val="none" w:sz="0" w:space="0" w:color="auto"/>
                <w:right w:val="none" w:sz="0" w:space="0" w:color="auto"/>
              </w:divBdr>
            </w:div>
          </w:divsChild>
        </w:div>
        <w:div w:id="1403404828">
          <w:marLeft w:val="0"/>
          <w:marRight w:val="0"/>
          <w:marTop w:val="0"/>
          <w:marBottom w:val="0"/>
          <w:divBdr>
            <w:top w:val="none" w:sz="0" w:space="0" w:color="auto"/>
            <w:left w:val="none" w:sz="0" w:space="0" w:color="auto"/>
            <w:bottom w:val="none" w:sz="0" w:space="0" w:color="auto"/>
            <w:right w:val="none" w:sz="0" w:space="0" w:color="auto"/>
          </w:divBdr>
        </w:div>
        <w:div w:id="1407341286">
          <w:marLeft w:val="0"/>
          <w:marRight w:val="0"/>
          <w:marTop w:val="0"/>
          <w:marBottom w:val="0"/>
          <w:divBdr>
            <w:top w:val="none" w:sz="0" w:space="0" w:color="auto"/>
            <w:left w:val="none" w:sz="0" w:space="0" w:color="auto"/>
            <w:bottom w:val="none" w:sz="0" w:space="0" w:color="auto"/>
            <w:right w:val="none" w:sz="0" w:space="0" w:color="auto"/>
          </w:divBdr>
        </w:div>
        <w:div w:id="1409770346">
          <w:marLeft w:val="0"/>
          <w:marRight w:val="0"/>
          <w:marTop w:val="0"/>
          <w:marBottom w:val="0"/>
          <w:divBdr>
            <w:top w:val="none" w:sz="0" w:space="0" w:color="auto"/>
            <w:left w:val="none" w:sz="0" w:space="0" w:color="auto"/>
            <w:bottom w:val="none" w:sz="0" w:space="0" w:color="auto"/>
            <w:right w:val="none" w:sz="0" w:space="0" w:color="auto"/>
          </w:divBdr>
        </w:div>
        <w:div w:id="1418359659">
          <w:marLeft w:val="0"/>
          <w:marRight w:val="0"/>
          <w:marTop w:val="0"/>
          <w:marBottom w:val="0"/>
          <w:divBdr>
            <w:top w:val="none" w:sz="0" w:space="0" w:color="auto"/>
            <w:left w:val="none" w:sz="0" w:space="0" w:color="auto"/>
            <w:bottom w:val="none" w:sz="0" w:space="0" w:color="auto"/>
            <w:right w:val="none" w:sz="0" w:space="0" w:color="auto"/>
          </w:divBdr>
        </w:div>
        <w:div w:id="1420832704">
          <w:marLeft w:val="0"/>
          <w:marRight w:val="0"/>
          <w:marTop w:val="0"/>
          <w:marBottom w:val="0"/>
          <w:divBdr>
            <w:top w:val="none" w:sz="0" w:space="0" w:color="auto"/>
            <w:left w:val="none" w:sz="0" w:space="0" w:color="auto"/>
            <w:bottom w:val="none" w:sz="0" w:space="0" w:color="auto"/>
            <w:right w:val="none" w:sz="0" w:space="0" w:color="auto"/>
          </w:divBdr>
        </w:div>
        <w:div w:id="1430658342">
          <w:marLeft w:val="0"/>
          <w:marRight w:val="0"/>
          <w:marTop w:val="0"/>
          <w:marBottom w:val="0"/>
          <w:divBdr>
            <w:top w:val="none" w:sz="0" w:space="0" w:color="auto"/>
            <w:left w:val="none" w:sz="0" w:space="0" w:color="auto"/>
            <w:bottom w:val="none" w:sz="0" w:space="0" w:color="auto"/>
            <w:right w:val="none" w:sz="0" w:space="0" w:color="auto"/>
          </w:divBdr>
        </w:div>
        <w:div w:id="1431268726">
          <w:marLeft w:val="0"/>
          <w:marRight w:val="0"/>
          <w:marTop w:val="0"/>
          <w:marBottom w:val="0"/>
          <w:divBdr>
            <w:top w:val="none" w:sz="0" w:space="0" w:color="auto"/>
            <w:left w:val="none" w:sz="0" w:space="0" w:color="auto"/>
            <w:bottom w:val="none" w:sz="0" w:space="0" w:color="auto"/>
            <w:right w:val="none" w:sz="0" w:space="0" w:color="auto"/>
          </w:divBdr>
        </w:div>
        <w:div w:id="1433740937">
          <w:marLeft w:val="0"/>
          <w:marRight w:val="0"/>
          <w:marTop w:val="0"/>
          <w:marBottom w:val="0"/>
          <w:divBdr>
            <w:top w:val="none" w:sz="0" w:space="0" w:color="auto"/>
            <w:left w:val="none" w:sz="0" w:space="0" w:color="auto"/>
            <w:bottom w:val="none" w:sz="0" w:space="0" w:color="auto"/>
            <w:right w:val="none" w:sz="0" w:space="0" w:color="auto"/>
          </w:divBdr>
        </w:div>
        <w:div w:id="1469588800">
          <w:marLeft w:val="0"/>
          <w:marRight w:val="0"/>
          <w:marTop w:val="0"/>
          <w:marBottom w:val="0"/>
          <w:divBdr>
            <w:top w:val="none" w:sz="0" w:space="0" w:color="auto"/>
            <w:left w:val="none" w:sz="0" w:space="0" w:color="auto"/>
            <w:bottom w:val="none" w:sz="0" w:space="0" w:color="auto"/>
            <w:right w:val="none" w:sz="0" w:space="0" w:color="auto"/>
          </w:divBdr>
        </w:div>
        <w:div w:id="1500777225">
          <w:marLeft w:val="0"/>
          <w:marRight w:val="0"/>
          <w:marTop w:val="0"/>
          <w:marBottom w:val="0"/>
          <w:divBdr>
            <w:top w:val="none" w:sz="0" w:space="0" w:color="auto"/>
            <w:left w:val="none" w:sz="0" w:space="0" w:color="auto"/>
            <w:bottom w:val="none" w:sz="0" w:space="0" w:color="auto"/>
            <w:right w:val="none" w:sz="0" w:space="0" w:color="auto"/>
          </w:divBdr>
        </w:div>
        <w:div w:id="1500922851">
          <w:marLeft w:val="0"/>
          <w:marRight w:val="0"/>
          <w:marTop w:val="0"/>
          <w:marBottom w:val="0"/>
          <w:divBdr>
            <w:top w:val="none" w:sz="0" w:space="0" w:color="auto"/>
            <w:left w:val="none" w:sz="0" w:space="0" w:color="auto"/>
            <w:bottom w:val="none" w:sz="0" w:space="0" w:color="auto"/>
            <w:right w:val="none" w:sz="0" w:space="0" w:color="auto"/>
          </w:divBdr>
          <w:divsChild>
            <w:div w:id="1001659483">
              <w:marLeft w:val="0"/>
              <w:marRight w:val="0"/>
              <w:marTop w:val="0"/>
              <w:marBottom w:val="0"/>
              <w:divBdr>
                <w:top w:val="none" w:sz="0" w:space="0" w:color="auto"/>
                <w:left w:val="none" w:sz="0" w:space="0" w:color="auto"/>
                <w:bottom w:val="none" w:sz="0" w:space="0" w:color="auto"/>
                <w:right w:val="none" w:sz="0" w:space="0" w:color="auto"/>
              </w:divBdr>
            </w:div>
          </w:divsChild>
        </w:div>
        <w:div w:id="1514951384">
          <w:marLeft w:val="0"/>
          <w:marRight w:val="0"/>
          <w:marTop w:val="0"/>
          <w:marBottom w:val="0"/>
          <w:divBdr>
            <w:top w:val="none" w:sz="0" w:space="0" w:color="auto"/>
            <w:left w:val="none" w:sz="0" w:space="0" w:color="auto"/>
            <w:bottom w:val="none" w:sz="0" w:space="0" w:color="auto"/>
            <w:right w:val="none" w:sz="0" w:space="0" w:color="auto"/>
          </w:divBdr>
        </w:div>
        <w:div w:id="1520121199">
          <w:marLeft w:val="0"/>
          <w:marRight w:val="0"/>
          <w:marTop w:val="0"/>
          <w:marBottom w:val="0"/>
          <w:divBdr>
            <w:top w:val="none" w:sz="0" w:space="0" w:color="auto"/>
            <w:left w:val="none" w:sz="0" w:space="0" w:color="auto"/>
            <w:bottom w:val="none" w:sz="0" w:space="0" w:color="auto"/>
            <w:right w:val="none" w:sz="0" w:space="0" w:color="auto"/>
          </w:divBdr>
        </w:div>
        <w:div w:id="1525553339">
          <w:marLeft w:val="0"/>
          <w:marRight w:val="0"/>
          <w:marTop w:val="0"/>
          <w:marBottom w:val="0"/>
          <w:divBdr>
            <w:top w:val="none" w:sz="0" w:space="0" w:color="auto"/>
            <w:left w:val="none" w:sz="0" w:space="0" w:color="auto"/>
            <w:bottom w:val="none" w:sz="0" w:space="0" w:color="auto"/>
            <w:right w:val="none" w:sz="0" w:space="0" w:color="auto"/>
          </w:divBdr>
        </w:div>
        <w:div w:id="1531410624">
          <w:marLeft w:val="0"/>
          <w:marRight w:val="0"/>
          <w:marTop w:val="0"/>
          <w:marBottom w:val="0"/>
          <w:divBdr>
            <w:top w:val="none" w:sz="0" w:space="0" w:color="auto"/>
            <w:left w:val="none" w:sz="0" w:space="0" w:color="auto"/>
            <w:bottom w:val="none" w:sz="0" w:space="0" w:color="auto"/>
            <w:right w:val="none" w:sz="0" w:space="0" w:color="auto"/>
          </w:divBdr>
        </w:div>
        <w:div w:id="1540825070">
          <w:marLeft w:val="0"/>
          <w:marRight w:val="0"/>
          <w:marTop w:val="0"/>
          <w:marBottom w:val="0"/>
          <w:divBdr>
            <w:top w:val="none" w:sz="0" w:space="0" w:color="auto"/>
            <w:left w:val="none" w:sz="0" w:space="0" w:color="auto"/>
            <w:bottom w:val="none" w:sz="0" w:space="0" w:color="auto"/>
            <w:right w:val="none" w:sz="0" w:space="0" w:color="auto"/>
          </w:divBdr>
        </w:div>
        <w:div w:id="1542784530">
          <w:marLeft w:val="0"/>
          <w:marRight w:val="0"/>
          <w:marTop w:val="0"/>
          <w:marBottom w:val="0"/>
          <w:divBdr>
            <w:top w:val="none" w:sz="0" w:space="0" w:color="auto"/>
            <w:left w:val="none" w:sz="0" w:space="0" w:color="auto"/>
            <w:bottom w:val="none" w:sz="0" w:space="0" w:color="auto"/>
            <w:right w:val="none" w:sz="0" w:space="0" w:color="auto"/>
          </w:divBdr>
        </w:div>
        <w:div w:id="1562903724">
          <w:marLeft w:val="0"/>
          <w:marRight w:val="0"/>
          <w:marTop w:val="0"/>
          <w:marBottom w:val="0"/>
          <w:divBdr>
            <w:top w:val="none" w:sz="0" w:space="0" w:color="auto"/>
            <w:left w:val="none" w:sz="0" w:space="0" w:color="auto"/>
            <w:bottom w:val="none" w:sz="0" w:space="0" w:color="auto"/>
            <w:right w:val="none" w:sz="0" w:space="0" w:color="auto"/>
          </w:divBdr>
        </w:div>
        <w:div w:id="1569218943">
          <w:marLeft w:val="0"/>
          <w:marRight w:val="0"/>
          <w:marTop w:val="0"/>
          <w:marBottom w:val="0"/>
          <w:divBdr>
            <w:top w:val="none" w:sz="0" w:space="0" w:color="auto"/>
            <w:left w:val="none" w:sz="0" w:space="0" w:color="auto"/>
            <w:bottom w:val="none" w:sz="0" w:space="0" w:color="auto"/>
            <w:right w:val="none" w:sz="0" w:space="0" w:color="auto"/>
          </w:divBdr>
        </w:div>
        <w:div w:id="1570384359">
          <w:marLeft w:val="0"/>
          <w:marRight w:val="0"/>
          <w:marTop w:val="0"/>
          <w:marBottom w:val="0"/>
          <w:divBdr>
            <w:top w:val="none" w:sz="0" w:space="0" w:color="auto"/>
            <w:left w:val="none" w:sz="0" w:space="0" w:color="auto"/>
            <w:bottom w:val="none" w:sz="0" w:space="0" w:color="auto"/>
            <w:right w:val="none" w:sz="0" w:space="0" w:color="auto"/>
          </w:divBdr>
        </w:div>
        <w:div w:id="1574044677">
          <w:marLeft w:val="0"/>
          <w:marRight w:val="0"/>
          <w:marTop w:val="0"/>
          <w:marBottom w:val="0"/>
          <w:divBdr>
            <w:top w:val="none" w:sz="0" w:space="0" w:color="auto"/>
            <w:left w:val="none" w:sz="0" w:space="0" w:color="auto"/>
            <w:bottom w:val="none" w:sz="0" w:space="0" w:color="auto"/>
            <w:right w:val="none" w:sz="0" w:space="0" w:color="auto"/>
          </w:divBdr>
        </w:div>
        <w:div w:id="1587878658">
          <w:marLeft w:val="0"/>
          <w:marRight w:val="0"/>
          <w:marTop w:val="0"/>
          <w:marBottom w:val="0"/>
          <w:divBdr>
            <w:top w:val="none" w:sz="0" w:space="0" w:color="auto"/>
            <w:left w:val="none" w:sz="0" w:space="0" w:color="auto"/>
            <w:bottom w:val="none" w:sz="0" w:space="0" w:color="auto"/>
            <w:right w:val="none" w:sz="0" w:space="0" w:color="auto"/>
          </w:divBdr>
        </w:div>
        <w:div w:id="1592355983">
          <w:marLeft w:val="0"/>
          <w:marRight w:val="0"/>
          <w:marTop w:val="0"/>
          <w:marBottom w:val="0"/>
          <w:divBdr>
            <w:top w:val="none" w:sz="0" w:space="0" w:color="auto"/>
            <w:left w:val="none" w:sz="0" w:space="0" w:color="auto"/>
            <w:bottom w:val="none" w:sz="0" w:space="0" w:color="auto"/>
            <w:right w:val="none" w:sz="0" w:space="0" w:color="auto"/>
          </w:divBdr>
        </w:div>
        <w:div w:id="1606039096">
          <w:marLeft w:val="0"/>
          <w:marRight w:val="0"/>
          <w:marTop w:val="0"/>
          <w:marBottom w:val="0"/>
          <w:divBdr>
            <w:top w:val="none" w:sz="0" w:space="0" w:color="auto"/>
            <w:left w:val="none" w:sz="0" w:space="0" w:color="auto"/>
            <w:bottom w:val="none" w:sz="0" w:space="0" w:color="auto"/>
            <w:right w:val="none" w:sz="0" w:space="0" w:color="auto"/>
          </w:divBdr>
        </w:div>
        <w:div w:id="1610896070">
          <w:marLeft w:val="0"/>
          <w:marRight w:val="0"/>
          <w:marTop w:val="0"/>
          <w:marBottom w:val="0"/>
          <w:divBdr>
            <w:top w:val="none" w:sz="0" w:space="0" w:color="auto"/>
            <w:left w:val="none" w:sz="0" w:space="0" w:color="auto"/>
            <w:bottom w:val="none" w:sz="0" w:space="0" w:color="auto"/>
            <w:right w:val="none" w:sz="0" w:space="0" w:color="auto"/>
          </w:divBdr>
        </w:div>
        <w:div w:id="1621112451">
          <w:marLeft w:val="0"/>
          <w:marRight w:val="0"/>
          <w:marTop w:val="0"/>
          <w:marBottom w:val="0"/>
          <w:divBdr>
            <w:top w:val="none" w:sz="0" w:space="0" w:color="auto"/>
            <w:left w:val="none" w:sz="0" w:space="0" w:color="auto"/>
            <w:bottom w:val="none" w:sz="0" w:space="0" w:color="auto"/>
            <w:right w:val="none" w:sz="0" w:space="0" w:color="auto"/>
          </w:divBdr>
        </w:div>
        <w:div w:id="1624848618">
          <w:marLeft w:val="0"/>
          <w:marRight w:val="0"/>
          <w:marTop w:val="0"/>
          <w:marBottom w:val="0"/>
          <w:divBdr>
            <w:top w:val="none" w:sz="0" w:space="0" w:color="auto"/>
            <w:left w:val="none" w:sz="0" w:space="0" w:color="auto"/>
            <w:bottom w:val="none" w:sz="0" w:space="0" w:color="auto"/>
            <w:right w:val="none" w:sz="0" w:space="0" w:color="auto"/>
          </w:divBdr>
        </w:div>
        <w:div w:id="1644237567">
          <w:marLeft w:val="0"/>
          <w:marRight w:val="0"/>
          <w:marTop w:val="0"/>
          <w:marBottom w:val="0"/>
          <w:divBdr>
            <w:top w:val="none" w:sz="0" w:space="0" w:color="auto"/>
            <w:left w:val="none" w:sz="0" w:space="0" w:color="auto"/>
            <w:bottom w:val="none" w:sz="0" w:space="0" w:color="auto"/>
            <w:right w:val="none" w:sz="0" w:space="0" w:color="auto"/>
          </w:divBdr>
        </w:div>
        <w:div w:id="1650163337">
          <w:marLeft w:val="0"/>
          <w:marRight w:val="0"/>
          <w:marTop w:val="0"/>
          <w:marBottom w:val="0"/>
          <w:divBdr>
            <w:top w:val="none" w:sz="0" w:space="0" w:color="auto"/>
            <w:left w:val="none" w:sz="0" w:space="0" w:color="auto"/>
            <w:bottom w:val="none" w:sz="0" w:space="0" w:color="auto"/>
            <w:right w:val="none" w:sz="0" w:space="0" w:color="auto"/>
          </w:divBdr>
        </w:div>
        <w:div w:id="1654329929">
          <w:marLeft w:val="0"/>
          <w:marRight w:val="0"/>
          <w:marTop w:val="0"/>
          <w:marBottom w:val="0"/>
          <w:divBdr>
            <w:top w:val="none" w:sz="0" w:space="0" w:color="auto"/>
            <w:left w:val="none" w:sz="0" w:space="0" w:color="auto"/>
            <w:bottom w:val="none" w:sz="0" w:space="0" w:color="auto"/>
            <w:right w:val="none" w:sz="0" w:space="0" w:color="auto"/>
          </w:divBdr>
        </w:div>
        <w:div w:id="1680692084">
          <w:marLeft w:val="0"/>
          <w:marRight w:val="0"/>
          <w:marTop w:val="0"/>
          <w:marBottom w:val="0"/>
          <w:divBdr>
            <w:top w:val="none" w:sz="0" w:space="0" w:color="auto"/>
            <w:left w:val="none" w:sz="0" w:space="0" w:color="auto"/>
            <w:bottom w:val="none" w:sz="0" w:space="0" w:color="auto"/>
            <w:right w:val="none" w:sz="0" w:space="0" w:color="auto"/>
          </w:divBdr>
        </w:div>
        <w:div w:id="1690912601">
          <w:marLeft w:val="0"/>
          <w:marRight w:val="0"/>
          <w:marTop w:val="0"/>
          <w:marBottom w:val="0"/>
          <w:divBdr>
            <w:top w:val="none" w:sz="0" w:space="0" w:color="auto"/>
            <w:left w:val="none" w:sz="0" w:space="0" w:color="auto"/>
            <w:bottom w:val="none" w:sz="0" w:space="0" w:color="auto"/>
            <w:right w:val="none" w:sz="0" w:space="0" w:color="auto"/>
          </w:divBdr>
        </w:div>
        <w:div w:id="1716003264">
          <w:marLeft w:val="0"/>
          <w:marRight w:val="0"/>
          <w:marTop w:val="0"/>
          <w:marBottom w:val="0"/>
          <w:divBdr>
            <w:top w:val="none" w:sz="0" w:space="0" w:color="auto"/>
            <w:left w:val="none" w:sz="0" w:space="0" w:color="auto"/>
            <w:bottom w:val="none" w:sz="0" w:space="0" w:color="auto"/>
            <w:right w:val="none" w:sz="0" w:space="0" w:color="auto"/>
          </w:divBdr>
        </w:div>
        <w:div w:id="1716201278">
          <w:marLeft w:val="0"/>
          <w:marRight w:val="0"/>
          <w:marTop w:val="0"/>
          <w:marBottom w:val="0"/>
          <w:divBdr>
            <w:top w:val="none" w:sz="0" w:space="0" w:color="auto"/>
            <w:left w:val="none" w:sz="0" w:space="0" w:color="auto"/>
            <w:bottom w:val="none" w:sz="0" w:space="0" w:color="auto"/>
            <w:right w:val="none" w:sz="0" w:space="0" w:color="auto"/>
          </w:divBdr>
        </w:div>
        <w:div w:id="1721249667">
          <w:marLeft w:val="0"/>
          <w:marRight w:val="0"/>
          <w:marTop w:val="0"/>
          <w:marBottom w:val="0"/>
          <w:divBdr>
            <w:top w:val="none" w:sz="0" w:space="0" w:color="auto"/>
            <w:left w:val="none" w:sz="0" w:space="0" w:color="auto"/>
            <w:bottom w:val="none" w:sz="0" w:space="0" w:color="auto"/>
            <w:right w:val="none" w:sz="0" w:space="0" w:color="auto"/>
          </w:divBdr>
        </w:div>
        <w:div w:id="1731230262">
          <w:marLeft w:val="0"/>
          <w:marRight w:val="0"/>
          <w:marTop w:val="0"/>
          <w:marBottom w:val="0"/>
          <w:divBdr>
            <w:top w:val="none" w:sz="0" w:space="0" w:color="auto"/>
            <w:left w:val="none" w:sz="0" w:space="0" w:color="auto"/>
            <w:bottom w:val="none" w:sz="0" w:space="0" w:color="auto"/>
            <w:right w:val="none" w:sz="0" w:space="0" w:color="auto"/>
          </w:divBdr>
        </w:div>
        <w:div w:id="1765690757">
          <w:marLeft w:val="0"/>
          <w:marRight w:val="0"/>
          <w:marTop w:val="0"/>
          <w:marBottom w:val="0"/>
          <w:divBdr>
            <w:top w:val="none" w:sz="0" w:space="0" w:color="auto"/>
            <w:left w:val="none" w:sz="0" w:space="0" w:color="auto"/>
            <w:bottom w:val="none" w:sz="0" w:space="0" w:color="auto"/>
            <w:right w:val="none" w:sz="0" w:space="0" w:color="auto"/>
          </w:divBdr>
        </w:div>
        <w:div w:id="1788232791">
          <w:marLeft w:val="0"/>
          <w:marRight w:val="0"/>
          <w:marTop w:val="0"/>
          <w:marBottom w:val="0"/>
          <w:divBdr>
            <w:top w:val="none" w:sz="0" w:space="0" w:color="auto"/>
            <w:left w:val="none" w:sz="0" w:space="0" w:color="auto"/>
            <w:bottom w:val="none" w:sz="0" w:space="0" w:color="auto"/>
            <w:right w:val="none" w:sz="0" w:space="0" w:color="auto"/>
          </w:divBdr>
        </w:div>
        <w:div w:id="1804349563">
          <w:marLeft w:val="0"/>
          <w:marRight w:val="0"/>
          <w:marTop w:val="0"/>
          <w:marBottom w:val="0"/>
          <w:divBdr>
            <w:top w:val="none" w:sz="0" w:space="0" w:color="auto"/>
            <w:left w:val="none" w:sz="0" w:space="0" w:color="auto"/>
            <w:bottom w:val="none" w:sz="0" w:space="0" w:color="auto"/>
            <w:right w:val="none" w:sz="0" w:space="0" w:color="auto"/>
          </w:divBdr>
        </w:div>
        <w:div w:id="1811508047">
          <w:marLeft w:val="0"/>
          <w:marRight w:val="0"/>
          <w:marTop w:val="0"/>
          <w:marBottom w:val="0"/>
          <w:divBdr>
            <w:top w:val="none" w:sz="0" w:space="0" w:color="auto"/>
            <w:left w:val="none" w:sz="0" w:space="0" w:color="auto"/>
            <w:bottom w:val="none" w:sz="0" w:space="0" w:color="auto"/>
            <w:right w:val="none" w:sz="0" w:space="0" w:color="auto"/>
          </w:divBdr>
        </w:div>
        <w:div w:id="1827428918">
          <w:marLeft w:val="0"/>
          <w:marRight w:val="0"/>
          <w:marTop w:val="0"/>
          <w:marBottom w:val="0"/>
          <w:divBdr>
            <w:top w:val="none" w:sz="0" w:space="0" w:color="auto"/>
            <w:left w:val="none" w:sz="0" w:space="0" w:color="auto"/>
            <w:bottom w:val="none" w:sz="0" w:space="0" w:color="auto"/>
            <w:right w:val="none" w:sz="0" w:space="0" w:color="auto"/>
          </w:divBdr>
        </w:div>
        <w:div w:id="1837109960">
          <w:marLeft w:val="0"/>
          <w:marRight w:val="0"/>
          <w:marTop w:val="0"/>
          <w:marBottom w:val="0"/>
          <w:divBdr>
            <w:top w:val="none" w:sz="0" w:space="0" w:color="auto"/>
            <w:left w:val="none" w:sz="0" w:space="0" w:color="auto"/>
            <w:bottom w:val="none" w:sz="0" w:space="0" w:color="auto"/>
            <w:right w:val="none" w:sz="0" w:space="0" w:color="auto"/>
          </w:divBdr>
        </w:div>
        <w:div w:id="1838181542">
          <w:marLeft w:val="0"/>
          <w:marRight w:val="0"/>
          <w:marTop w:val="0"/>
          <w:marBottom w:val="0"/>
          <w:divBdr>
            <w:top w:val="none" w:sz="0" w:space="0" w:color="auto"/>
            <w:left w:val="none" w:sz="0" w:space="0" w:color="auto"/>
            <w:bottom w:val="none" w:sz="0" w:space="0" w:color="auto"/>
            <w:right w:val="none" w:sz="0" w:space="0" w:color="auto"/>
          </w:divBdr>
        </w:div>
        <w:div w:id="1841768963">
          <w:marLeft w:val="0"/>
          <w:marRight w:val="0"/>
          <w:marTop w:val="0"/>
          <w:marBottom w:val="0"/>
          <w:divBdr>
            <w:top w:val="none" w:sz="0" w:space="0" w:color="auto"/>
            <w:left w:val="none" w:sz="0" w:space="0" w:color="auto"/>
            <w:bottom w:val="none" w:sz="0" w:space="0" w:color="auto"/>
            <w:right w:val="none" w:sz="0" w:space="0" w:color="auto"/>
          </w:divBdr>
        </w:div>
        <w:div w:id="1868370188">
          <w:marLeft w:val="0"/>
          <w:marRight w:val="0"/>
          <w:marTop w:val="0"/>
          <w:marBottom w:val="0"/>
          <w:divBdr>
            <w:top w:val="none" w:sz="0" w:space="0" w:color="auto"/>
            <w:left w:val="none" w:sz="0" w:space="0" w:color="auto"/>
            <w:bottom w:val="none" w:sz="0" w:space="0" w:color="auto"/>
            <w:right w:val="none" w:sz="0" w:space="0" w:color="auto"/>
          </w:divBdr>
        </w:div>
        <w:div w:id="1887640671">
          <w:marLeft w:val="0"/>
          <w:marRight w:val="0"/>
          <w:marTop w:val="0"/>
          <w:marBottom w:val="0"/>
          <w:divBdr>
            <w:top w:val="none" w:sz="0" w:space="0" w:color="auto"/>
            <w:left w:val="none" w:sz="0" w:space="0" w:color="auto"/>
            <w:bottom w:val="none" w:sz="0" w:space="0" w:color="auto"/>
            <w:right w:val="none" w:sz="0" w:space="0" w:color="auto"/>
          </w:divBdr>
        </w:div>
        <w:div w:id="1901860646">
          <w:marLeft w:val="0"/>
          <w:marRight w:val="0"/>
          <w:marTop w:val="0"/>
          <w:marBottom w:val="0"/>
          <w:divBdr>
            <w:top w:val="none" w:sz="0" w:space="0" w:color="auto"/>
            <w:left w:val="none" w:sz="0" w:space="0" w:color="auto"/>
            <w:bottom w:val="none" w:sz="0" w:space="0" w:color="auto"/>
            <w:right w:val="none" w:sz="0" w:space="0" w:color="auto"/>
          </w:divBdr>
        </w:div>
        <w:div w:id="1902788252">
          <w:marLeft w:val="0"/>
          <w:marRight w:val="0"/>
          <w:marTop w:val="0"/>
          <w:marBottom w:val="0"/>
          <w:divBdr>
            <w:top w:val="none" w:sz="0" w:space="0" w:color="auto"/>
            <w:left w:val="none" w:sz="0" w:space="0" w:color="auto"/>
            <w:bottom w:val="none" w:sz="0" w:space="0" w:color="auto"/>
            <w:right w:val="none" w:sz="0" w:space="0" w:color="auto"/>
          </w:divBdr>
        </w:div>
        <w:div w:id="1910454765">
          <w:marLeft w:val="0"/>
          <w:marRight w:val="0"/>
          <w:marTop w:val="0"/>
          <w:marBottom w:val="0"/>
          <w:divBdr>
            <w:top w:val="none" w:sz="0" w:space="0" w:color="auto"/>
            <w:left w:val="none" w:sz="0" w:space="0" w:color="auto"/>
            <w:bottom w:val="none" w:sz="0" w:space="0" w:color="auto"/>
            <w:right w:val="none" w:sz="0" w:space="0" w:color="auto"/>
          </w:divBdr>
        </w:div>
        <w:div w:id="1916931167">
          <w:marLeft w:val="0"/>
          <w:marRight w:val="0"/>
          <w:marTop w:val="0"/>
          <w:marBottom w:val="0"/>
          <w:divBdr>
            <w:top w:val="none" w:sz="0" w:space="0" w:color="auto"/>
            <w:left w:val="none" w:sz="0" w:space="0" w:color="auto"/>
            <w:bottom w:val="none" w:sz="0" w:space="0" w:color="auto"/>
            <w:right w:val="none" w:sz="0" w:space="0" w:color="auto"/>
          </w:divBdr>
        </w:div>
        <w:div w:id="1922526680">
          <w:marLeft w:val="0"/>
          <w:marRight w:val="0"/>
          <w:marTop w:val="0"/>
          <w:marBottom w:val="0"/>
          <w:divBdr>
            <w:top w:val="none" w:sz="0" w:space="0" w:color="auto"/>
            <w:left w:val="none" w:sz="0" w:space="0" w:color="auto"/>
            <w:bottom w:val="none" w:sz="0" w:space="0" w:color="auto"/>
            <w:right w:val="none" w:sz="0" w:space="0" w:color="auto"/>
          </w:divBdr>
        </w:div>
        <w:div w:id="1923417132">
          <w:marLeft w:val="0"/>
          <w:marRight w:val="0"/>
          <w:marTop w:val="0"/>
          <w:marBottom w:val="0"/>
          <w:divBdr>
            <w:top w:val="none" w:sz="0" w:space="0" w:color="auto"/>
            <w:left w:val="none" w:sz="0" w:space="0" w:color="auto"/>
            <w:bottom w:val="none" w:sz="0" w:space="0" w:color="auto"/>
            <w:right w:val="none" w:sz="0" w:space="0" w:color="auto"/>
          </w:divBdr>
        </w:div>
        <w:div w:id="1936357466">
          <w:marLeft w:val="0"/>
          <w:marRight w:val="0"/>
          <w:marTop w:val="0"/>
          <w:marBottom w:val="0"/>
          <w:divBdr>
            <w:top w:val="none" w:sz="0" w:space="0" w:color="auto"/>
            <w:left w:val="none" w:sz="0" w:space="0" w:color="auto"/>
            <w:bottom w:val="none" w:sz="0" w:space="0" w:color="auto"/>
            <w:right w:val="none" w:sz="0" w:space="0" w:color="auto"/>
          </w:divBdr>
        </w:div>
        <w:div w:id="1939562440">
          <w:marLeft w:val="0"/>
          <w:marRight w:val="0"/>
          <w:marTop w:val="0"/>
          <w:marBottom w:val="0"/>
          <w:divBdr>
            <w:top w:val="none" w:sz="0" w:space="0" w:color="auto"/>
            <w:left w:val="none" w:sz="0" w:space="0" w:color="auto"/>
            <w:bottom w:val="none" w:sz="0" w:space="0" w:color="auto"/>
            <w:right w:val="none" w:sz="0" w:space="0" w:color="auto"/>
          </w:divBdr>
        </w:div>
        <w:div w:id="1942375038">
          <w:marLeft w:val="0"/>
          <w:marRight w:val="0"/>
          <w:marTop w:val="0"/>
          <w:marBottom w:val="0"/>
          <w:divBdr>
            <w:top w:val="none" w:sz="0" w:space="0" w:color="auto"/>
            <w:left w:val="none" w:sz="0" w:space="0" w:color="auto"/>
            <w:bottom w:val="none" w:sz="0" w:space="0" w:color="auto"/>
            <w:right w:val="none" w:sz="0" w:space="0" w:color="auto"/>
          </w:divBdr>
        </w:div>
        <w:div w:id="1944024089">
          <w:marLeft w:val="0"/>
          <w:marRight w:val="0"/>
          <w:marTop w:val="0"/>
          <w:marBottom w:val="0"/>
          <w:divBdr>
            <w:top w:val="none" w:sz="0" w:space="0" w:color="auto"/>
            <w:left w:val="none" w:sz="0" w:space="0" w:color="auto"/>
            <w:bottom w:val="none" w:sz="0" w:space="0" w:color="auto"/>
            <w:right w:val="none" w:sz="0" w:space="0" w:color="auto"/>
          </w:divBdr>
        </w:div>
        <w:div w:id="1950039420">
          <w:marLeft w:val="0"/>
          <w:marRight w:val="0"/>
          <w:marTop w:val="0"/>
          <w:marBottom w:val="0"/>
          <w:divBdr>
            <w:top w:val="none" w:sz="0" w:space="0" w:color="auto"/>
            <w:left w:val="none" w:sz="0" w:space="0" w:color="auto"/>
            <w:bottom w:val="none" w:sz="0" w:space="0" w:color="auto"/>
            <w:right w:val="none" w:sz="0" w:space="0" w:color="auto"/>
          </w:divBdr>
        </w:div>
        <w:div w:id="1962226083">
          <w:marLeft w:val="0"/>
          <w:marRight w:val="0"/>
          <w:marTop w:val="0"/>
          <w:marBottom w:val="0"/>
          <w:divBdr>
            <w:top w:val="none" w:sz="0" w:space="0" w:color="auto"/>
            <w:left w:val="none" w:sz="0" w:space="0" w:color="auto"/>
            <w:bottom w:val="none" w:sz="0" w:space="0" w:color="auto"/>
            <w:right w:val="none" w:sz="0" w:space="0" w:color="auto"/>
          </w:divBdr>
        </w:div>
        <w:div w:id="1964917604">
          <w:marLeft w:val="0"/>
          <w:marRight w:val="0"/>
          <w:marTop w:val="0"/>
          <w:marBottom w:val="0"/>
          <w:divBdr>
            <w:top w:val="none" w:sz="0" w:space="0" w:color="auto"/>
            <w:left w:val="none" w:sz="0" w:space="0" w:color="auto"/>
            <w:bottom w:val="none" w:sz="0" w:space="0" w:color="auto"/>
            <w:right w:val="none" w:sz="0" w:space="0" w:color="auto"/>
          </w:divBdr>
        </w:div>
        <w:div w:id="2023318326">
          <w:marLeft w:val="0"/>
          <w:marRight w:val="0"/>
          <w:marTop w:val="0"/>
          <w:marBottom w:val="0"/>
          <w:divBdr>
            <w:top w:val="none" w:sz="0" w:space="0" w:color="auto"/>
            <w:left w:val="none" w:sz="0" w:space="0" w:color="auto"/>
            <w:bottom w:val="none" w:sz="0" w:space="0" w:color="auto"/>
            <w:right w:val="none" w:sz="0" w:space="0" w:color="auto"/>
          </w:divBdr>
        </w:div>
        <w:div w:id="2033068089">
          <w:marLeft w:val="0"/>
          <w:marRight w:val="0"/>
          <w:marTop w:val="0"/>
          <w:marBottom w:val="0"/>
          <w:divBdr>
            <w:top w:val="none" w:sz="0" w:space="0" w:color="auto"/>
            <w:left w:val="none" w:sz="0" w:space="0" w:color="auto"/>
            <w:bottom w:val="none" w:sz="0" w:space="0" w:color="auto"/>
            <w:right w:val="none" w:sz="0" w:space="0" w:color="auto"/>
          </w:divBdr>
        </w:div>
        <w:div w:id="2066758538">
          <w:marLeft w:val="0"/>
          <w:marRight w:val="0"/>
          <w:marTop w:val="0"/>
          <w:marBottom w:val="0"/>
          <w:divBdr>
            <w:top w:val="none" w:sz="0" w:space="0" w:color="auto"/>
            <w:left w:val="none" w:sz="0" w:space="0" w:color="auto"/>
            <w:bottom w:val="none" w:sz="0" w:space="0" w:color="auto"/>
            <w:right w:val="none" w:sz="0" w:space="0" w:color="auto"/>
          </w:divBdr>
        </w:div>
        <w:div w:id="2067292755">
          <w:marLeft w:val="0"/>
          <w:marRight w:val="0"/>
          <w:marTop w:val="0"/>
          <w:marBottom w:val="0"/>
          <w:divBdr>
            <w:top w:val="none" w:sz="0" w:space="0" w:color="auto"/>
            <w:left w:val="none" w:sz="0" w:space="0" w:color="auto"/>
            <w:bottom w:val="none" w:sz="0" w:space="0" w:color="auto"/>
            <w:right w:val="none" w:sz="0" w:space="0" w:color="auto"/>
          </w:divBdr>
        </w:div>
        <w:div w:id="2070960434">
          <w:marLeft w:val="0"/>
          <w:marRight w:val="0"/>
          <w:marTop w:val="0"/>
          <w:marBottom w:val="0"/>
          <w:divBdr>
            <w:top w:val="none" w:sz="0" w:space="0" w:color="auto"/>
            <w:left w:val="none" w:sz="0" w:space="0" w:color="auto"/>
            <w:bottom w:val="none" w:sz="0" w:space="0" w:color="auto"/>
            <w:right w:val="none" w:sz="0" w:space="0" w:color="auto"/>
          </w:divBdr>
        </w:div>
        <w:div w:id="2077316769">
          <w:marLeft w:val="0"/>
          <w:marRight w:val="0"/>
          <w:marTop w:val="0"/>
          <w:marBottom w:val="0"/>
          <w:divBdr>
            <w:top w:val="none" w:sz="0" w:space="0" w:color="auto"/>
            <w:left w:val="none" w:sz="0" w:space="0" w:color="auto"/>
            <w:bottom w:val="none" w:sz="0" w:space="0" w:color="auto"/>
            <w:right w:val="none" w:sz="0" w:space="0" w:color="auto"/>
          </w:divBdr>
        </w:div>
        <w:div w:id="2080201493">
          <w:marLeft w:val="0"/>
          <w:marRight w:val="0"/>
          <w:marTop w:val="0"/>
          <w:marBottom w:val="0"/>
          <w:divBdr>
            <w:top w:val="none" w:sz="0" w:space="0" w:color="auto"/>
            <w:left w:val="none" w:sz="0" w:space="0" w:color="auto"/>
            <w:bottom w:val="none" w:sz="0" w:space="0" w:color="auto"/>
            <w:right w:val="none" w:sz="0" w:space="0" w:color="auto"/>
          </w:divBdr>
        </w:div>
        <w:div w:id="2106923772">
          <w:marLeft w:val="0"/>
          <w:marRight w:val="0"/>
          <w:marTop w:val="0"/>
          <w:marBottom w:val="0"/>
          <w:divBdr>
            <w:top w:val="none" w:sz="0" w:space="0" w:color="auto"/>
            <w:left w:val="none" w:sz="0" w:space="0" w:color="auto"/>
            <w:bottom w:val="none" w:sz="0" w:space="0" w:color="auto"/>
            <w:right w:val="none" w:sz="0" w:space="0" w:color="auto"/>
          </w:divBdr>
        </w:div>
        <w:div w:id="2118593483">
          <w:marLeft w:val="0"/>
          <w:marRight w:val="0"/>
          <w:marTop w:val="0"/>
          <w:marBottom w:val="0"/>
          <w:divBdr>
            <w:top w:val="none" w:sz="0" w:space="0" w:color="auto"/>
            <w:left w:val="none" w:sz="0" w:space="0" w:color="auto"/>
            <w:bottom w:val="none" w:sz="0" w:space="0" w:color="auto"/>
            <w:right w:val="none" w:sz="0" w:space="0" w:color="auto"/>
          </w:divBdr>
        </w:div>
        <w:div w:id="2133353750">
          <w:marLeft w:val="0"/>
          <w:marRight w:val="0"/>
          <w:marTop w:val="0"/>
          <w:marBottom w:val="0"/>
          <w:divBdr>
            <w:top w:val="none" w:sz="0" w:space="0" w:color="auto"/>
            <w:left w:val="none" w:sz="0" w:space="0" w:color="auto"/>
            <w:bottom w:val="none" w:sz="0" w:space="0" w:color="auto"/>
            <w:right w:val="none" w:sz="0" w:space="0" w:color="auto"/>
          </w:divBdr>
        </w:div>
        <w:div w:id="214476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e.int/T/E/Legal_affairs/Legal_co-operation/Fight_against_terrorism/" TargetMode="External"/><Relationship Id="rId18" Type="http://schemas.openxmlformats.org/officeDocument/2006/relationships/hyperlink" Target="http://www.un.org/russian/law/humanitarianlaw/index.html" TargetMode="External"/><Relationship Id="rId26" Type="http://schemas.openxmlformats.org/officeDocument/2006/relationships/hyperlink" Target="http://www.bestreferat.ru/referat-2646.html" TargetMode="External"/><Relationship Id="rId39" Type="http://schemas.openxmlformats.org/officeDocument/2006/relationships/hyperlink" Target="http://www.rui.ru" TargetMode="External"/><Relationship Id="rId3" Type="http://schemas.openxmlformats.org/officeDocument/2006/relationships/settings" Target="settings.xml"/><Relationship Id="rId21" Type="http://schemas.openxmlformats.org/officeDocument/2006/relationships/hyperlink" Target="http://www.un.org/russian/documen/scresol/res1999/res1267.htm" TargetMode="External"/><Relationship Id="rId34" Type="http://schemas.openxmlformats.org/officeDocument/2006/relationships/hyperlink" Target="http://www/%20mosorgcrimrescenter.%20Ru/%20Luneev/%20Terrorism/Port%202/htm" TargetMode="External"/><Relationship Id="rId42" Type="http://schemas.openxmlformats.org/officeDocument/2006/relationships/hyperlink" Target="http://www.agentura.ru/Search/" TargetMode="External"/><Relationship Id="rId47" Type="http://schemas.openxmlformats.org/officeDocument/2006/relationships/hyperlink" Target="http://www.scrf.gov.ru/../../news/436.html" TargetMode="External"/><Relationship Id="rId50" Type="http://schemas.openxmlformats.org/officeDocument/2006/relationships/fontTable" Target="fontTable.xml"/><Relationship Id="rId7" Type="http://schemas.openxmlformats.org/officeDocument/2006/relationships/hyperlink" Target="http://www.un.org/russian/ecosoc/unodc/" TargetMode="External"/><Relationship Id="rId12" Type="http://schemas.openxmlformats.org/officeDocument/2006/relationships/hyperlink" Target="http://www.europol.eu.int/index.asp?page=orgchart" TargetMode="External"/><Relationship Id="rId17" Type="http://schemas.openxmlformats.org/officeDocument/2006/relationships/hyperlink" Target="http://www.un.org/russian/hr/" TargetMode="External"/><Relationship Id="rId25" Type="http://schemas.openxmlformats.org/officeDocument/2006/relationships/hyperlink" Target="http://studies.agentura.ru/" TargetMode="External"/><Relationship Id="rId33" Type="http://schemas.openxmlformats.org/officeDocument/2006/relationships/hyperlink" Target="http://www/%20mosorgcrimrescenter.%20Ru/%20Luneev/%20Terrorism/Port%202/htm" TargetMode="External"/><Relationship Id="rId38" Type="http://schemas.openxmlformats.org/officeDocument/2006/relationships/hyperlink" Target="http://www.rui.ru" TargetMode="External"/><Relationship Id="rId46" Type="http://schemas.openxmlformats.org/officeDocument/2006/relationships/hyperlink" Target="http://svr.gov.ru/svr_today/doc02.htm" TargetMode="External"/><Relationship Id="rId2" Type="http://schemas.openxmlformats.org/officeDocument/2006/relationships/styles" Target="styles.xml"/><Relationship Id="rId16" Type="http://schemas.openxmlformats.org/officeDocument/2006/relationships/hyperlink" Target="http://www.un.org/russian/law/" TargetMode="External"/><Relationship Id="rId20" Type="http://schemas.openxmlformats.org/officeDocument/2006/relationships/hyperlink" Target="http://www.un.org/russian/documen/scdocs/committees/afghan.htm" TargetMode="External"/><Relationship Id="rId29" Type="http://schemas.openxmlformats.org/officeDocument/2006/relationships/hyperlink" Target="http://www.bestreferat.ru/referat-2646.html" TargetMode="External"/><Relationship Id="rId41" Type="http://schemas.openxmlformats.org/officeDocument/2006/relationships/hyperlink" Target="http://www.un.org/russian/unitingagainstterrorism/repor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russian/documen/scresol/res2001/res1373.htm" TargetMode="External"/><Relationship Id="rId24" Type="http://schemas.openxmlformats.org/officeDocument/2006/relationships/hyperlink" Target="http://studies.agentura.ru/" TargetMode="External"/><Relationship Id="rId32" Type="http://schemas.openxmlformats.org/officeDocument/2006/relationships/hyperlink" Target="http://kiev-security.org.ua/box/4/123.shtml" TargetMode="External"/><Relationship Id="rId37" Type="http://schemas.openxmlformats.org/officeDocument/2006/relationships/hyperlink" Target="http://www.un.org/russian/unitingagainstterrorism/report.html" TargetMode="External"/><Relationship Id="rId40" Type="http://schemas.openxmlformats.org/officeDocument/2006/relationships/hyperlink" Target="http://www.poynter.org/" TargetMode="External"/><Relationship Id="rId45" Type="http://schemas.openxmlformats.org/officeDocument/2006/relationships/hyperlink" Target="http://www.mid.ru" TargetMode="External"/><Relationship Id="rId5" Type="http://schemas.openxmlformats.org/officeDocument/2006/relationships/footnotes" Target="footnotes.xml"/><Relationship Id="rId15" Type="http://schemas.openxmlformats.org/officeDocument/2006/relationships/hyperlink" Target="http://www.un.org/russian/documen/basicdoc/charter.htm" TargetMode="External"/><Relationship Id="rId23" Type="http://schemas.openxmlformats.org/officeDocument/2006/relationships/hyperlink" Target="http://www.coe.int/gmt" TargetMode="External"/><Relationship Id="rId28" Type="http://schemas.openxmlformats.org/officeDocument/2006/relationships/hyperlink" Target="http://www.bestreferat.ru/referat-2646.html" TargetMode="External"/><Relationship Id="rId36" Type="http://schemas.openxmlformats.org/officeDocument/2006/relationships/hyperlink" Target="http://fsb.gov.ru/history/book/zametki/profil.html" TargetMode="External"/><Relationship Id="rId49" Type="http://schemas.openxmlformats.org/officeDocument/2006/relationships/footer" Target="footer2.xml"/><Relationship Id="rId10" Type="http://schemas.openxmlformats.org/officeDocument/2006/relationships/hyperlink" Target="http://www.un.org/russian/ecosoc/icao/" TargetMode="External"/><Relationship Id="rId19" Type="http://schemas.openxmlformats.org/officeDocument/2006/relationships/hyperlink" Target="http://www.un.org/russian/sc/sanctions/index.html" TargetMode="External"/><Relationship Id="rId31" Type="http://schemas.openxmlformats.org/officeDocument/2006/relationships/hyperlink" Target="http://kiev-security.org.ua/box/4/123.shtml" TargetMode="External"/><Relationship Id="rId44" Type="http://schemas.openxmlformats.org/officeDocument/2006/relationships/hyperlink" Target="http://www.un.org/russian/unitingagainstterrorism/report.html" TargetMode="External"/><Relationship Id="rId4" Type="http://schemas.openxmlformats.org/officeDocument/2006/relationships/webSettings" Target="webSettings.xml"/><Relationship Id="rId9" Type="http://schemas.openxmlformats.org/officeDocument/2006/relationships/hyperlink" Target="http://www.un.org/russian/ecosoc/imo/" TargetMode="External"/><Relationship Id="rId14" Type="http://schemas.openxmlformats.org/officeDocument/2006/relationships/hyperlink" Target="http://www.agentura.ru/dossier/warningsystem/" TargetMode="External"/><Relationship Id="rId22" Type="http://schemas.openxmlformats.org/officeDocument/2006/relationships/hyperlink" Target="http://www.un.org/russian/unitingagainstterrorism/report.html" TargetMode="External"/><Relationship Id="rId27" Type="http://schemas.openxmlformats.org/officeDocument/2006/relationships/hyperlink" Target="http://www.un.org/russian/unitingagainstterrorism/report.html" TargetMode="External"/><Relationship Id="rId30" Type="http://schemas.openxmlformats.org/officeDocument/2006/relationships/hyperlink" Target="http://www.bestreferat.ru/referat-2646.html" TargetMode="External"/><Relationship Id="rId35" Type="http://schemas.openxmlformats.org/officeDocument/2006/relationships/hyperlink" Target="http://kiev-security.org.ua/box/4/123.shtml" TargetMode="External"/><Relationship Id="rId43" Type="http://schemas.openxmlformats.org/officeDocument/2006/relationships/hyperlink" Target="http://www.agentura.ru/Search/" TargetMode="External"/><Relationship Id="rId48" Type="http://schemas.openxmlformats.org/officeDocument/2006/relationships/footer" Target="footer1.xml"/><Relationship Id="rId8" Type="http://schemas.openxmlformats.org/officeDocument/2006/relationships/hyperlink" Target="http://www.un.org/russian/peace/pko/dpko.ht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60068</Words>
  <Characters>342391</Characters>
  <Application>Microsoft Office Word</Application>
  <DocSecurity>0</DocSecurity>
  <Lines>2853</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FMO</Company>
  <LinksUpToDate>false</LinksUpToDate>
  <CharactersWithSpaces>401656</CharactersWithSpaces>
  <SharedDoc>false</SharedDoc>
  <HLinks>
    <vt:vector size="246" baseType="variant">
      <vt:variant>
        <vt:i4>196616</vt:i4>
      </vt:variant>
      <vt:variant>
        <vt:i4>120</vt:i4>
      </vt:variant>
      <vt:variant>
        <vt:i4>0</vt:i4>
      </vt:variant>
      <vt:variant>
        <vt:i4>5</vt:i4>
      </vt:variant>
      <vt:variant>
        <vt:lpwstr>http://www.scrf.gov.ru/news/436.html</vt:lpwstr>
      </vt:variant>
      <vt:variant>
        <vt:lpwstr/>
      </vt:variant>
      <vt:variant>
        <vt:i4>7012432</vt:i4>
      </vt:variant>
      <vt:variant>
        <vt:i4>117</vt:i4>
      </vt:variant>
      <vt:variant>
        <vt:i4>0</vt:i4>
      </vt:variant>
      <vt:variant>
        <vt:i4>5</vt:i4>
      </vt:variant>
      <vt:variant>
        <vt:lpwstr>http://svr.gov.ru/svr_today/doc02.htm</vt:lpwstr>
      </vt:variant>
      <vt:variant>
        <vt:lpwstr/>
      </vt:variant>
      <vt:variant>
        <vt:i4>8323170</vt:i4>
      </vt:variant>
      <vt:variant>
        <vt:i4>114</vt:i4>
      </vt:variant>
      <vt:variant>
        <vt:i4>0</vt:i4>
      </vt:variant>
      <vt:variant>
        <vt:i4>5</vt:i4>
      </vt:variant>
      <vt:variant>
        <vt:lpwstr>http://www.mid.ru/</vt:lpwstr>
      </vt:variant>
      <vt:variant>
        <vt:lpwstr/>
      </vt:variant>
      <vt:variant>
        <vt:i4>7602242</vt:i4>
      </vt:variant>
      <vt:variant>
        <vt:i4>111</vt:i4>
      </vt:variant>
      <vt:variant>
        <vt:i4>0</vt:i4>
      </vt:variant>
      <vt:variant>
        <vt:i4>5</vt:i4>
      </vt:variant>
      <vt:variant>
        <vt:lpwstr>http://www.un.org/russian/unitingagainstterrorism/_x000b_report.html</vt:lpwstr>
      </vt:variant>
      <vt:variant>
        <vt:lpwstr/>
      </vt:variant>
      <vt:variant>
        <vt:i4>2883695</vt:i4>
      </vt:variant>
      <vt:variant>
        <vt:i4>108</vt:i4>
      </vt:variant>
      <vt:variant>
        <vt:i4>0</vt:i4>
      </vt:variant>
      <vt:variant>
        <vt:i4>5</vt:i4>
      </vt:variant>
      <vt:variant>
        <vt:lpwstr>http://www.agentura.ru/Search/</vt:lpwstr>
      </vt:variant>
      <vt:variant>
        <vt:lpwstr/>
      </vt:variant>
      <vt:variant>
        <vt:i4>2883695</vt:i4>
      </vt:variant>
      <vt:variant>
        <vt:i4>105</vt:i4>
      </vt:variant>
      <vt:variant>
        <vt:i4>0</vt:i4>
      </vt:variant>
      <vt:variant>
        <vt:i4>5</vt:i4>
      </vt:variant>
      <vt:variant>
        <vt:lpwstr>http://www.agentura.ru/Search/</vt:lpwstr>
      </vt:variant>
      <vt:variant>
        <vt:lpwstr/>
      </vt:variant>
      <vt:variant>
        <vt:i4>4784152</vt:i4>
      </vt:variant>
      <vt:variant>
        <vt:i4>102</vt:i4>
      </vt:variant>
      <vt:variant>
        <vt:i4>0</vt:i4>
      </vt:variant>
      <vt:variant>
        <vt:i4>5</vt:i4>
      </vt:variant>
      <vt:variant>
        <vt:lpwstr>http://www.un.org/russian/unitingagainstterrorism/report.html</vt:lpwstr>
      </vt:variant>
      <vt:variant>
        <vt:lpwstr/>
      </vt:variant>
      <vt:variant>
        <vt:i4>2883688</vt:i4>
      </vt:variant>
      <vt:variant>
        <vt:i4>99</vt:i4>
      </vt:variant>
      <vt:variant>
        <vt:i4>0</vt:i4>
      </vt:variant>
      <vt:variant>
        <vt:i4>5</vt:i4>
      </vt:variant>
      <vt:variant>
        <vt:lpwstr>http://www.poynter.org/</vt:lpwstr>
      </vt:variant>
      <vt:variant>
        <vt:lpwstr/>
      </vt:variant>
      <vt:variant>
        <vt:i4>7143550</vt:i4>
      </vt:variant>
      <vt:variant>
        <vt:i4>96</vt:i4>
      </vt:variant>
      <vt:variant>
        <vt:i4>0</vt:i4>
      </vt:variant>
      <vt:variant>
        <vt:i4>5</vt:i4>
      </vt:variant>
      <vt:variant>
        <vt:lpwstr>http://www.rui.ru/</vt:lpwstr>
      </vt:variant>
      <vt:variant>
        <vt:lpwstr/>
      </vt:variant>
      <vt:variant>
        <vt:i4>7143550</vt:i4>
      </vt:variant>
      <vt:variant>
        <vt:i4>93</vt:i4>
      </vt:variant>
      <vt:variant>
        <vt:i4>0</vt:i4>
      </vt:variant>
      <vt:variant>
        <vt:i4>5</vt:i4>
      </vt:variant>
      <vt:variant>
        <vt:lpwstr>http://www.rui.ru/</vt:lpwstr>
      </vt:variant>
      <vt:variant>
        <vt:lpwstr/>
      </vt:variant>
      <vt:variant>
        <vt:i4>4784152</vt:i4>
      </vt:variant>
      <vt:variant>
        <vt:i4>90</vt:i4>
      </vt:variant>
      <vt:variant>
        <vt:i4>0</vt:i4>
      </vt:variant>
      <vt:variant>
        <vt:i4>5</vt:i4>
      </vt:variant>
      <vt:variant>
        <vt:lpwstr>http://www.un.org/russian/unitingagainstterrorism/report.html</vt:lpwstr>
      </vt:variant>
      <vt:variant>
        <vt:lpwstr/>
      </vt:variant>
      <vt:variant>
        <vt:i4>7143538</vt:i4>
      </vt:variant>
      <vt:variant>
        <vt:i4>87</vt:i4>
      </vt:variant>
      <vt:variant>
        <vt:i4>0</vt:i4>
      </vt:variant>
      <vt:variant>
        <vt:i4>5</vt:i4>
      </vt:variant>
      <vt:variant>
        <vt:lpwstr>http://fsb.gov.ru/history/book/zametki/profil.html</vt:lpwstr>
      </vt:variant>
      <vt:variant>
        <vt:lpwstr/>
      </vt:variant>
      <vt:variant>
        <vt:i4>2883640</vt:i4>
      </vt:variant>
      <vt:variant>
        <vt:i4>84</vt:i4>
      </vt:variant>
      <vt:variant>
        <vt:i4>0</vt:i4>
      </vt:variant>
      <vt:variant>
        <vt:i4>5</vt:i4>
      </vt:variant>
      <vt:variant>
        <vt:lpwstr>http://kiev-security.org.ua/box/4/123.shtml</vt:lpwstr>
      </vt:variant>
      <vt:variant>
        <vt:lpwstr/>
      </vt:variant>
      <vt:variant>
        <vt:i4>5308446</vt:i4>
      </vt:variant>
      <vt:variant>
        <vt:i4>81</vt:i4>
      </vt:variant>
      <vt:variant>
        <vt:i4>0</vt:i4>
      </vt:variant>
      <vt:variant>
        <vt:i4>5</vt:i4>
      </vt:variant>
      <vt:variant>
        <vt:lpwstr>http://www/ mosorgcrimrescenter. Ru/ Luneev/ Terrorism/Port 2/htm</vt:lpwstr>
      </vt:variant>
      <vt:variant>
        <vt:lpwstr/>
      </vt:variant>
      <vt:variant>
        <vt:i4>5308446</vt:i4>
      </vt:variant>
      <vt:variant>
        <vt:i4>78</vt:i4>
      </vt:variant>
      <vt:variant>
        <vt:i4>0</vt:i4>
      </vt:variant>
      <vt:variant>
        <vt:i4>5</vt:i4>
      </vt:variant>
      <vt:variant>
        <vt:lpwstr>http://www/ mosorgcrimrescenter. Ru/ Luneev/ Terrorism/Port 2/htm</vt:lpwstr>
      </vt:variant>
      <vt:variant>
        <vt:lpwstr/>
      </vt:variant>
      <vt:variant>
        <vt:i4>2883640</vt:i4>
      </vt:variant>
      <vt:variant>
        <vt:i4>75</vt:i4>
      </vt:variant>
      <vt:variant>
        <vt:i4>0</vt:i4>
      </vt:variant>
      <vt:variant>
        <vt:i4>5</vt:i4>
      </vt:variant>
      <vt:variant>
        <vt:lpwstr>http://kiev-security.org.ua/box/4/123.shtml</vt:lpwstr>
      </vt:variant>
      <vt:variant>
        <vt:lpwstr/>
      </vt:variant>
      <vt:variant>
        <vt:i4>2883640</vt:i4>
      </vt:variant>
      <vt:variant>
        <vt:i4>72</vt:i4>
      </vt:variant>
      <vt:variant>
        <vt:i4>0</vt:i4>
      </vt:variant>
      <vt:variant>
        <vt:i4>5</vt:i4>
      </vt:variant>
      <vt:variant>
        <vt:lpwstr>http://kiev-security.org.ua/box/4/123.shtml</vt:lpwstr>
      </vt:variant>
      <vt:variant>
        <vt:lpwstr/>
      </vt:variant>
      <vt:variant>
        <vt:i4>3932213</vt:i4>
      </vt:variant>
      <vt:variant>
        <vt:i4>69</vt:i4>
      </vt:variant>
      <vt:variant>
        <vt:i4>0</vt:i4>
      </vt:variant>
      <vt:variant>
        <vt:i4>5</vt:i4>
      </vt:variant>
      <vt:variant>
        <vt:lpwstr>http://www.bestreferat.ru/referat-2646.html</vt:lpwstr>
      </vt:variant>
      <vt:variant>
        <vt:lpwstr/>
      </vt:variant>
      <vt:variant>
        <vt:i4>3932213</vt:i4>
      </vt:variant>
      <vt:variant>
        <vt:i4>66</vt:i4>
      </vt:variant>
      <vt:variant>
        <vt:i4>0</vt:i4>
      </vt:variant>
      <vt:variant>
        <vt:i4>5</vt:i4>
      </vt:variant>
      <vt:variant>
        <vt:lpwstr>http://www.bestreferat.ru/referat-2646.html</vt:lpwstr>
      </vt:variant>
      <vt:variant>
        <vt:lpwstr/>
      </vt:variant>
      <vt:variant>
        <vt:i4>3932213</vt:i4>
      </vt:variant>
      <vt:variant>
        <vt:i4>63</vt:i4>
      </vt:variant>
      <vt:variant>
        <vt:i4>0</vt:i4>
      </vt:variant>
      <vt:variant>
        <vt:i4>5</vt:i4>
      </vt:variant>
      <vt:variant>
        <vt:lpwstr>http://www.bestreferat.ru/referat-2646.html</vt:lpwstr>
      </vt:variant>
      <vt:variant>
        <vt:lpwstr/>
      </vt:variant>
      <vt:variant>
        <vt:i4>4784152</vt:i4>
      </vt:variant>
      <vt:variant>
        <vt:i4>60</vt:i4>
      </vt:variant>
      <vt:variant>
        <vt:i4>0</vt:i4>
      </vt:variant>
      <vt:variant>
        <vt:i4>5</vt:i4>
      </vt:variant>
      <vt:variant>
        <vt:lpwstr>http://www.un.org/russian/unitingagainstterrorism/report.html</vt:lpwstr>
      </vt:variant>
      <vt:variant>
        <vt:lpwstr/>
      </vt:variant>
      <vt:variant>
        <vt:i4>3932213</vt:i4>
      </vt:variant>
      <vt:variant>
        <vt:i4>57</vt:i4>
      </vt:variant>
      <vt:variant>
        <vt:i4>0</vt:i4>
      </vt:variant>
      <vt:variant>
        <vt:i4>5</vt:i4>
      </vt:variant>
      <vt:variant>
        <vt:lpwstr>http://www.bestreferat.ru/referat-2646.html</vt:lpwstr>
      </vt:variant>
      <vt:variant>
        <vt:lpwstr/>
      </vt:variant>
      <vt:variant>
        <vt:i4>7209021</vt:i4>
      </vt:variant>
      <vt:variant>
        <vt:i4>54</vt:i4>
      </vt:variant>
      <vt:variant>
        <vt:i4>0</vt:i4>
      </vt:variant>
      <vt:variant>
        <vt:i4>5</vt:i4>
      </vt:variant>
      <vt:variant>
        <vt:lpwstr>http://studies.agentura.ru/</vt:lpwstr>
      </vt:variant>
      <vt:variant>
        <vt:lpwstr/>
      </vt:variant>
      <vt:variant>
        <vt:i4>7209021</vt:i4>
      </vt:variant>
      <vt:variant>
        <vt:i4>51</vt:i4>
      </vt:variant>
      <vt:variant>
        <vt:i4>0</vt:i4>
      </vt:variant>
      <vt:variant>
        <vt:i4>5</vt:i4>
      </vt:variant>
      <vt:variant>
        <vt:lpwstr>http://studies.agentura.ru/</vt:lpwstr>
      </vt:variant>
      <vt:variant>
        <vt:lpwstr/>
      </vt:variant>
      <vt:variant>
        <vt:i4>2293821</vt:i4>
      </vt:variant>
      <vt:variant>
        <vt:i4>48</vt:i4>
      </vt:variant>
      <vt:variant>
        <vt:i4>0</vt:i4>
      </vt:variant>
      <vt:variant>
        <vt:i4>5</vt:i4>
      </vt:variant>
      <vt:variant>
        <vt:lpwstr>http://www.coe.int/gmt</vt:lpwstr>
      </vt:variant>
      <vt:variant>
        <vt:lpwstr/>
      </vt:variant>
      <vt:variant>
        <vt:i4>4784152</vt:i4>
      </vt:variant>
      <vt:variant>
        <vt:i4>45</vt:i4>
      </vt:variant>
      <vt:variant>
        <vt:i4>0</vt:i4>
      </vt:variant>
      <vt:variant>
        <vt:i4>5</vt:i4>
      </vt:variant>
      <vt:variant>
        <vt:lpwstr>http://www.un.org/russian/unitingagainstterrorism/report.html</vt:lpwstr>
      </vt:variant>
      <vt:variant>
        <vt:lpwstr/>
      </vt:variant>
      <vt:variant>
        <vt:i4>589895</vt:i4>
      </vt:variant>
      <vt:variant>
        <vt:i4>42</vt:i4>
      </vt:variant>
      <vt:variant>
        <vt:i4>0</vt:i4>
      </vt:variant>
      <vt:variant>
        <vt:i4>5</vt:i4>
      </vt:variant>
      <vt:variant>
        <vt:lpwstr>http://www.un.org/russian/documen/scresol/res1999/res1267.htm</vt:lpwstr>
      </vt:variant>
      <vt:variant>
        <vt:lpwstr/>
      </vt:variant>
      <vt:variant>
        <vt:i4>7733298</vt:i4>
      </vt:variant>
      <vt:variant>
        <vt:i4>39</vt:i4>
      </vt:variant>
      <vt:variant>
        <vt:i4>0</vt:i4>
      </vt:variant>
      <vt:variant>
        <vt:i4>5</vt:i4>
      </vt:variant>
      <vt:variant>
        <vt:lpwstr>http://www.un.org/russian/documen/scdocs/committees/afghan.htm</vt:lpwstr>
      </vt:variant>
      <vt:variant>
        <vt:lpwstr/>
      </vt:variant>
      <vt:variant>
        <vt:i4>196631</vt:i4>
      </vt:variant>
      <vt:variant>
        <vt:i4>36</vt:i4>
      </vt:variant>
      <vt:variant>
        <vt:i4>0</vt:i4>
      </vt:variant>
      <vt:variant>
        <vt:i4>5</vt:i4>
      </vt:variant>
      <vt:variant>
        <vt:lpwstr>http://www.un.org/russian/sc/sanctions/index.html</vt:lpwstr>
      </vt:variant>
      <vt:variant>
        <vt:lpwstr/>
      </vt:variant>
      <vt:variant>
        <vt:i4>4390988</vt:i4>
      </vt:variant>
      <vt:variant>
        <vt:i4>33</vt:i4>
      </vt:variant>
      <vt:variant>
        <vt:i4>0</vt:i4>
      </vt:variant>
      <vt:variant>
        <vt:i4>5</vt:i4>
      </vt:variant>
      <vt:variant>
        <vt:lpwstr>http://www.un.org/russian/law/humanitarianlaw/index.html</vt:lpwstr>
      </vt:variant>
      <vt:variant>
        <vt:lpwstr/>
      </vt:variant>
      <vt:variant>
        <vt:i4>1507416</vt:i4>
      </vt:variant>
      <vt:variant>
        <vt:i4>30</vt:i4>
      </vt:variant>
      <vt:variant>
        <vt:i4>0</vt:i4>
      </vt:variant>
      <vt:variant>
        <vt:i4>5</vt:i4>
      </vt:variant>
      <vt:variant>
        <vt:lpwstr>http://www.un.org/russian/hr/</vt:lpwstr>
      </vt:variant>
      <vt:variant>
        <vt:lpwstr/>
      </vt:variant>
      <vt:variant>
        <vt:i4>2818091</vt:i4>
      </vt:variant>
      <vt:variant>
        <vt:i4>27</vt:i4>
      </vt:variant>
      <vt:variant>
        <vt:i4>0</vt:i4>
      </vt:variant>
      <vt:variant>
        <vt:i4>5</vt:i4>
      </vt:variant>
      <vt:variant>
        <vt:lpwstr>http://www.un.org/russian/law/</vt:lpwstr>
      </vt:variant>
      <vt:variant>
        <vt:lpwstr/>
      </vt:variant>
      <vt:variant>
        <vt:i4>3866659</vt:i4>
      </vt:variant>
      <vt:variant>
        <vt:i4>24</vt:i4>
      </vt:variant>
      <vt:variant>
        <vt:i4>0</vt:i4>
      </vt:variant>
      <vt:variant>
        <vt:i4>5</vt:i4>
      </vt:variant>
      <vt:variant>
        <vt:lpwstr>http://www.un.org/russian/documen/basicdoc/charter.htm</vt:lpwstr>
      </vt:variant>
      <vt:variant>
        <vt:lpwstr/>
      </vt:variant>
      <vt:variant>
        <vt:i4>1376322</vt:i4>
      </vt:variant>
      <vt:variant>
        <vt:i4>21</vt:i4>
      </vt:variant>
      <vt:variant>
        <vt:i4>0</vt:i4>
      </vt:variant>
      <vt:variant>
        <vt:i4>5</vt:i4>
      </vt:variant>
      <vt:variant>
        <vt:lpwstr>http://www.agentura.ru/dossier/warningsystem/</vt:lpwstr>
      </vt:variant>
      <vt:variant>
        <vt:lpwstr/>
      </vt:variant>
      <vt:variant>
        <vt:i4>65547</vt:i4>
      </vt:variant>
      <vt:variant>
        <vt:i4>18</vt:i4>
      </vt:variant>
      <vt:variant>
        <vt:i4>0</vt:i4>
      </vt:variant>
      <vt:variant>
        <vt:i4>5</vt:i4>
      </vt:variant>
      <vt:variant>
        <vt:lpwstr>http://www.coe.int/T/E/Legal_affairs/Legal_co-operation/Fight_against_terrorism/</vt:lpwstr>
      </vt:variant>
      <vt:variant>
        <vt:lpwstr/>
      </vt:variant>
      <vt:variant>
        <vt:i4>5570653</vt:i4>
      </vt:variant>
      <vt:variant>
        <vt:i4>15</vt:i4>
      </vt:variant>
      <vt:variant>
        <vt:i4>0</vt:i4>
      </vt:variant>
      <vt:variant>
        <vt:i4>5</vt:i4>
      </vt:variant>
      <vt:variant>
        <vt:lpwstr>http://www.europol.eu.int/index.asp?page=orgchart</vt:lpwstr>
      </vt:variant>
      <vt:variant>
        <vt:lpwstr/>
      </vt:variant>
      <vt:variant>
        <vt:i4>131139</vt:i4>
      </vt:variant>
      <vt:variant>
        <vt:i4>12</vt:i4>
      </vt:variant>
      <vt:variant>
        <vt:i4>0</vt:i4>
      </vt:variant>
      <vt:variant>
        <vt:i4>5</vt:i4>
      </vt:variant>
      <vt:variant>
        <vt:lpwstr>http://www.un.org/russian/documen/scresol/res2001/res1373.htm</vt:lpwstr>
      </vt:variant>
      <vt:variant>
        <vt:lpwstr/>
      </vt:variant>
      <vt:variant>
        <vt:i4>3211382</vt:i4>
      </vt:variant>
      <vt:variant>
        <vt:i4>9</vt:i4>
      </vt:variant>
      <vt:variant>
        <vt:i4>0</vt:i4>
      </vt:variant>
      <vt:variant>
        <vt:i4>5</vt:i4>
      </vt:variant>
      <vt:variant>
        <vt:lpwstr>http://www.un.org/russian/ecosoc/icao/</vt:lpwstr>
      </vt:variant>
      <vt:variant>
        <vt:lpwstr/>
      </vt:variant>
      <vt:variant>
        <vt:i4>1048599</vt:i4>
      </vt:variant>
      <vt:variant>
        <vt:i4>6</vt:i4>
      </vt:variant>
      <vt:variant>
        <vt:i4>0</vt:i4>
      </vt:variant>
      <vt:variant>
        <vt:i4>5</vt:i4>
      </vt:variant>
      <vt:variant>
        <vt:lpwstr>http://www.un.org/russian/ecosoc/imo/</vt:lpwstr>
      </vt:variant>
      <vt:variant>
        <vt:lpwstr/>
      </vt:variant>
      <vt:variant>
        <vt:i4>1179662</vt:i4>
      </vt:variant>
      <vt:variant>
        <vt:i4>3</vt:i4>
      </vt:variant>
      <vt:variant>
        <vt:i4>0</vt:i4>
      </vt:variant>
      <vt:variant>
        <vt:i4>5</vt:i4>
      </vt:variant>
      <vt:variant>
        <vt:lpwstr>http://www.un.org/russian/peace/pko/dpko.htm</vt:lpwstr>
      </vt:variant>
      <vt:variant>
        <vt:lpwstr/>
      </vt:variant>
      <vt:variant>
        <vt:i4>7274608</vt:i4>
      </vt:variant>
      <vt:variant>
        <vt:i4>0</vt:i4>
      </vt:variant>
      <vt:variant>
        <vt:i4>0</vt:i4>
      </vt:variant>
      <vt:variant>
        <vt:i4>5</vt:i4>
      </vt:variant>
      <vt:variant>
        <vt:lpwstr>http://www.un.org/russian/ecosoc/unodc/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 #1</dc:creator>
  <cp:lastModifiedBy>potapovav</cp:lastModifiedBy>
  <cp:revision>2</cp:revision>
  <cp:lastPrinted>2006-09-04T09:59:00Z</cp:lastPrinted>
  <dcterms:created xsi:type="dcterms:W3CDTF">2017-12-25T10:29:00Z</dcterms:created>
  <dcterms:modified xsi:type="dcterms:W3CDTF">2017-12-25T10:29:00Z</dcterms:modified>
</cp:coreProperties>
</file>