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E72" w:rsidRPr="005A2DF8" w:rsidRDefault="00F56E72" w:rsidP="00F56E72">
      <w:pPr>
        <w:ind w:left="5812"/>
        <w:jc w:val="both"/>
        <w:rPr>
          <w:rFonts w:ascii="Times New Roman" w:hAnsi="Times New Roman" w:cs="Times New Roman"/>
          <w:sz w:val="22"/>
          <w:szCs w:val="22"/>
        </w:rPr>
      </w:pPr>
      <w:r w:rsidRPr="005A2DF8">
        <w:rPr>
          <w:rFonts w:ascii="Times New Roman" w:hAnsi="Times New Roman" w:cs="Times New Roman"/>
          <w:sz w:val="22"/>
          <w:szCs w:val="22"/>
        </w:rPr>
        <w:t>УТВЕРЖДЕНО</w:t>
      </w:r>
    </w:p>
    <w:p w:rsidR="00F56E72" w:rsidRPr="005A2DF8" w:rsidRDefault="00F56E72" w:rsidP="00F56E72">
      <w:pPr>
        <w:ind w:left="5812"/>
        <w:jc w:val="both"/>
        <w:rPr>
          <w:rFonts w:ascii="Times New Roman" w:hAnsi="Times New Roman" w:cs="Times New Roman"/>
          <w:sz w:val="22"/>
          <w:szCs w:val="22"/>
        </w:rPr>
      </w:pPr>
      <w:r w:rsidRPr="005A2DF8">
        <w:rPr>
          <w:rFonts w:ascii="Times New Roman" w:hAnsi="Times New Roman" w:cs="Times New Roman"/>
          <w:sz w:val="22"/>
          <w:szCs w:val="22"/>
        </w:rPr>
        <w:t>Приказом ГАУ ДО ТО «ОСШОР каратэ»</w:t>
      </w:r>
    </w:p>
    <w:p w:rsidR="00F56E72" w:rsidRPr="005A2DF8" w:rsidRDefault="00133AB1" w:rsidP="00F56E72">
      <w:pPr>
        <w:ind w:left="5812"/>
        <w:jc w:val="both"/>
        <w:rPr>
          <w:rFonts w:ascii="Times New Roman" w:hAnsi="Times New Roman" w:cs="Times New Roman"/>
          <w:sz w:val="22"/>
          <w:szCs w:val="22"/>
        </w:rPr>
      </w:pPr>
      <w:r w:rsidRPr="005A2DF8">
        <w:rPr>
          <w:rFonts w:ascii="Times New Roman" w:hAnsi="Times New Roman" w:cs="Times New Roman"/>
          <w:sz w:val="22"/>
          <w:szCs w:val="22"/>
        </w:rPr>
        <w:t>№ ____ от __.___</w:t>
      </w:r>
      <w:r w:rsidR="00F56E72" w:rsidRPr="005A2DF8">
        <w:rPr>
          <w:rFonts w:ascii="Times New Roman" w:hAnsi="Times New Roman" w:cs="Times New Roman"/>
          <w:sz w:val="22"/>
          <w:szCs w:val="22"/>
        </w:rPr>
        <w:t>.202</w:t>
      </w:r>
      <w:r w:rsidR="00686D7A" w:rsidRPr="005A2DF8">
        <w:rPr>
          <w:rFonts w:ascii="Times New Roman" w:hAnsi="Times New Roman" w:cs="Times New Roman"/>
          <w:sz w:val="22"/>
          <w:szCs w:val="22"/>
        </w:rPr>
        <w:t>5</w:t>
      </w:r>
      <w:r w:rsidR="00F56E72" w:rsidRPr="005A2DF8">
        <w:rPr>
          <w:rFonts w:ascii="Times New Roman" w:hAnsi="Times New Roman" w:cs="Times New Roman"/>
          <w:sz w:val="22"/>
          <w:szCs w:val="22"/>
        </w:rPr>
        <w:t xml:space="preserve"> года</w:t>
      </w:r>
    </w:p>
    <w:p w:rsidR="00F56E72" w:rsidRPr="005A2DF8" w:rsidRDefault="00F56E72" w:rsidP="00F56E72">
      <w:pPr>
        <w:ind w:left="5812"/>
        <w:jc w:val="both"/>
        <w:rPr>
          <w:rFonts w:ascii="Times New Roman" w:hAnsi="Times New Roman" w:cs="Times New Roman"/>
          <w:sz w:val="22"/>
          <w:szCs w:val="22"/>
        </w:rPr>
      </w:pPr>
      <w:r w:rsidRPr="005A2DF8">
        <w:rPr>
          <w:rFonts w:ascii="Times New Roman" w:hAnsi="Times New Roman" w:cs="Times New Roman"/>
          <w:sz w:val="22"/>
          <w:szCs w:val="22"/>
        </w:rPr>
        <w:t>Директор</w:t>
      </w:r>
    </w:p>
    <w:p w:rsidR="00F56E72" w:rsidRPr="005A2DF8" w:rsidRDefault="00F56E72" w:rsidP="00F56E72">
      <w:pPr>
        <w:ind w:left="5812"/>
        <w:jc w:val="both"/>
        <w:rPr>
          <w:rFonts w:ascii="Times New Roman" w:hAnsi="Times New Roman" w:cs="Times New Roman"/>
          <w:sz w:val="22"/>
          <w:szCs w:val="22"/>
        </w:rPr>
      </w:pPr>
      <w:r w:rsidRPr="005A2DF8">
        <w:rPr>
          <w:rFonts w:ascii="Times New Roman" w:hAnsi="Times New Roman" w:cs="Times New Roman"/>
          <w:sz w:val="22"/>
          <w:szCs w:val="22"/>
        </w:rPr>
        <w:t>___________________ И.Е. Ефременко</w:t>
      </w:r>
    </w:p>
    <w:p w:rsidR="00F56E72" w:rsidRPr="005A2DF8" w:rsidRDefault="00F56E72" w:rsidP="00F56E72">
      <w:pPr>
        <w:ind w:left="5812"/>
        <w:jc w:val="both"/>
        <w:rPr>
          <w:rFonts w:ascii="Times New Roman" w:hAnsi="Times New Roman" w:cs="Times New Roman"/>
          <w:sz w:val="22"/>
          <w:szCs w:val="22"/>
        </w:rPr>
      </w:pPr>
    </w:p>
    <w:p w:rsidR="00F56E72" w:rsidRPr="005A2DF8" w:rsidRDefault="00F56E72" w:rsidP="00F56E72">
      <w:pPr>
        <w:ind w:firstLine="709"/>
        <w:jc w:val="both"/>
        <w:rPr>
          <w:rFonts w:ascii="Times New Roman" w:hAnsi="Times New Roman" w:cs="Times New Roman"/>
          <w:sz w:val="22"/>
          <w:szCs w:val="22"/>
        </w:rPr>
      </w:pPr>
    </w:p>
    <w:p w:rsidR="00F56E72" w:rsidRPr="005A2DF8" w:rsidRDefault="00F56E72" w:rsidP="00F56E72">
      <w:pPr>
        <w:ind w:firstLine="709"/>
        <w:jc w:val="center"/>
        <w:rPr>
          <w:rFonts w:ascii="Times New Roman" w:hAnsi="Times New Roman" w:cs="Times New Roman"/>
          <w:sz w:val="22"/>
          <w:szCs w:val="22"/>
        </w:rPr>
      </w:pPr>
      <w:r w:rsidRPr="005A2DF8">
        <w:rPr>
          <w:rFonts w:ascii="Times New Roman" w:hAnsi="Times New Roman" w:cs="Times New Roman"/>
          <w:b/>
          <w:sz w:val="22"/>
          <w:szCs w:val="22"/>
        </w:rPr>
        <w:t>ПОЛОЖЕНИЕ</w:t>
      </w:r>
    </w:p>
    <w:p w:rsidR="00F56E72" w:rsidRPr="005A2DF8" w:rsidRDefault="00F56E72" w:rsidP="00F56E72">
      <w:pPr>
        <w:pStyle w:val="30"/>
        <w:shd w:val="clear" w:color="auto" w:fill="auto"/>
        <w:spacing w:after="0" w:line="240" w:lineRule="auto"/>
        <w:ind w:firstLine="709"/>
        <w:rPr>
          <w:color w:val="000000"/>
          <w:lang w:eastAsia="ru-RU" w:bidi="ru-RU"/>
        </w:rPr>
      </w:pPr>
      <w:r w:rsidRPr="005A2DF8">
        <w:rPr>
          <w:color w:val="000000"/>
          <w:lang w:eastAsia="ru-RU" w:bidi="ru-RU"/>
        </w:rPr>
        <w:t xml:space="preserve">об оказании платных услуг </w:t>
      </w:r>
    </w:p>
    <w:p w:rsidR="00F56E72" w:rsidRPr="005A2DF8" w:rsidRDefault="00F56E72" w:rsidP="00F56E72">
      <w:pPr>
        <w:pStyle w:val="30"/>
        <w:shd w:val="clear" w:color="auto" w:fill="auto"/>
        <w:spacing w:after="0" w:line="240" w:lineRule="auto"/>
        <w:ind w:firstLine="709"/>
        <w:rPr>
          <w:color w:val="000000"/>
          <w:lang w:eastAsia="ru-RU" w:bidi="ru-RU"/>
        </w:rPr>
      </w:pPr>
      <w:r w:rsidRPr="005A2DF8">
        <w:rPr>
          <w:color w:val="000000"/>
          <w:lang w:eastAsia="ru-RU" w:bidi="ru-RU"/>
        </w:rPr>
        <w:t xml:space="preserve">в Государственном автономном учреждении дополнительного образования </w:t>
      </w:r>
    </w:p>
    <w:p w:rsidR="00F56E72" w:rsidRPr="005A2DF8" w:rsidRDefault="00F56E72" w:rsidP="00F56E72">
      <w:pPr>
        <w:pStyle w:val="30"/>
        <w:shd w:val="clear" w:color="auto" w:fill="auto"/>
        <w:spacing w:after="0" w:line="240" w:lineRule="auto"/>
        <w:ind w:firstLine="709"/>
        <w:rPr>
          <w:color w:val="000000"/>
          <w:lang w:eastAsia="ru-RU" w:bidi="ru-RU"/>
        </w:rPr>
      </w:pPr>
      <w:r w:rsidRPr="005A2DF8">
        <w:rPr>
          <w:color w:val="000000"/>
          <w:lang w:eastAsia="ru-RU" w:bidi="ru-RU"/>
        </w:rPr>
        <w:t xml:space="preserve">Тюменской области «Областная специализированная школа </w:t>
      </w:r>
    </w:p>
    <w:p w:rsidR="00F56E72" w:rsidRPr="005A2DF8" w:rsidRDefault="00F56E72" w:rsidP="00F56E72">
      <w:pPr>
        <w:pStyle w:val="30"/>
        <w:shd w:val="clear" w:color="auto" w:fill="auto"/>
        <w:spacing w:after="0" w:line="240" w:lineRule="auto"/>
        <w:ind w:firstLine="709"/>
        <w:rPr>
          <w:color w:val="000000"/>
          <w:lang w:eastAsia="ru-RU" w:bidi="ru-RU"/>
        </w:rPr>
      </w:pPr>
      <w:r w:rsidRPr="005A2DF8">
        <w:rPr>
          <w:color w:val="000000"/>
          <w:lang w:eastAsia="ru-RU" w:bidi="ru-RU"/>
        </w:rPr>
        <w:t>олимпийского резерва каратэ»</w:t>
      </w:r>
    </w:p>
    <w:p w:rsidR="00F56E72" w:rsidRPr="005A2DF8" w:rsidRDefault="00F56E72" w:rsidP="00F56E72">
      <w:pPr>
        <w:pStyle w:val="30"/>
        <w:shd w:val="clear" w:color="auto" w:fill="auto"/>
        <w:spacing w:after="0" w:line="240" w:lineRule="auto"/>
        <w:ind w:firstLine="709"/>
      </w:pPr>
    </w:p>
    <w:p w:rsidR="00F56E72" w:rsidRPr="005A2DF8" w:rsidRDefault="00F56E72" w:rsidP="00F56E72">
      <w:pPr>
        <w:pStyle w:val="10"/>
        <w:keepNext/>
        <w:keepLines/>
        <w:numPr>
          <w:ilvl w:val="0"/>
          <w:numId w:val="1"/>
        </w:numPr>
        <w:shd w:val="clear" w:color="auto" w:fill="auto"/>
        <w:tabs>
          <w:tab w:val="left" w:pos="284"/>
          <w:tab w:val="left" w:pos="3261"/>
          <w:tab w:val="left" w:pos="4059"/>
        </w:tabs>
        <w:spacing w:before="0" w:after="0" w:line="240" w:lineRule="auto"/>
        <w:jc w:val="center"/>
      </w:pPr>
      <w:bookmarkStart w:id="0" w:name="bookmark0"/>
      <w:r w:rsidRPr="005A2DF8">
        <w:rPr>
          <w:color w:val="000000"/>
          <w:lang w:eastAsia="ru-RU" w:bidi="ru-RU"/>
        </w:rPr>
        <w:t>Общие положения</w:t>
      </w:r>
      <w:bookmarkEnd w:id="0"/>
    </w:p>
    <w:p w:rsidR="00F56E72" w:rsidRPr="005A2DF8" w:rsidRDefault="00F56E72" w:rsidP="00133AB1">
      <w:pPr>
        <w:numPr>
          <w:ilvl w:val="1"/>
          <w:numId w:val="1"/>
        </w:numPr>
        <w:tabs>
          <w:tab w:val="left" w:pos="1083"/>
        </w:tabs>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Настоящие Положение об оказании платных услуг в Государственном автономном учреждении дополнительного образования Тюменской области «Областная специализированная школа олимпийского резерва каратэ» (далее </w:t>
      </w:r>
      <w:r w:rsidR="0078090C" w:rsidRPr="005A2DF8">
        <w:rPr>
          <w:rFonts w:ascii="Times New Roman" w:hAnsi="Times New Roman" w:cs="Times New Roman"/>
          <w:sz w:val="22"/>
          <w:szCs w:val="22"/>
        </w:rPr>
        <w:t>–</w:t>
      </w:r>
      <w:r w:rsidRPr="005A2DF8">
        <w:rPr>
          <w:rFonts w:ascii="Times New Roman" w:hAnsi="Times New Roman" w:cs="Times New Roman"/>
          <w:sz w:val="22"/>
          <w:szCs w:val="22"/>
        </w:rPr>
        <w:t xml:space="preserve"> Положение</w:t>
      </w:r>
      <w:r w:rsidR="00975EC7" w:rsidRPr="005A2DF8">
        <w:rPr>
          <w:rFonts w:ascii="Times New Roman" w:hAnsi="Times New Roman" w:cs="Times New Roman"/>
          <w:sz w:val="22"/>
          <w:szCs w:val="22"/>
        </w:rPr>
        <w:t>, Учреждение</w:t>
      </w:r>
      <w:r w:rsidRPr="005A2DF8">
        <w:rPr>
          <w:rFonts w:ascii="Times New Roman" w:hAnsi="Times New Roman" w:cs="Times New Roman"/>
          <w:sz w:val="22"/>
          <w:szCs w:val="22"/>
        </w:rPr>
        <w:t>) определяет цели, задачи, правила и порядок предоставления платных услуг, порядок формирования доходов и осуществления расходов по приносящей доход деятельности в Учреждении.</w:t>
      </w:r>
    </w:p>
    <w:p w:rsidR="00F56E72" w:rsidRPr="005A2DF8" w:rsidRDefault="00F56E72" w:rsidP="00133AB1">
      <w:pPr>
        <w:numPr>
          <w:ilvl w:val="1"/>
          <w:numId w:val="1"/>
        </w:numPr>
        <w:tabs>
          <w:tab w:val="left" w:pos="1078"/>
        </w:tabs>
        <w:ind w:firstLine="709"/>
        <w:jc w:val="both"/>
        <w:rPr>
          <w:rFonts w:ascii="Times New Roman" w:hAnsi="Times New Roman" w:cs="Times New Roman"/>
          <w:sz w:val="22"/>
          <w:szCs w:val="22"/>
        </w:rPr>
      </w:pPr>
      <w:r w:rsidRPr="005A2DF8">
        <w:rPr>
          <w:rFonts w:ascii="Times New Roman" w:hAnsi="Times New Roman" w:cs="Times New Roman"/>
          <w:sz w:val="22"/>
          <w:szCs w:val="22"/>
        </w:rPr>
        <w:t>Настоящее Положение вводится в целях привлечения дополнительных финансовых средств для уставной деятельности, упорядочения финансово-хозяйственной деятельности и развития материально-технической базы Учреждения.</w:t>
      </w:r>
    </w:p>
    <w:p w:rsidR="00F56E72" w:rsidRPr="005A2DF8" w:rsidRDefault="00F56E72" w:rsidP="00133AB1">
      <w:pPr>
        <w:numPr>
          <w:ilvl w:val="1"/>
          <w:numId w:val="1"/>
        </w:numPr>
        <w:tabs>
          <w:tab w:val="left" w:pos="1118"/>
        </w:tabs>
        <w:ind w:firstLine="709"/>
        <w:jc w:val="both"/>
        <w:rPr>
          <w:rFonts w:ascii="Times New Roman" w:hAnsi="Times New Roman" w:cs="Times New Roman"/>
          <w:sz w:val="22"/>
          <w:szCs w:val="22"/>
        </w:rPr>
      </w:pPr>
      <w:r w:rsidRPr="005A2DF8">
        <w:rPr>
          <w:rFonts w:ascii="Times New Roman" w:hAnsi="Times New Roman" w:cs="Times New Roman"/>
          <w:sz w:val="22"/>
          <w:szCs w:val="22"/>
        </w:rPr>
        <w:t>Настоящее Положение разработано в соответствии с:</w:t>
      </w:r>
    </w:p>
    <w:p w:rsidR="00F56E72" w:rsidRPr="005A2DF8" w:rsidRDefault="00F56E72" w:rsidP="00133AB1">
      <w:pPr>
        <w:numPr>
          <w:ilvl w:val="0"/>
          <w:numId w:val="2"/>
        </w:numPr>
        <w:tabs>
          <w:tab w:val="left" w:pos="868"/>
        </w:tabs>
        <w:ind w:firstLine="709"/>
        <w:jc w:val="both"/>
        <w:rPr>
          <w:rFonts w:ascii="Times New Roman" w:hAnsi="Times New Roman" w:cs="Times New Roman"/>
          <w:sz w:val="22"/>
          <w:szCs w:val="22"/>
        </w:rPr>
      </w:pPr>
      <w:r w:rsidRPr="005A2DF8">
        <w:rPr>
          <w:rFonts w:ascii="Times New Roman" w:hAnsi="Times New Roman" w:cs="Times New Roman"/>
          <w:sz w:val="22"/>
          <w:szCs w:val="22"/>
        </w:rPr>
        <w:t>Гражданским, Налоговым, Трудовым кодексами Российской Федерации;</w:t>
      </w:r>
    </w:p>
    <w:p w:rsidR="00F56E72" w:rsidRPr="005A2DF8" w:rsidRDefault="00F56E72" w:rsidP="00133AB1">
      <w:pPr>
        <w:numPr>
          <w:ilvl w:val="0"/>
          <w:numId w:val="2"/>
        </w:numPr>
        <w:tabs>
          <w:tab w:val="left" w:pos="868"/>
        </w:tabs>
        <w:ind w:firstLine="709"/>
        <w:jc w:val="both"/>
        <w:rPr>
          <w:rFonts w:ascii="Times New Roman" w:hAnsi="Times New Roman" w:cs="Times New Roman"/>
          <w:sz w:val="22"/>
          <w:szCs w:val="22"/>
        </w:rPr>
      </w:pPr>
      <w:r w:rsidRPr="005A2DF8">
        <w:rPr>
          <w:rFonts w:ascii="Times New Roman" w:hAnsi="Times New Roman" w:cs="Times New Roman"/>
          <w:sz w:val="22"/>
          <w:szCs w:val="22"/>
        </w:rPr>
        <w:t>федеральным законодательством РФ, в т.ч.:</w:t>
      </w:r>
    </w:p>
    <w:p w:rsidR="00F56E72" w:rsidRPr="005A2DF8" w:rsidRDefault="00F56E72" w:rsidP="00133AB1">
      <w:pPr>
        <w:ind w:firstLine="709"/>
        <w:jc w:val="both"/>
        <w:rPr>
          <w:rFonts w:ascii="Times New Roman" w:hAnsi="Times New Roman" w:cs="Times New Roman"/>
          <w:sz w:val="22"/>
          <w:szCs w:val="22"/>
        </w:rPr>
      </w:pPr>
      <w:r w:rsidRPr="005A2DF8">
        <w:rPr>
          <w:rFonts w:ascii="Times New Roman" w:hAnsi="Times New Roman" w:cs="Times New Roman"/>
          <w:sz w:val="22"/>
          <w:szCs w:val="22"/>
        </w:rPr>
        <w:t>Федеральным законом от 04.12.2007 № 329-ФЗ «О физической культуре и спорте в Российской Федерации»;</w:t>
      </w:r>
    </w:p>
    <w:p w:rsidR="00F56E72" w:rsidRPr="005A2DF8" w:rsidRDefault="00F56E72" w:rsidP="00133AB1">
      <w:pPr>
        <w:ind w:firstLine="709"/>
        <w:jc w:val="both"/>
        <w:rPr>
          <w:rFonts w:ascii="Times New Roman" w:hAnsi="Times New Roman" w:cs="Times New Roman"/>
          <w:sz w:val="22"/>
          <w:szCs w:val="22"/>
        </w:rPr>
      </w:pPr>
      <w:r w:rsidRPr="005A2DF8">
        <w:rPr>
          <w:rFonts w:ascii="Times New Roman" w:hAnsi="Times New Roman" w:cs="Times New Roman"/>
          <w:sz w:val="22"/>
          <w:szCs w:val="22"/>
        </w:rPr>
        <w:t>Федеральным законом от 07.02.1992 № 2300-1 «О защите прав потребителей;</w:t>
      </w:r>
    </w:p>
    <w:p w:rsidR="00F56E72" w:rsidRPr="005A2DF8" w:rsidRDefault="00F56E72" w:rsidP="00133AB1">
      <w:pPr>
        <w:ind w:firstLine="709"/>
        <w:jc w:val="both"/>
        <w:rPr>
          <w:rFonts w:ascii="Times New Roman" w:hAnsi="Times New Roman" w:cs="Times New Roman"/>
          <w:sz w:val="22"/>
          <w:szCs w:val="22"/>
        </w:rPr>
      </w:pPr>
      <w:r w:rsidRPr="005A2DF8">
        <w:rPr>
          <w:rFonts w:ascii="Times New Roman" w:hAnsi="Times New Roman" w:cs="Times New Roman"/>
          <w:sz w:val="22"/>
          <w:szCs w:val="22"/>
        </w:rPr>
        <w:t>Федеральным законом «О некоммерческих организациях» от 12.01.1996 № 7-ФЗ;</w:t>
      </w:r>
    </w:p>
    <w:p w:rsidR="00F56E72" w:rsidRPr="005A2DF8" w:rsidRDefault="00F56E72" w:rsidP="00133AB1">
      <w:pPr>
        <w:tabs>
          <w:tab w:val="left" w:pos="8314"/>
        </w:tabs>
        <w:ind w:firstLine="709"/>
        <w:jc w:val="both"/>
        <w:rPr>
          <w:rFonts w:ascii="Times New Roman" w:hAnsi="Times New Roman" w:cs="Times New Roman"/>
          <w:sz w:val="22"/>
          <w:szCs w:val="22"/>
        </w:rPr>
      </w:pPr>
      <w:r w:rsidRPr="005A2DF8">
        <w:rPr>
          <w:rFonts w:ascii="Times New Roman" w:hAnsi="Times New Roman" w:cs="Times New Roman"/>
          <w:sz w:val="22"/>
          <w:szCs w:val="22"/>
        </w:rPr>
        <w:t>Федеральным законом от 03.11.2006 № 174</w:t>
      </w:r>
      <w:r w:rsidR="0078090C" w:rsidRPr="005A2DF8">
        <w:rPr>
          <w:rFonts w:ascii="Times New Roman" w:hAnsi="Times New Roman" w:cs="Times New Roman"/>
          <w:sz w:val="22"/>
          <w:szCs w:val="22"/>
        </w:rPr>
        <w:t>-ФЗ «Об автономных учреждениях»;</w:t>
      </w:r>
    </w:p>
    <w:p w:rsidR="00C16007" w:rsidRPr="005A2DF8" w:rsidRDefault="00C16007" w:rsidP="00133AB1">
      <w:pPr>
        <w:tabs>
          <w:tab w:val="left" w:pos="8314"/>
        </w:tabs>
        <w:ind w:firstLine="709"/>
        <w:jc w:val="both"/>
        <w:rPr>
          <w:rFonts w:ascii="Times New Roman" w:hAnsi="Times New Roman" w:cs="Times New Roman"/>
          <w:sz w:val="22"/>
          <w:szCs w:val="22"/>
        </w:rPr>
      </w:pPr>
      <w:r w:rsidRPr="005A2DF8">
        <w:rPr>
          <w:rFonts w:ascii="Times New Roman" w:hAnsi="Times New Roman" w:cs="Times New Roman"/>
          <w:sz w:val="22"/>
          <w:szCs w:val="22"/>
        </w:rPr>
        <w:t>постановлением Правительства РФ от 30 января 2023 г. N 129 "Об утверждении Правил оказания физкультурно-оздоровительных услуг";</w:t>
      </w:r>
    </w:p>
    <w:p w:rsidR="00F56E72" w:rsidRPr="005A2DF8" w:rsidRDefault="00F56E72" w:rsidP="00133AB1">
      <w:pPr>
        <w:numPr>
          <w:ilvl w:val="0"/>
          <w:numId w:val="2"/>
        </w:numPr>
        <w:tabs>
          <w:tab w:val="left" w:pos="868"/>
        </w:tabs>
        <w:ind w:firstLine="709"/>
        <w:jc w:val="both"/>
        <w:rPr>
          <w:rFonts w:ascii="Times New Roman" w:hAnsi="Times New Roman" w:cs="Times New Roman"/>
          <w:sz w:val="22"/>
          <w:szCs w:val="22"/>
        </w:rPr>
      </w:pPr>
      <w:r w:rsidRPr="005A2DF8">
        <w:rPr>
          <w:rFonts w:ascii="Times New Roman" w:hAnsi="Times New Roman" w:cs="Times New Roman"/>
          <w:sz w:val="22"/>
          <w:szCs w:val="22"/>
        </w:rPr>
        <w:t>законодательством Тюменской области, в т.ч.:</w:t>
      </w:r>
    </w:p>
    <w:p w:rsidR="00F56E72" w:rsidRPr="005A2DF8" w:rsidRDefault="00F56E72" w:rsidP="00133AB1">
      <w:pPr>
        <w:ind w:firstLine="709"/>
        <w:jc w:val="both"/>
        <w:rPr>
          <w:rFonts w:ascii="Times New Roman" w:hAnsi="Times New Roman" w:cs="Times New Roman"/>
          <w:sz w:val="22"/>
          <w:szCs w:val="22"/>
        </w:rPr>
      </w:pPr>
      <w:r w:rsidRPr="005A2DF8">
        <w:rPr>
          <w:rFonts w:ascii="Times New Roman" w:hAnsi="Times New Roman" w:cs="Times New Roman"/>
          <w:sz w:val="22"/>
          <w:szCs w:val="22"/>
        </w:rPr>
        <w:t>Законом Тюменской области от 28.12.2004 № 329 «О физической культуре и спорте в Тюменской области».</w:t>
      </w:r>
    </w:p>
    <w:p w:rsidR="00F56E72" w:rsidRPr="005A2DF8" w:rsidRDefault="0078090C" w:rsidP="00133AB1">
      <w:pPr>
        <w:numPr>
          <w:ilvl w:val="0"/>
          <w:numId w:val="2"/>
        </w:numPr>
        <w:tabs>
          <w:tab w:val="left" w:pos="810"/>
        </w:tabs>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w:t>
      </w:r>
      <w:r w:rsidR="00F56E72" w:rsidRPr="005A2DF8">
        <w:rPr>
          <w:rFonts w:ascii="Times New Roman" w:hAnsi="Times New Roman" w:cs="Times New Roman"/>
          <w:sz w:val="22"/>
          <w:szCs w:val="22"/>
        </w:rPr>
        <w:t xml:space="preserve">Уставом Государственного автономного учреждения </w:t>
      </w:r>
      <w:r w:rsidRPr="005A2DF8">
        <w:rPr>
          <w:rFonts w:ascii="Times New Roman" w:hAnsi="Times New Roman" w:cs="Times New Roman"/>
          <w:sz w:val="22"/>
          <w:szCs w:val="22"/>
        </w:rPr>
        <w:t xml:space="preserve">дополнительного образования </w:t>
      </w:r>
      <w:r w:rsidR="00F56E72" w:rsidRPr="005A2DF8">
        <w:rPr>
          <w:rFonts w:ascii="Times New Roman" w:hAnsi="Times New Roman" w:cs="Times New Roman"/>
          <w:sz w:val="22"/>
          <w:szCs w:val="22"/>
        </w:rPr>
        <w:t>Тюменской области «Областная специализированная школа олимпийского резерва каратэ» и иными локальными документами.</w:t>
      </w:r>
    </w:p>
    <w:p w:rsidR="00F56E72" w:rsidRPr="005A2DF8" w:rsidRDefault="00F56E72" w:rsidP="00133AB1">
      <w:pPr>
        <w:numPr>
          <w:ilvl w:val="1"/>
          <w:numId w:val="1"/>
        </w:numPr>
        <w:tabs>
          <w:tab w:val="left" w:pos="1078"/>
        </w:tabs>
        <w:ind w:firstLine="709"/>
        <w:jc w:val="both"/>
        <w:rPr>
          <w:rFonts w:ascii="Times New Roman" w:hAnsi="Times New Roman" w:cs="Times New Roman"/>
          <w:sz w:val="22"/>
          <w:szCs w:val="22"/>
        </w:rPr>
      </w:pPr>
      <w:r w:rsidRPr="005A2DF8">
        <w:rPr>
          <w:rFonts w:ascii="Times New Roman" w:hAnsi="Times New Roman" w:cs="Times New Roman"/>
          <w:sz w:val="22"/>
          <w:szCs w:val="22"/>
        </w:rPr>
        <w:t>Учреждение предоставляет платные услуги в целях всестороннего удовлетворения потребностей населения и организаций в сфере молодежной политики, физической культуры и спорта, улучшения качества услуг, привлечения дополнительных финансовых средств для обеспечения, развития и совершенствования предоставляемых услуг, расширения материально-технической базы Учреждения.</w:t>
      </w:r>
    </w:p>
    <w:p w:rsidR="00F56E72" w:rsidRPr="005A2DF8" w:rsidRDefault="00F56E72" w:rsidP="00133AB1">
      <w:pPr>
        <w:numPr>
          <w:ilvl w:val="1"/>
          <w:numId w:val="1"/>
        </w:numPr>
        <w:tabs>
          <w:tab w:val="left" w:pos="1118"/>
        </w:tabs>
        <w:ind w:firstLine="709"/>
        <w:jc w:val="both"/>
        <w:rPr>
          <w:rFonts w:ascii="Times New Roman" w:hAnsi="Times New Roman" w:cs="Times New Roman"/>
          <w:sz w:val="22"/>
          <w:szCs w:val="22"/>
        </w:rPr>
      </w:pPr>
      <w:r w:rsidRPr="005A2DF8">
        <w:rPr>
          <w:rFonts w:ascii="Times New Roman" w:hAnsi="Times New Roman" w:cs="Times New Roman"/>
          <w:sz w:val="22"/>
          <w:szCs w:val="22"/>
        </w:rPr>
        <w:t>Задачами оказания платных услуг является:</w:t>
      </w:r>
    </w:p>
    <w:p w:rsidR="00F56E72" w:rsidRPr="005A2DF8" w:rsidRDefault="00F56E72" w:rsidP="00133AB1">
      <w:pPr>
        <w:numPr>
          <w:ilvl w:val="0"/>
          <w:numId w:val="2"/>
        </w:numPr>
        <w:tabs>
          <w:tab w:val="left" w:pos="868"/>
        </w:tabs>
        <w:ind w:firstLine="709"/>
        <w:jc w:val="both"/>
        <w:rPr>
          <w:rFonts w:ascii="Times New Roman" w:hAnsi="Times New Roman" w:cs="Times New Roman"/>
          <w:sz w:val="22"/>
          <w:szCs w:val="22"/>
        </w:rPr>
      </w:pPr>
      <w:r w:rsidRPr="005A2DF8">
        <w:rPr>
          <w:rFonts w:ascii="Times New Roman" w:hAnsi="Times New Roman" w:cs="Times New Roman"/>
          <w:sz w:val="22"/>
          <w:szCs w:val="22"/>
        </w:rPr>
        <w:t>укрепление здоровья и повышение двигательной активности населения;</w:t>
      </w:r>
    </w:p>
    <w:p w:rsidR="00F56E72" w:rsidRPr="005A2DF8" w:rsidRDefault="00F56E72" w:rsidP="00133AB1">
      <w:pPr>
        <w:numPr>
          <w:ilvl w:val="0"/>
          <w:numId w:val="2"/>
        </w:numPr>
        <w:tabs>
          <w:tab w:val="left" w:pos="868"/>
        </w:tabs>
        <w:ind w:firstLine="709"/>
        <w:jc w:val="both"/>
        <w:rPr>
          <w:rFonts w:ascii="Times New Roman" w:hAnsi="Times New Roman" w:cs="Times New Roman"/>
          <w:sz w:val="22"/>
          <w:szCs w:val="22"/>
        </w:rPr>
      </w:pPr>
      <w:r w:rsidRPr="005A2DF8">
        <w:rPr>
          <w:rFonts w:ascii="Times New Roman" w:hAnsi="Times New Roman" w:cs="Times New Roman"/>
          <w:sz w:val="22"/>
          <w:szCs w:val="22"/>
        </w:rPr>
        <w:t>развитие массовой физической культуры среди населения;</w:t>
      </w:r>
    </w:p>
    <w:p w:rsidR="00F56E72" w:rsidRPr="005A2DF8" w:rsidRDefault="00F56E72" w:rsidP="00133AB1">
      <w:pPr>
        <w:numPr>
          <w:ilvl w:val="0"/>
          <w:numId w:val="2"/>
        </w:numPr>
        <w:tabs>
          <w:tab w:val="left" w:pos="868"/>
        </w:tabs>
        <w:ind w:firstLine="709"/>
        <w:jc w:val="both"/>
        <w:rPr>
          <w:rFonts w:ascii="Times New Roman" w:hAnsi="Times New Roman" w:cs="Times New Roman"/>
          <w:sz w:val="22"/>
          <w:szCs w:val="22"/>
        </w:rPr>
      </w:pPr>
      <w:r w:rsidRPr="005A2DF8">
        <w:rPr>
          <w:rFonts w:ascii="Times New Roman" w:hAnsi="Times New Roman" w:cs="Times New Roman"/>
          <w:sz w:val="22"/>
          <w:szCs w:val="22"/>
        </w:rPr>
        <w:t>материальное стимулирование и повышение доходов работников Учреждения.</w:t>
      </w:r>
    </w:p>
    <w:p w:rsidR="00F56E72" w:rsidRPr="005A2DF8" w:rsidRDefault="00F56E72" w:rsidP="00133AB1">
      <w:pPr>
        <w:pStyle w:val="a4"/>
        <w:numPr>
          <w:ilvl w:val="1"/>
          <w:numId w:val="1"/>
        </w:numPr>
        <w:tabs>
          <w:tab w:val="left" w:pos="1107"/>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Основные понятия и определения, используемые в настоящем Положении:</w:t>
      </w:r>
    </w:p>
    <w:p w:rsidR="00F56E72" w:rsidRPr="005A2DF8" w:rsidRDefault="00F56E72" w:rsidP="00133AB1">
      <w:pPr>
        <w:widowControl/>
        <w:autoSpaceDE w:val="0"/>
        <w:autoSpaceDN w:val="0"/>
        <w:adjustRightInd w:val="0"/>
        <w:ind w:firstLine="709"/>
        <w:jc w:val="both"/>
        <w:rPr>
          <w:rFonts w:ascii="Times New Roman" w:eastAsiaTheme="minorHAnsi" w:hAnsi="Times New Roman" w:cs="Times New Roman"/>
          <w:color w:val="auto"/>
          <w:sz w:val="22"/>
          <w:szCs w:val="22"/>
          <w:lang w:eastAsia="en-US" w:bidi="ar-SA"/>
        </w:rPr>
      </w:pPr>
      <w:r w:rsidRPr="005A2DF8">
        <w:rPr>
          <w:rFonts w:ascii="Times New Roman" w:hAnsi="Times New Roman" w:cs="Times New Roman"/>
          <w:sz w:val="22"/>
          <w:szCs w:val="22"/>
        </w:rPr>
        <w:t xml:space="preserve">«Заказчик» - </w:t>
      </w:r>
      <w:r w:rsidR="0078090C" w:rsidRPr="005A2DF8">
        <w:rPr>
          <w:rFonts w:ascii="Times New Roman" w:eastAsiaTheme="minorHAnsi" w:hAnsi="Times New Roman" w:cs="Times New Roman"/>
          <w:color w:val="auto"/>
          <w:sz w:val="22"/>
          <w:szCs w:val="22"/>
          <w:lang w:eastAsia="en-US" w:bidi="ar-SA"/>
        </w:rPr>
        <w:t xml:space="preserve">физическое лицо, юридическое лицо или индивидуальный предприниматель, имеющие намерение заказать либо заказывающие физкультурно-оздоровительные услуги в пользу потребителя на основании договора </w:t>
      </w:r>
      <w:r w:rsidR="00865B12" w:rsidRPr="005A2DF8">
        <w:rPr>
          <w:rFonts w:ascii="Times New Roman" w:eastAsiaTheme="minorHAnsi" w:hAnsi="Times New Roman" w:cs="Times New Roman"/>
          <w:color w:val="auto"/>
          <w:sz w:val="22"/>
          <w:szCs w:val="22"/>
          <w:lang w:eastAsia="en-US" w:bidi="ar-SA"/>
        </w:rPr>
        <w:t>на</w:t>
      </w:r>
      <w:r w:rsidR="0078090C" w:rsidRPr="005A2DF8">
        <w:rPr>
          <w:rFonts w:ascii="Times New Roman" w:eastAsiaTheme="minorHAnsi" w:hAnsi="Times New Roman" w:cs="Times New Roman"/>
          <w:color w:val="auto"/>
          <w:sz w:val="22"/>
          <w:szCs w:val="22"/>
          <w:lang w:eastAsia="en-US" w:bidi="ar-SA"/>
        </w:rPr>
        <w:t xml:space="preserve"> оказани</w:t>
      </w:r>
      <w:r w:rsidR="00865B12" w:rsidRPr="005A2DF8">
        <w:rPr>
          <w:rFonts w:ascii="Times New Roman" w:eastAsiaTheme="minorHAnsi" w:hAnsi="Times New Roman" w:cs="Times New Roman"/>
          <w:color w:val="auto"/>
          <w:sz w:val="22"/>
          <w:szCs w:val="22"/>
          <w:lang w:eastAsia="en-US" w:bidi="ar-SA"/>
        </w:rPr>
        <w:t>е</w:t>
      </w:r>
      <w:r w:rsidR="0078090C" w:rsidRPr="005A2DF8">
        <w:rPr>
          <w:rFonts w:ascii="Times New Roman" w:eastAsiaTheme="minorHAnsi" w:hAnsi="Times New Roman" w:cs="Times New Roman"/>
          <w:color w:val="auto"/>
          <w:sz w:val="22"/>
          <w:szCs w:val="22"/>
          <w:lang w:eastAsia="en-US" w:bidi="ar-SA"/>
        </w:rPr>
        <w:t xml:space="preserve"> услуг</w:t>
      </w:r>
      <w:r w:rsidRPr="005A2DF8">
        <w:rPr>
          <w:rFonts w:ascii="Times New Roman" w:hAnsi="Times New Roman" w:cs="Times New Roman"/>
          <w:sz w:val="22"/>
          <w:szCs w:val="22"/>
        </w:rPr>
        <w:t>;</w:t>
      </w:r>
    </w:p>
    <w:p w:rsidR="00F56E72" w:rsidRPr="005A2DF8" w:rsidRDefault="00F56E72" w:rsidP="00133AB1">
      <w:pPr>
        <w:widowControl/>
        <w:autoSpaceDE w:val="0"/>
        <w:autoSpaceDN w:val="0"/>
        <w:adjustRightInd w:val="0"/>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«Потребитель» - </w:t>
      </w:r>
      <w:r w:rsidR="0078090C" w:rsidRPr="005A2DF8">
        <w:rPr>
          <w:rFonts w:ascii="Times New Roman" w:eastAsiaTheme="minorHAnsi" w:hAnsi="Times New Roman" w:cs="Times New Roman"/>
          <w:color w:val="auto"/>
          <w:sz w:val="22"/>
          <w:szCs w:val="22"/>
          <w:lang w:eastAsia="en-US" w:bidi="ar-SA"/>
        </w:rPr>
        <w:t>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r w:rsidRPr="005A2DF8">
        <w:rPr>
          <w:rFonts w:ascii="Times New Roman" w:hAnsi="Times New Roman" w:cs="Times New Roman"/>
          <w:sz w:val="22"/>
          <w:szCs w:val="22"/>
        </w:rPr>
        <w:t>;</w:t>
      </w:r>
    </w:p>
    <w:p w:rsidR="00F56E72" w:rsidRPr="005A2DF8" w:rsidRDefault="00F56E72" w:rsidP="00133AB1">
      <w:pPr>
        <w:widowControl/>
        <w:autoSpaceDE w:val="0"/>
        <w:autoSpaceDN w:val="0"/>
        <w:adjustRightInd w:val="0"/>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«Исполнитель» - Государственное автономное учреждение </w:t>
      </w:r>
      <w:r w:rsidR="0078090C" w:rsidRPr="005A2DF8">
        <w:rPr>
          <w:rFonts w:ascii="Times New Roman" w:hAnsi="Times New Roman" w:cs="Times New Roman"/>
          <w:sz w:val="22"/>
          <w:szCs w:val="22"/>
        </w:rPr>
        <w:t xml:space="preserve">дополнительного образования </w:t>
      </w:r>
      <w:r w:rsidRPr="005A2DF8">
        <w:rPr>
          <w:rFonts w:ascii="Times New Roman" w:hAnsi="Times New Roman" w:cs="Times New Roman"/>
          <w:sz w:val="22"/>
          <w:szCs w:val="22"/>
        </w:rPr>
        <w:t xml:space="preserve">Тюменской области «Областная специализированная школа олимпийского резерва каратэ», оказывающее </w:t>
      </w:r>
      <w:r w:rsidR="0078090C" w:rsidRPr="005A2DF8">
        <w:rPr>
          <w:rFonts w:ascii="Times New Roman" w:eastAsiaTheme="minorHAnsi" w:hAnsi="Times New Roman" w:cs="Times New Roman"/>
          <w:color w:val="auto"/>
          <w:sz w:val="22"/>
          <w:szCs w:val="22"/>
          <w:lang w:eastAsia="en-US" w:bidi="ar-SA"/>
        </w:rPr>
        <w:t>услуги потребителям по договор</w:t>
      </w:r>
      <w:r w:rsidR="00865B12" w:rsidRPr="005A2DF8">
        <w:rPr>
          <w:rFonts w:ascii="Times New Roman" w:eastAsiaTheme="minorHAnsi" w:hAnsi="Times New Roman" w:cs="Times New Roman"/>
          <w:color w:val="auto"/>
          <w:sz w:val="22"/>
          <w:szCs w:val="22"/>
          <w:lang w:eastAsia="en-US" w:bidi="ar-SA"/>
        </w:rPr>
        <w:t>ам на</w:t>
      </w:r>
      <w:r w:rsidR="009E1B00" w:rsidRPr="005A2DF8">
        <w:rPr>
          <w:rFonts w:ascii="Times New Roman" w:eastAsiaTheme="minorHAnsi" w:hAnsi="Times New Roman" w:cs="Times New Roman"/>
          <w:color w:val="auto"/>
          <w:sz w:val="22"/>
          <w:szCs w:val="22"/>
          <w:lang w:eastAsia="en-US" w:bidi="ar-SA"/>
        </w:rPr>
        <w:t xml:space="preserve"> оказани</w:t>
      </w:r>
      <w:r w:rsidR="00865B12" w:rsidRPr="005A2DF8">
        <w:rPr>
          <w:rFonts w:ascii="Times New Roman" w:eastAsiaTheme="minorHAnsi" w:hAnsi="Times New Roman" w:cs="Times New Roman"/>
          <w:color w:val="auto"/>
          <w:sz w:val="22"/>
          <w:szCs w:val="22"/>
          <w:lang w:eastAsia="en-US" w:bidi="ar-SA"/>
        </w:rPr>
        <w:t>е соответствующих</w:t>
      </w:r>
      <w:r w:rsidR="009E1B00" w:rsidRPr="005A2DF8">
        <w:rPr>
          <w:rFonts w:ascii="Times New Roman" w:eastAsiaTheme="minorHAnsi" w:hAnsi="Times New Roman" w:cs="Times New Roman"/>
          <w:color w:val="auto"/>
          <w:sz w:val="22"/>
          <w:szCs w:val="22"/>
          <w:lang w:eastAsia="en-US" w:bidi="ar-SA"/>
        </w:rPr>
        <w:t xml:space="preserve"> услуг</w:t>
      </w:r>
      <w:r w:rsidR="00865B12" w:rsidRPr="005A2DF8">
        <w:rPr>
          <w:rFonts w:ascii="Times New Roman" w:eastAsiaTheme="minorHAnsi" w:hAnsi="Times New Roman" w:cs="Times New Roman"/>
          <w:color w:val="auto"/>
          <w:sz w:val="22"/>
          <w:szCs w:val="22"/>
          <w:lang w:eastAsia="en-US" w:bidi="ar-SA"/>
        </w:rPr>
        <w:t xml:space="preserve"> согласно </w:t>
      </w:r>
      <w:r w:rsidRPr="005A2DF8">
        <w:rPr>
          <w:rFonts w:ascii="Times New Roman" w:hAnsi="Times New Roman" w:cs="Times New Roman"/>
          <w:sz w:val="22"/>
          <w:szCs w:val="22"/>
        </w:rPr>
        <w:t>настоящ</w:t>
      </w:r>
      <w:r w:rsidR="00865B12" w:rsidRPr="005A2DF8">
        <w:rPr>
          <w:rFonts w:ascii="Times New Roman" w:hAnsi="Times New Roman" w:cs="Times New Roman"/>
          <w:sz w:val="22"/>
          <w:szCs w:val="22"/>
        </w:rPr>
        <w:t>ему Положению</w:t>
      </w:r>
      <w:r w:rsidRPr="005A2DF8">
        <w:rPr>
          <w:rFonts w:ascii="Times New Roman" w:hAnsi="Times New Roman" w:cs="Times New Roman"/>
          <w:sz w:val="22"/>
          <w:szCs w:val="22"/>
        </w:rPr>
        <w:t>;</w:t>
      </w:r>
    </w:p>
    <w:p w:rsidR="0078090C" w:rsidRPr="005A2DF8" w:rsidRDefault="0078090C" w:rsidP="00133AB1">
      <w:pPr>
        <w:widowControl/>
        <w:autoSpaceDE w:val="0"/>
        <w:autoSpaceDN w:val="0"/>
        <w:adjustRightInd w:val="0"/>
        <w:ind w:firstLine="709"/>
        <w:jc w:val="both"/>
        <w:rPr>
          <w:rFonts w:ascii="Times New Roman" w:eastAsiaTheme="minorHAnsi" w:hAnsi="Times New Roman" w:cs="Times New Roman"/>
          <w:color w:val="auto"/>
          <w:sz w:val="22"/>
          <w:szCs w:val="22"/>
          <w:lang w:eastAsia="en-US" w:bidi="ar-SA"/>
        </w:rPr>
      </w:pPr>
      <w:r w:rsidRPr="005A2DF8">
        <w:rPr>
          <w:rFonts w:ascii="Times New Roman" w:eastAsiaTheme="minorHAnsi" w:hAnsi="Times New Roman" w:cs="Times New Roman"/>
          <w:color w:val="auto"/>
          <w:sz w:val="22"/>
          <w:szCs w:val="22"/>
          <w:lang w:eastAsia="en-US" w:bidi="ar-SA"/>
        </w:rPr>
        <w:t xml:space="preserve">«Физкультурно-оздоровительная услуга» - деятельность, осуществляемая </w:t>
      </w:r>
      <w:r w:rsidR="00975EC7" w:rsidRPr="005A2DF8">
        <w:rPr>
          <w:rFonts w:ascii="Times New Roman" w:eastAsiaTheme="minorHAnsi" w:hAnsi="Times New Roman" w:cs="Times New Roman"/>
          <w:color w:val="auto"/>
          <w:sz w:val="22"/>
          <w:szCs w:val="22"/>
          <w:lang w:eastAsia="en-US" w:bidi="ar-SA"/>
        </w:rPr>
        <w:t>Учреждением</w:t>
      </w:r>
      <w:r w:rsidRPr="005A2DF8">
        <w:rPr>
          <w:rFonts w:ascii="Times New Roman" w:eastAsiaTheme="minorHAnsi" w:hAnsi="Times New Roman" w:cs="Times New Roman"/>
          <w:color w:val="auto"/>
          <w:sz w:val="22"/>
          <w:szCs w:val="22"/>
          <w:lang w:eastAsia="en-US" w:bidi="ar-SA"/>
        </w:rPr>
        <w:t>, направленная на удовлетворение потребностей граждан в сохранении и укреплении здоровья, физической подготовке и физическом развитии, включающая в себя в том числе проведение физкультурных мероприятий</w:t>
      </w:r>
      <w:r w:rsidR="006851F6" w:rsidRPr="005A2DF8">
        <w:rPr>
          <w:rFonts w:ascii="Times New Roman" w:eastAsiaTheme="minorHAnsi" w:hAnsi="Times New Roman" w:cs="Times New Roman"/>
          <w:color w:val="auto"/>
          <w:sz w:val="22"/>
          <w:szCs w:val="22"/>
          <w:lang w:eastAsia="en-US" w:bidi="ar-SA"/>
        </w:rPr>
        <w:t>;</w:t>
      </w:r>
    </w:p>
    <w:p w:rsidR="00133AB1" w:rsidRPr="005A2DF8" w:rsidRDefault="00133AB1" w:rsidP="00BD152E">
      <w:pPr>
        <w:widowControl/>
        <w:autoSpaceDE w:val="0"/>
        <w:autoSpaceDN w:val="0"/>
        <w:adjustRightInd w:val="0"/>
        <w:ind w:firstLine="709"/>
        <w:jc w:val="both"/>
        <w:rPr>
          <w:rFonts w:ascii="Times New Roman" w:eastAsiaTheme="minorHAnsi" w:hAnsi="Times New Roman" w:cs="Times New Roman"/>
          <w:color w:val="auto"/>
          <w:sz w:val="22"/>
          <w:szCs w:val="22"/>
          <w:lang w:eastAsia="en-US" w:bidi="ar-SA"/>
        </w:rPr>
      </w:pPr>
      <w:r w:rsidRPr="005A2DF8">
        <w:rPr>
          <w:rFonts w:ascii="Times New Roman" w:eastAsiaTheme="minorHAnsi" w:hAnsi="Times New Roman" w:cs="Times New Roman"/>
          <w:color w:val="auto"/>
          <w:sz w:val="22"/>
          <w:szCs w:val="22"/>
          <w:lang w:eastAsia="en-US" w:bidi="ar-SA"/>
        </w:rPr>
        <w:lastRenderedPageBreak/>
        <w:t>«Физкультурные мероприятия» - организованные занятия граждан физической культурой;</w:t>
      </w:r>
    </w:p>
    <w:p w:rsidR="00133AB1" w:rsidRPr="005A2DF8" w:rsidRDefault="00133AB1" w:rsidP="00BD152E">
      <w:pPr>
        <w:widowControl/>
        <w:autoSpaceDE w:val="0"/>
        <w:autoSpaceDN w:val="0"/>
        <w:adjustRightInd w:val="0"/>
        <w:ind w:firstLine="709"/>
        <w:jc w:val="both"/>
        <w:rPr>
          <w:rFonts w:ascii="Times New Roman" w:eastAsiaTheme="minorHAnsi" w:hAnsi="Times New Roman" w:cs="Times New Roman"/>
          <w:color w:val="auto"/>
          <w:sz w:val="22"/>
          <w:szCs w:val="22"/>
          <w:lang w:eastAsia="en-US" w:bidi="ar-SA"/>
        </w:rPr>
      </w:pPr>
      <w:r w:rsidRPr="005A2DF8">
        <w:rPr>
          <w:rFonts w:ascii="Times New Roman" w:eastAsiaTheme="minorHAnsi" w:hAnsi="Times New Roman" w:cs="Times New Roman"/>
          <w:color w:val="auto"/>
          <w:sz w:val="22"/>
          <w:szCs w:val="22"/>
          <w:lang w:eastAsia="en-US" w:bidi="ar-SA"/>
        </w:rPr>
        <w:t>«Физическая культура» -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rsidR="00BD152E" w:rsidRPr="005A2DF8" w:rsidRDefault="00BD152E" w:rsidP="00BD152E">
      <w:pPr>
        <w:widowControl/>
        <w:autoSpaceDE w:val="0"/>
        <w:autoSpaceDN w:val="0"/>
        <w:adjustRightInd w:val="0"/>
        <w:ind w:firstLine="709"/>
        <w:jc w:val="both"/>
        <w:rPr>
          <w:rFonts w:ascii="Times New Roman" w:eastAsiaTheme="minorHAnsi" w:hAnsi="Times New Roman" w:cs="Times New Roman"/>
          <w:color w:val="auto"/>
          <w:sz w:val="22"/>
          <w:szCs w:val="22"/>
          <w:lang w:eastAsia="en-US" w:bidi="ar-SA"/>
        </w:rPr>
      </w:pPr>
      <w:r w:rsidRPr="005A2DF8">
        <w:rPr>
          <w:rFonts w:ascii="Times New Roman" w:eastAsiaTheme="minorHAnsi" w:hAnsi="Times New Roman" w:cs="Times New Roman"/>
          <w:color w:val="auto"/>
          <w:sz w:val="22"/>
          <w:szCs w:val="22"/>
          <w:lang w:eastAsia="en-US" w:bidi="ar-SA"/>
        </w:rPr>
        <w:t>«Спортивные мероприятия» - спортивные соревнования, а также учебно-тренировочные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w:t>
      </w:r>
    </w:p>
    <w:p w:rsidR="00F56E72" w:rsidRPr="005A2DF8" w:rsidRDefault="00F56E72" w:rsidP="00BD152E">
      <w:pPr>
        <w:widowControl/>
        <w:autoSpaceDE w:val="0"/>
        <w:autoSpaceDN w:val="0"/>
        <w:adjustRightInd w:val="0"/>
        <w:ind w:firstLine="709"/>
        <w:jc w:val="both"/>
        <w:rPr>
          <w:rFonts w:ascii="Times New Roman" w:hAnsi="Times New Roman" w:cs="Times New Roman"/>
          <w:sz w:val="22"/>
          <w:szCs w:val="22"/>
        </w:rPr>
      </w:pPr>
      <w:r w:rsidRPr="005A2DF8">
        <w:rPr>
          <w:rFonts w:ascii="Times New Roman" w:hAnsi="Times New Roman" w:cs="Times New Roman"/>
          <w:sz w:val="22"/>
          <w:szCs w:val="22"/>
        </w:rPr>
        <w:t>«</w:t>
      </w:r>
      <w:r w:rsidR="004A5267" w:rsidRPr="005A2DF8">
        <w:rPr>
          <w:rFonts w:ascii="Times New Roman" w:hAnsi="Times New Roman" w:cs="Times New Roman"/>
          <w:sz w:val="22"/>
          <w:szCs w:val="22"/>
        </w:rPr>
        <w:t xml:space="preserve">Платные </w:t>
      </w:r>
      <w:r w:rsidRPr="005A2DF8">
        <w:rPr>
          <w:rFonts w:ascii="Times New Roman" w:hAnsi="Times New Roman" w:cs="Times New Roman"/>
          <w:sz w:val="22"/>
          <w:szCs w:val="22"/>
        </w:rPr>
        <w:t xml:space="preserve">услуги» - услуги, </w:t>
      </w:r>
      <w:r w:rsidR="00BE04A5" w:rsidRPr="005A2DF8">
        <w:rPr>
          <w:rFonts w:ascii="Times New Roman" w:hAnsi="Times New Roman" w:cs="Times New Roman"/>
          <w:sz w:val="22"/>
          <w:szCs w:val="22"/>
        </w:rPr>
        <w:t xml:space="preserve">в том числе физкультурно-оздоровительные, </w:t>
      </w:r>
      <w:r w:rsidRPr="005A2DF8">
        <w:rPr>
          <w:rFonts w:ascii="Times New Roman" w:hAnsi="Times New Roman" w:cs="Times New Roman"/>
          <w:sz w:val="22"/>
          <w:szCs w:val="22"/>
        </w:rPr>
        <w:t xml:space="preserve">оказываемые </w:t>
      </w:r>
      <w:r w:rsidR="004A5267" w:rsidRPr="005A2DF8">
        <w:rPr>
          <w:rFonts w:ascii="Times New Roman" w:hAnsi="Times New Roman" w:cs="Times New Roman"/>
          <w:sz w:val="22"/>
          <w:szCs w:val="22"/>
        </w:rPr>
        <w:t xml:space="preserve">Исполнителем </w:t>
      </w:r>
      <w:r w:rsidRPr="005A2DF8">
        <w:rPr>
          <w:rFonts w:ascii="Times New Roman" w:hAnsi="Times New Roman" w:cs="Times New Roman"/>
          <w:sz w:val="22"/>
          <w:szCs w:val="22"/>
        </w:rPr>
        <w:t>за плату и на одинаковых при оказании однородных услуг условиях, по заключенным договорам;</w:t>
      </w:r>
    </w:p>
    <w:p w:rsidR="00F56E72" w:rsidRPr="005A2DF8" w:rsidRDefault="00F56E72" w:rsidP="00133AB1">
      <w:pPr>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«Договор </w:t>
      </w:r>
      <w:r w:rsidR="00865B12" w:rsidRPr="005A2DF8">
        <w:rPr>
          <w:rFonts w:ascii="Times New Roman" w:hAnsi="Times New Roman" w:cs="Times New Roman"/>
          <w:sz w:val="22"/>
          <w:szCs w:val="22"/>
        </w:rPr>
        <w:t>на</w:t>
      </w:r>
      <w:r w:rsidRPr="005A2DF8">
        <w:rPr>
          <w:rFonts w:ascii="Times New Roman" w:hAnsi="Times New Roman" w:cs="Times New Roman"/>
          <w:sz w:val="22"/>
          <w:szCs w:val="22"/>
        </w:rPr>
        <w:t xml:space="preserve"> оказани</w:t>
      </w:r>
      <w:r w:rsidR="00865B12" w:rsidRPr="005A2DF8">
        <w:rPr>
          <w:rFonts w:ascii="Times New Roman" w:hAnsi="Times New Roman" w:cs="Times New Roman"/>
          <w:sz w:val="22"/>
          <w:szCs w:val="22"/>
        </w:rPr>
        <w:t>е</w:t>
      </w:r>
      <w:r w:rsidRPr="005A2DF8">
        <w:rPr>
          <w:rFonts w:ascii="Times New Roman" w:hAnsi="Times New Roman" w:cs="Times New Roman"/>
          <w:sz w:val="22"/>
          <w:szCs w:val="22"/>
        </w:rPr>
        <w:t xml:space="preserve"> услуг» - документ, согласно которому Исполнитель обязуется по заданию Потребителя/Заказчика оказать </w:t>
      </w:r>
      <w:r w:rsidR="00BE04A5" w:rsidRPr="005A2DF8">
        <w:rPr>
          <w:rFonts w:ascii="Times New Roman" w:hAnsi="Times New Roman" w:cs="Times New Roman"/>
          <w:sz w:val="22"/>
          <w:szCs w:val="22"/>
        </w:rPr>
        <w:t xml:space="preserve">платные </w:t>
      </w:r>
      <w:r w:rsidRPr="005A2DF8">
        <w:rPr>
          <w:rFonts w:ascii="Times New Roman" w:hAnsi="Times New Roman" w:cs="Times New Roman"/>
          <w:sz w:val="22"/>
          <w:szCs w:val="22"/>
        </w:rPr>
        <w:t>услуги (совершить определенные действия или осуществить определенную деятельность), а Потребитель/Заказчик обязуется принять и оплатить оказанные услуги;</w:t>
      </w:r>
    </w:p>
    <w:p w:rsidR="00F56E72" w:rsidRPr="005A2DF8" w:rsidRDefault="00F56E72" w:rsidP="00133AB1">
      <w:pPr>
        <w:tabs>
          <w:tab w:val="left" w:pos="3174"/>
        </w:tabs>
        <w:ind w:firstLine="709"/>
        <w:jc w:val="both"/>
        <w:rPr>
          <w:rFonts w:ascii="Times New Roman" w:hAnsi="Times New Roman" w:cs="Times New Roman"/>
          <w:sz w:val="22"/>
          <w:szCs w:val="22"/>
        </w:rPr>
      </w:pPr>
      <w:r w:rsidRPr="005A2DF8">
        <w:rPr>
          <w:rFonts w:ascii="Times New Roman" w:hAnsi="Times New Roman" w:cs="Times New Roman"/>
          <w:sz w:val="22"/>
          <w:szCs w:val="22"/>
        </w:rPr>
        <w:t>«Стоимость платной услуги» - это сумма денежных средств, которую Потребитель/Заказчик уплачивает за предоставляемую Исполнителем услугу;</w:t>
      </w:r>
    </w:p>
    <w:p w:rsidR="00F56E72" w:rsidRPr="005A2DF8" w:rsidRDefault="00F56E72" w:rsidP="00133AB1">
      <w:pPr>
        <w:ind w:firstLine="709"/>
        <w:jc w:val="both"/>
        <w:rPr>
          <w:rFonts w:ascii="Times New Roman" w:hAnsi="Times New Roman" w:cs="Times New Roman"/>
          <w:sz w:val="22"/>
          <w:szCs w:val="22"/>
        </w:rPr>
      </w:pPr>
      <w:r w:rsidRPr="005A2DF8">
        <w:rPr>
          <w:rFonts w:ascii="Times New Roman" w:hAnsi="Times New Roman" w:cs="Times New Roman"/>
          <w:sz w:val="22"/>
          <w:szCs w:val="22"/>
        </w:rPr>
        <w:t>«</w:t>
      </w:r>
      <w:r w:rsidR="00BE04A5" w:rsidRPr="005A2DF8">
        <w:rPr>
          <w:rFonts w:ascii="Times New Roman" w:hAnsi="Times New Roman" w:cs="Times New Roman"/>
          <w:sz w:val="22"/>
          <w:szCs w:val="22"/>
        </w:rPr>
        <w:t xml:space="preserve">Недостаток </w:t>
      </w:r>
      <w:r w:rsidRPr="005A2DF8">
        <w:rPr>
          <w:rFonts w:ascii="Times New Roman" w:hAnsi="Times New Roman" w:cs="Times New Roman"/>
          <w:sz w:val="22"/>
          <w:szCs w:val="22"/>
        </w:rPr>
        <w:t>платных услуг» - несоответствие платных услуг обязательным требованиям, предусмотренным законом либо установленному в нем порядку, или условиям договора (при их отсутствии или неполноте условий обычно предъявляемым требованиям), или целям, для которых платные услуги обычно используются, или целям, о которых Исполнитель был поставлен в известность Заказчиком при заключении договора, оказани</w:t>
      </w:r>
      <w:r w:rsidR="00BE04A5" w:rsidRPr="005A2DF8">
        <w:rPr>
          <w:rFonts w:ascii="Times New Roman" w:hAnsi="Times New Roman" w:cs="Times New Roman"/>
          <w:sz w:val="22"/>
          <w:szCs w:val="22"/>
        </w:rPr>
        <w:t>е</w:t>
      </w:r>
      <w:r w:rsidRPr="005A2DF8">
        <w:rPr>
          <w:rFonts w:ascii="Times New Roman" w:hAnsi="Times New Roman" w:cs="Times New Roman"/>
          <w:sz w:val="22"/>
          <w:szCs w:val="22"/>
        </w:rPr>
        <w:t xml:space="preserve"> их не в полном объеме;</w:t>
      </w:r>
    </w:p>
    <w:p w:rsidR="00F56E72" w:rsidRPr="005A2DF8" w:rsidRDefault="00F56E72" w:rsidP="00133AB1">
      <w:pPr>
        <w:ind w:firstLine="709"/>
        <w:jc w:val="both"/>
        <w:rPr>
          <w:rFonts w:ascii="Times New Roman" w:hAnsi="Times New Roman" w:cs="Times New Roman"/>
          <w:sz w:val="22"/>
          <w:szCs w:val="22"/>
        </w:rPr>
      </w:pPr>
      <w:r w:rsidRPr="005A2DF8">
        <w:rPr>
          <w:rFonts w:ascii="Times New Roman" w:hAnsi="Times New Roman" w:cs="Times New Roman"/>
          <w:sz w:val="22"/>
          <w:szCs w:val="22"/>
        </w:rPr>
        <w:t>«</w:t>
      </w:r>
      <w:r w:rsidR="00BE04A5" w:rsidRPr="005A2DF8">
        <w:rPr>
          <w:rFonts w:ascii="Times New Roman" w:hAnsi="Times New Roman" w:cs="Times New Roman"/>
          <w:sz w:val="22"/>
          <w:szCs w:val="22"/>
        </w:rPr>
        <w:t xml:space="preserve">Существенный </w:t>
      </w:r>
      <w:r w:rsidRPr="005A2DF8">
        <w:rPr>
          <w:rFonts w:ascii="Times New Roman" w:hAnsi="Times New Roman" w:cs="Times New Roman"/>
          <w:sz w:val="22"/>
          <w:szCs w:val="22"/>
        </w:rPr>
        <w:t>недостаток платных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F56E72" w:rsidRPr="005A2DF8" w:rsidRDefault="00F56E72" w:rsidP="00133AB1">
      <w:pPr>
        <w:pStyle w:val="a4"/>
        <w:numPr>
          <w:ilvl w:val="1"/>
          <w:numId w:val="1"/>
        </w:numPr>
        <w:tabs>
          <w:tab w:val="left" w:pos="1107"/>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К платным услугам, предоставляемым Исполнителем, относятся услуги, оказываемые Учреждением сверх тех услуг, которые финансируются за счет бюджетных средств.</w:t>
      </w:r>
    </w:p>
    <w:p w:rsidR="00F56E72" w:rsidRPr="005A2DF8" w:rsidRDefault="00F56E72" w:rsidP="00133AB1">
      <w:pPr>
        <w:pStyle w:val="a4"/>
        <w:numPr>
          <w:ilvl w:val="1"/>
          <w:numId w:val="1"/>
        </w:numPr>
        <w:tabs>
          <w:tab w:val="left" w:pos="1107"/>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Платные услуги не могут быть оказаны вместо деятельности Учреждения, финансовое обеспечение которой осуществляется за счет бюджетных ассигнований федерального бюджета,</w:t>
      </w:r>
      <w:r w:rsidR="009E1B00" w:rsidRPr="005A2DF8">
        <w:rPr>
          <w:rFonts w:ascii="Times New Roman" w:hAnsi="Times New Roman" w:cs="Times New Roman"/>
          <w:sz w:val="22"/>
          <w:szCs w:val="22"/>
        </w:rPr>
        <w:t xml:space="preserve"> областного</w:t>
      </w:r>
      <w:r w:rsidRPr="005A2DF8">
        <w:rPr>
          <w:rFonts w:ascii="Times New Roman" w:hAnsi="Times New Roman" w:cs="Times New Roman"/>
          <w:sz w:val="22"/>
          <w:szCs w:val="22"/>
        </w:rPr>
        <w:t xml:space="preserve"> бюджета.</w:t>
      </w:r>
    </w:p>
    <w:p w:rsidR="00F56E72" w:rsidRPr="005A2DF8" w:rsidRDefault="00F56E72" w:rsidP="00133AB1">
      <w:pPr>
        <w:pStyle w:val="a4"/>
        <w:numPr>
          <w:ilvl w:val="1"/>
          <w:numId w:val="1"/>
        </w:numPr>
        <w:tabs>
          <w:tab w:val="left" w:pos="1107"/>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Исполнитель обязан обеспечить Заказчику оказание платных услуг в полном объеме и в соответствии с условиями заключенного договора.</w:t>
      </w:r>
    </w:p>
    <w:p w:rsidR="00F56E72" w:rsidRPr="005A2DF8" w:rsidRDefault="00F56E72" w:rsidP="00133AB1">
      <w:pPr>
        <w:pStyle w:val="a4"/>
        <w:numPr>
          <w:ilvl w:val="1"/>
          <w:numId w:val="1"/>
        </w:numPr>
        <w:tabs>
          <w:tab w:val="left" w:pos="1107"/>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Оказание платных услуг не может наносить ущерб или ухудшать качество предоставления основных услуг, которые Учреждение обязано оказывать за счет бюджетных средств.</w:t>
      </w:r>
    </w:p>
    <w:p w:rsidR="00F56E72" w:rsidRPr="005A2DF8" w:rsidRDefault="00F56E72" w:rsidP="00133AB1">
      <w:pPr>
        <w:pStyle w:val="a4"/>
        <w:numPr>
          <w:ilvl w:val="1"/>
          <w:numId w:val="1"/>
        </w:numPr>
        <w:tabs>
          <w:tab w:val="left" w:pos="1143"/>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Платные услуги оказываются с согласия Потребителя/Заказчика, отказ от предоставления дополнительных услуг не может быть причиной уменьшения объема предоставляемых ему основных услуг. Предоставление услуг несовершеннолетним Потребителям осуществляется с согласия родителей (законных представителей).</w:t>
      </w:r>
    </w:p>
    <w:p w:rsidR="00F56E72" w:rsidRPr="005A2DF8" w:rsidRDefault="00F56E72" w:rsidP="00133AB1">
      <w:pPr>
        <w:pStyle w:val="a4"/>
        <w:numPr>
          <w:ilvl w:val="1"/>
          <w:numId w:val="1"/>
        </w:numPr>
        <w:tabs>
          <w:tab w:val="left" w:pos="1148"/>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Исполнителем могут вводиться «подарочные сертификаты», дающие право на приобретение услуг Исполнителя по сумме номинальной стоимости сертификата, посредством обмена подарочного сертификата на услуги Исполнителя.</w:t>
      </w:r>
    </w:p>
    <w:p w:rsidR="00F56E72" w:rsidRPr="005A2DF8" w:rsidRDefault="00F56E72" w:rsidP="00133AB1">
      <w:pPr>
        <w:ind w:firstLine="709"/>
        <w:jc w:val="both"/>
        <w:rPr>
          <w:rFonts w:ascii="Times New Roman" w:hAnsi="Times New Roman" w:cs="Times New Roman"/>
          <w:sz w:val="22"/>
          <w:szCs w:val="22"/>
        </w:rPr>
      </w:pPr>
      <w:r w:rsidRPr="005A2DF8">
        <w:rPr>
          <w:rFonts w:ascii="Times New Roman" w:hAnsi="Times New Roman" w:cs="Times New Roman"/>
          <w:sz w:val="22"/>
          <w:szCs w:val="22"/>
        </w:rPr>
        <w:t>Условия и правила использования подарочных сертификатов (срок действия, возможные к получению по сертификату виды услуг Исполнителя, и др.) устанавливаются приказом директора Учреждения о введении конкретных подарочных сертификатов.</w:t>
      </w:r>
    </w:p>
    <w:p w:rsidR="00F56E72" w:rsidRPr="005A2DF8" w:rsidRDefault="00F56E72" w:rsidP="00133AB1">
      <w:pPr>
        <w:pStyle w:val="a4"/>
        <w:numPr>
          <w:ilvl w:val="1"/>
          <w:numId w:val="1"/>
        </w:numPr>
        <w:tabs>
          <w:tab w:val="left" w:pos="1194"/>
        </w:tabs>
        <w:ind w:left="0" w:firstLine="709"/>
        <w:jc w:val="both"/>
        <w:rPr>
          <w:rFonts w:ascii="Times New Roman" w:hAnsi="Times New Roman" w:cs="Times New Roman"/>
          <w:color w:val="FF0000"/>
          <w:sz w:val="22"/>
          <w:szCs w:val="22"/>
        </w:rPr>
      </w:pPr>
      <w:r w:rsidRPr="005A2DF8">
        <w:rPr>
          <w:rFonts w:ascii="Times New Roman" w:hAnsi="Times New Roman" w:cs="Times New Roman"/>
          <w:sz w:val="22"/>
          <w:szCs w:val="22"/>
        </w:rPr>
        <w:t xml:space="preserve">Информацию о внесенных изменениях и дополнениях в Положение Заказчик/Потребитель получает </w:t>
      </w:r>
      <w:r w:rsidR="001369B6" w:rsidRPr="005A2DF8">
        <w:rPr>
          <w:rFonts w:ascii="Times New Roman" w:hAnsi="Times New Roman" w:cs="Times New Roman"/>
          <w:sz w:val="22"/>
          <w:szCs w:val="22"/>
        </w:rPr>
        <w:t xml:space="preserve">в порядке, установленном п. 3.9. настоящего Положения.  </w:t>
      </w:r>
    </w:p>
    <w:p w:rsidR="00F56E72" w:rsidRPr="005A2DF8" w:rsidRDefault="00F56E72" w:rsidP="00133AB1">
      <w:pPr>
        <w:pStyle w:val="a4"/>
        <w:numPr>
          <w:ilvl w:val="1"/>
          <w:numId w:val="1"/>
        </w:numPr>
        <w:tabs>
          <w:tab w:val="left" w:pos="1194"/>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Увеличение стоимости платных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56E72" w:rsidRPr="005A2DF8" w:rsidRDefault="00F56E72" w:rsidP="00F56E72">
      <w:pPr>
        <w:tabs>
          <w:tab w:val="left" w:pos="1194"/>
        </w:tabs>
        <w:ind w:left="709"/>
        <w:jc w:val="both"/>
        <w:rPr>
          <w:rFonts w:ascii="Times New Roman" w:hAnsi="Times New Roman" w:cs="Times New Roman"/>
          <w:sz w:val="22"/>
          <w:szCs w:val="22"/>
        </w:rPr>
      </w:pPr>
    </w:p>
    <w:p w:rsidR="00F56E72" w:rsidRPr="005A2DF8" w:rsidRDefault="00F56E72" w:rsidP="00F56E72">
      <w:pPr>
        <w:pStyle w:val="10"/>
        <w:keepNext/>
        <w:keepLines/>
        <w:numPr>
          <w:ilvl w:val="0"/>
          <w:numId w:val="1"/>
        </w:numPr>
        <w:shd w:val="clear" w:color="auto" w:fill="auto"/>
        <w:tabs>
          <w:tab w:val="left" w:pos="284"/>
          <w:tab w:val="left" w:pos="3940"/>
        </w:tabs>
        <w:spacing w:before="0" w:after="0" w:line="240" w:lineRule="auto"/>
        <w:jc w:val="center"/>
      </w:pPr>
      <w:bookmarkStart w:id="1" w:name="bookmark1"/>
      <w:r w:rsidRPr="005A2DF8">
        <w:rPr>
          <w:color w:val="000000"/>
          <w:lang w:eastAsia="ru-RU" w:bidi="ru-RU"/>
        </w:rPr>
        <w:t>Виды платных услуг</w:t>
      </w:r>
      <w:bookmarkEnd w:id="1"/>
    </w:p>
    <w:p w:rsidR="00F56E72" w:rsidRPr="005A2DF8" w:rsidRDefault="00F56E72" w:rsidP="004A5267">
      <w:pPr>
        <w:numPr>
          <w:ilvl w:val="1"/>
          <w:numId w:val="1"/>
        </w:numPr>
        <w:tabs>
          <w:tab w:val="left" w:pos="1143"/>
        </w:tabs>
        <w:ind w:firstLine="709"/>
        <w:jc w:val="both"/>
        <w:rPr>
          <w:rFonts w:ascii="Times New Roman" w:hAnsi="Times New Roman" w:cs="Times New Roman"/>
          <w:color w:val="auto"/>
          <w:sz w:val="22"/>
          <w:szCs w:val="22"/>
        </w:rPr>
      </w:pPr>
      <w:r w:rsidRPr="005A2DF8">
        <w:rPr>
          <w:rFonts w:ascii="Times New Roman" w:hAnsi="Times New Roman" w:cs="Times New Roman"/>
          <w:color w:val="auto"/>
          <w:sz w:val="22"/>
          <w:szCs w:val="22"/>
        </w:rPr>
        <w:t>К платным услугам, оказываемым Учреждением, относятся:</w:t>
      </w:r>
    </w:p>
    <w:p w:rsidR="004A5267" w:rsidRPr="005A2DF8" w:rsidRDefault="004A5267" w:rsidP="004A5267">
      <w:pPr>
        <w:tabs>
          <w:tab w:val="left" w:pos="864"/>
        </w:tabs>
        <w:ind w:firstLine="709"/>
        <w:jc w:val="both"/>
        <w:rPr>
          <w:rFonts w:ascii="Times New Roman" w:hAnsi="Times New Roman" w:cs="Times New Roman"/>
          <w:color w:val="auto"/>
          <w:sz w:val="22"/>
          <w:szCs w:val="22"/>
          <w:shd w:val="clear" w:color="auto" w:fill="FFFFFF"/>
        </w:rPr>
      </w:pPr>
      <w:r w:rsidRPr="005A2DF8">
        <w:rPr>
          <w:rFonts w:ascii="Times New Roman" w:hAnsi="Times New Roman" w:cs="Times New Roman"/>
          <w:color w:val="auto"/>
          <w:sz w:val="22"/>
          <w:szCs w:val="22"/>
          <w:shd w:val="clear" w:color="auto" w:fill="FFFFFF"/>
        </w:rPr>
        <w:t>- общая физическая подготовка по виду спорта каратэ (ОФП);</w:t>
      </w:r>
    </w:p>
    <w:p w:rsidR="004A5267" w:rsidRPr="005A2DF8" w:rsidRDefault="004A5267" w:rsidP="004A5267">
      <w:pPr>
        <w:tabs>
          <w:tab w:val="left" w:pos="864"/>
        </w:tabs>
        <w:ind w:firstLine="709"/>
        <w:jc w:val="both"/>
        <w:rPr>
          <w:rFonts w:ascii="Times New Roman" w:hAnsi="Times New Roman" w:cs="Times New Roman"/>
          <w:color w:val="auto"/>
          <w:sz w:val="22"/>
          <w:szCs w:val="22"/>
          <w:shd w:val="clear" w:color="auto" w:fill="FFFFFF"/>
        </w:rPr>
      </w:pPr>
      <w:r w:rsidRPr="005A2DF8">
        <w:rPr>
          <w:rFonts w:ascii="Times New Roman" w:hAnsi="Times New Roman" w:cs="Times New Roman"/>
          <w:color w:val="auto"/>
          <w:sz w:val="22"/>
          <w:szCs w:val="22"/>
          <w:shd w:val="clear" w:color="auto" w:fill="FFFFFF"/>
        </w:rPr>
        <w:t xml:space="preserve">- </w:t>
      </w:r>
      <w:r w:rsidR="00754534" w:rsidRPr="005A2DF8">
        <w:rPr>
          <w:rFonts w:ascii="Times New Roman" w:hAnsi="Times New Roman" w:cs="Times New Roman"/>
          <w:color w:val="auto"/>
          <w:sz w:val="22"/>
          <w:szCs w:val="22"/>
          <w:shd w:val="clear" w:color="auto" w:fill="FFFFFF"/>
        </w:rPr>
        <w:t xml:space="preserve">физкультурно-оздоровительные услуги по созданию условий для занятий </w:t>
      </w:r>
      <w:r w:rsidRPr="005A2DF8">
        <w:rPr>
          <w:rFonts w:ascii="Times New Roman" w:hAnsi="Times New Roman" w:cs="Times New Roman"/>
          <w:color w:val="auto"/>
          <w:sz w:val="22"/>
          <w:szCs w:val="22"/>
          <w:shd w:val="clear" w:color="auto" w:fill="FFFFFF"/>
        </w:rPr>
        <w:t>фитнес</w:t>
      </w:r>
      <w:r w:rsidR="00754534" w:rsidRPr="005A2DF8">
        <w:rPr>
          <w:rFonts w:ascii="Times New Roman" w:hAnsi="Times New Roman" w:cs="Times New Roman"/>
          <w:color w:val="auto"/>
          <w:sz w:val="22"/>
          <w:szCs w:val="22"/>
          <w:shd w:val="clear" w:color="auto" w:fill="FFFFFF"/>
        </w:rPr>
        <w:t>ом</w:t>
      </w:r>
      <w:r w:rsidRPr="005A2DF8">
        <w:rPr>
          <w:rFonts w:ascii="Times New Roman" w:hAnsi="Times New Roman" w:cs="Times New Roman"/>
          <w:color w:val="auto"/>
          <w:sz w:val="22"/>
          <w:szCs w:val="22"/>
          <w:shd w:val="clear" w:color="auto" w:fill="FFFFFF"/>
        </w:rPr>
        <w:t>;</w:t>
      </w:r>
    </w:p>
    <w:p w:rsidR="004A5267" w:rsidRPr="005A2DF8" w:rsidRDefault="004A5267" w:rsidP="004A5267">
      <w:pPr>
        <w:tabs>
          <w:tab w:val="left" w:pos="864"/>
        </w:tabs>
        <w:ind w:firstLine="709"/>
        <w:jc w:val="both"/>
        <w:rPr>
          <w:rFonts w:ascii="Times New Roman" w:hAnsi="Times New Roman" w:cs="Times New Roman"/>
          <w:color w:val="auto"/>
          <w:sz w:val="22"/>
          <w:szCs w:val="22"/>
          <w:shd w:val="clear" w:color="auto" w:fill="FFFFFF"/>
        </w:rPr>
      </w:pPr>
      <w:r w:rsidRPr="005A2DF8">
        <w:rPr>
          <w:rFonts w:ascii="Times New Roman" w:hAnsi="Times New Roman" w:cs="Times New Roman"/>
          <w:color w:val="auto"/>
          <w:sz w:val="22"/>
          <w:szCs w:val="22"/>
          <w:shd w:val="clear" w:color="auto" w:fill="FFFFFF"/>
        </w:rPr>
        <w:t>- физкультурно-оздоровительные услуги по созданию условий для занятий в бассейне;</w:t>
      </w:r>
    </w:p>
    <w:p w:rsidR="004A5267" w:rsidRPr="005A2DF8" w:rsidRDefault="004A5267" w:rsidP="004A5267">
      <w:pPr>
        <w:tabs>
          <w:tab w:val="left" w:pos="864"/>
        </w:tabs>
        <w:ind w:firstLine="709"/>
        <w:jc w:val="both"/>
        <w:rPr>
          <w:rFonts w:ascii="Times New Roman" w:hAnsi="Times New Roman" w:cs="Times New Roman"/>
          <w:color w:val="auto"/>
          <w:sz w:val="22"/>
          <w:szCs w:val="22"/>
          <w:shd w:val="clear" w:color="auto" w:fill="FFFFFF"/>
        </w:rPr>
      </w:pPr>
      <w:r w:rsidRPr="005A2DF8">
        <w:rPr>
          <w:rFonts w:ascii="Times New Roman" w:hAnsi="Times New Roman" w:cs="Times New Roman"/>
          <w:color w:val="auto"/>
          <w:sz w:val="22"/>
          <w:szCs w:val="22"/>
          <w:shd w:val="clear" w:color="auto" w:fill="FFFFFF"/>
        </w:rPr>
        <w:t>- физкультурно-оздоровительные услуги по созданию условий для занятий в тренажерном зале;</w:t>
      </w:r>
    </w:p>
    <w:p w:rsidR="004A5267" w:rsidRPr="005A2DF8" w:rsidRDefault="004A5267" w:rsidP="004A5267">
      <w:pPr>
        <w:tabs>
          <w:tab w:val="left" w:pos="864"/>
        </w:tabs>
        <w:ind w:firstLine="709"/>
        <w:jc w:val="both"/>
        <w:rPr>
          <w:rFonts w:ascii="Times New Roman" w:hAnsi="Times New Roman" w:cs="Times New Roman"/>
          <w:color w:val="auto"/>
          <w:sz w:val="22"/>
          <w:szCs w:val="22"/>
          <w:shd w:val="clear" w:color="auto" w:fill="FFFFFF"/>
        </w:rPr>
      </w:pPr>
      <w:r w:rsidRPr="005A2DF8">
        <w:rPr>
          <w:rFonts w:ascii="Times New Roman" w:hAnsi="Times New Roman" w:cs="Times New Roman"/>
          <w:color w:val="auto"/>
          <w:sz w:val="22"/>
          <w:szCs w:val="22"/>
          <w:shd w:val="clear" w:color="auto" w:fill="FFFFFF"/>
        </w:rPr>
        <w:t>- физкультурно-оздоровительные услуги по созданию условий для занятий боулингом;</w:t>
      </w:r>
    </w:p>
    <w:p w:rsidR="00F56E72" w:rsidRPr="005A2DF8" w:rsidRDefault="004A5267" w:rsidP="00BE4699">
      <w:pPr>
        <w:tabs>
          <w:tab w:val="left" w:pos="864"/>
        </w:tabs>
        <w:ind w:firstLine="709"/>
        <w:jc w:val="both"/>
        <w:rPr>
          <w:rFonts w:ascii="Times New Roman" w:hAnsi="Times New Roman" w:cs="Times New Roman"/>
          <w:color w:val="auto"/>
          <w:sz w:val="22"/>
          <w:szCs w:val="22"/>
          <w:shd w:val="clear" w:color="auto" w:fill="FFFFFF"/>
        </w:rPr>
      </w:pPr>
      <w:r w:rsidRPr="005A2DF8">
        <w:rPr>
          <w:rFonts w:ascii="Times New Roman" w:hAnsi="Times New Roman" w:cs="Times New Roman"/>
          <w:color w:val="auto"/>
          <w:sz w:val="22"/>
          <w:szCs w:val="22"/>
          <w:shd w:val="clear" w:color="auto" w:fill="FFFFFF"/>
        </w:rPr>
        <w:t xml:space="preserve">- </w:t>
      </w:r>
      <w:r w:rsidR="00ED5566" w:rsidRPr="005A2DF8">
        <w:rPr>
          <w:rFonts w:ascii="Times New Roman" w:hAnsi="Times New Roman" w:cs="Times New Roman"/>
          <w:color w:val="auto"/>
          <w:sz w:val="22"/>
          <w:szCs w:val="22"/>
          <w:shd w:val="clear" w:color="auto" w:fill="FFFFFF"/>
        </w:rPr>
        <w:t xml:space="preserve">физкультурно-оздоровительные услуги по </w:t>
      </w:r>
      <w:r w:rsidR="00BD152E" w:rsidRPr="005A2DF8">
        <w:rPr>
          <w:rFonts w:ascii="Times New Roman" w:hAnsi="Times New Roman" w:cs="Times New Roman"/>
          <w:color w:val="auto"/>
          <w:sz w:val="22"/>
          <w:szCs w:val="22"/>
          <w:shd w:val="clear" w:color="auto" w:fill="FFFFFF"/>
        </w:rPr>
        <w:t>организации и проведению физкультурных и спортивных мероприятий;</w:t>
      </w:r>
    </w:p>
    <w:p w:rsidR="00BE4699" w:rsidRPr="005A2DF8" w:rsidRDefault="00BE4699" w:rsidP="00BE4699">
      <w:pPr>
        <w:tabs>
          <w:tab w:val="left" w:pos="864"/>
        </w:tabs>
        <w:ind w:firstLine="709"/>
        <w:jc w:val="both"/>
        <w:rPr>
          <w:rFonts w:ascii="Times New Roman" w:hAnsi="Times New Roman" w:cs="Times New Roman"/>
          <w:color w:val="auto"/>
          <w:sz w:val="22"/>
          <w:szCs w:val="22"/>
          <w:shd w:val="clear" w:color="auto" w:fill="FFFFFF"/>
        </w:rPr>
      </w:pPr>
      <w:r w:rsidRPr="005A2DF8">
        <w:rPr>
          <w:rFonts w:ascii="Times New Roman" w:hAnsi="Times New Roman" w:cs="Times New Roman"/>
          <w:color w:val="auto"/>
          <w:sz w:val="22"/>
          <w:szCs w:val="22"/>
          <w:shd w:val="clear" w:color="auto" w:fill="FFFFFF"/>
        </w:rPr>
        <w:t xml:space="preserve">- услуги по организации </w:t>
      </w:r>
      <w:r w:rsidR="00ED5566" w:rsidRPr="005A2DF8">
        <w:rPr>
          <w:rFonts w:ascii="Times New Roman" w:hAnsi="Times New Roman" w:cs="Times New Roman"/>
          <w:color w:val="auto"/>
          <w:sz w:val="22"/>
          <w:szCs w:val="22"/>
          <w:shd w:val="clear" w:color="auto" w:fill="FFFFFF"/>
        </w:rPr>
        <w:t xml:space="preserve">и проведению </w:t>
      </w:r>
      <w:r w:rsidR="00BD152E" w:rsidRPr="005A2DF8">
        <w:rPr>
          <w:rFonts w:ascii="Times New Roman" w:hAnsi="Times New Roman" w:cs="Times New Roman"/>
          <w:color w:val="auto"/>
          <w:sz w:val="22"/>
          <w:szCs w:val="22"/>
          <w:shd w:val="clear" w:color="auto" w:fill="FFFFFF"/>
        </w:rPr>
        <w:t xml:space="preserve">иных </w:t>
      </w:r>
      <w:r w:rsidRPr="005A2DF8">
        <w:rPr>
          <w:rFonts w:ascii="Times New Roman" w:hAnsi="Times New Roman" w:cs="Times New Roman"/>
          <w:color w:val="auto"/>
          <w:sz w:val="22"/>
          <w:szCs w:val="22"/>
          <w:shd w:val="clear" w:color="auto" w:fill="FFFFFF"/>
        </w:rPr>
        <w:t>мероприятий</w:t>
      </w:r>
      <w:r w:rsidR="00BD152E" w:rsidRPr="005A2DF8">
        <w:rPr>
          <w:rFonts w:ascii="Times New Roman" w:hAnsi="Times New Roman" w:cs="Times New Roman"/>
          <w:color w:val="auto"/>
          <w:sz w:val="22"/>
          <w:szCs w:val="22"/>
          <w:shd w:val="clear" w:color="auto" w:fill="FFFFFF"/>
        </w:rPr>
        <w:t xml:space="preserve"> (культурно-досуговых, общественно-значимых, пр.)</w:t>
      </w:r>
      <w:r w:rsidRPr="005A2DF8">
        <w:rPr>
          <w:rFonts w:ascii="Times New Roman" w:hAnsi="Times New Roman" w:cs="Times New Roman"/>
          <w:color w:val="auto"/>
          <w:sz w:val="22"/>
          <w:szCs w:val="22"/>
          <w:shd w:val="clear" w:color="auto" w:fill="FFFFFF"/>
        </w:rPr>
        <w:t>.</w:t>
      </w:r>
    </w:p>
    <w:p w:rsidR="004A5267" w:rsidRPr="005A2DF8" w:rsidRDefault="004A5267" w:rsidP="004A5267">
      <w:pPr>
        <w:tabs>
          <w:tab w:val="left" w:pos="864"/>
        </w:tabs>
        <w:ind w:firstLine="709"/>
        <w:jc w:val="both"/>
        <w:rPr>
          <w:rFonts w:ascii="Times New Roman" w:hAnsi="Times New Roman" w:cs="Times New Roman"/>
          <w:color w:val="auto"/>
          <w:sz w:val="22"/>
          <w:szCs w:val="22"/>
        </w:rPr>
      </w:pPr>
    </w:p>
    <w:p w:rsidR="00F56E72" w:rsidRPr="005A2DF8" w:rsidRDefault="00F56E72" w:rsidP="00F56E72">
      <w:pPr>
        <w:pStyle w:val="10"/>
        <w:keepNext/>
        <w:keepLines/>
        <w:numPr>
          <w:ilvl w:val="0"/>
          <w:numId w:val="1"/>
        </w:numPr>
        <w:shd w:val="clear" w:color="auto" w:fill="auto"/>
        <w:tabs>
          <w:tab w:val="left" w:pos="284"/>
          <w:tab w:val="left" w:pos="2305"/>
        </w:tabs>
        <w:spacing w:before="0" w:after="0" w:line="240" w:lineRule="auto"/>
        <w:jc w:val="center"/>
      </w:pPr>
      <w:bookmarkStart w:id="2" w:name="bookmark2"/>
      <w:r w:rsidRPr="005A2DF8">
        <w:rPr>
          <w:color w:val="000000"/>
          <w:lang w:eastAsia="ru-RU" w:bidi="ru-RU"/>
        </w:rPr>
        <w:lastRenderedPageBreak/>
        <w:t>Условия и порядок предоставления платных услуг</w:t>
      </w:r>
      <w:bookmarkEnd w:id="2"/>
    </w:p>
    <w:p w:rsidR="00F56E72" w:rsidRPr="005A2DF8" w:rsidRDefault="00F56E72" w:rsidP="00F56E72">
      <w:pPr>
        <w:numPr>
          <w:ilvl w:val="1"/>
          <w:numId w:val="1"/>
        </w:numPr>
        <w:tabs>
          <w:tab w:val="left" w:pos="1143"/>
        </w:tabs>
        <w:ind w:firstLine="709"/>
        <w:jc w:val="both"/>
        <w:rPr>
          <w:rFonts w:ascii="Times New Roman" w:hAnsi="Times New Roman" w:cs="Times New Roman"/>
          <w:sz w:val="22"/>
          <w:szCs w:val="22"/>
        </w:rPr>
      </w:pPr>
      <w:r w:rsidRPr="005A2DF8">
        <w:rPr>
          <w:rFonts w:ascii="Times New Roman" w:hAnsi="Times New Roman" w:cs="Times New Roman"/>
          <w:sz w:val="22"/>
          <w:szCs w:val="22"/>
        </w:rPr>
        <w:t>Руководство деятельностью Исполнителя по предоставлению платных услуг осуществляет директор Учреждения, который в установленном порядке:</w:t>
      </w:r>
    </w:p>
    <w:p w:rsidR="00F56E72" w:rsidRPr="005A2DF8" w:rsidRDefault="00F56E72" w:rsidP="00F56E72">
      <w:pPr>
        <w:numPr>
          <w:ilvl w:val="0"/>
          <w:numId w:val="2"/>
        </w:numPr>
        <w:tabs>
          <w:tab w:val="left" w:pos="864"/>
        </w:tabs>
        <w:ind w:firstLine="709"/>
        <w:jc w:val="both"/>
        <w:rPr>
          <w:rFonts w:ascii="Times New Roman" w:hAnsi="Times New Roman" w:cs="Times New Roman"/>
          <w:sz w:val="22"/>
          <w:szCs w:val="22"/>
        </w:rPr>
      </w:pPr>
      <w:r w:rsidRPr="005A2DF8">
        <w:rPr>
          <w:rFonts w:ascii="Times New Roman" w:hAnsi="Times New Roman" w:cs="Times New Roman"/>
          <w:sz w:val="22"/>
          <w:szCs w:val="22"/>
        </w:rPr>
        <w:t>несет ответственность за качество оказываемых платных услуг населению;</w:t>
      </w:r>
    </w:p>
    <w:p w:rsidR="00F56E72" w:rsidRPr="005A2DF8" w:rsidRDefault="00F56E72" w:rsidP="00F56E72">
      <w:pPr>
        <w:numPr>
          <w:ilvl w:val="0"/>
          <w:numId w:val="2"/>
        </w:numPr>
        <w:tabs>
          <w:tab w:val="left" w:pos="801"/>
        </w:tabs>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осуществляет административное руководство, координирует деятельность всех структурных подразделений, обеспечивающих предоставление платных услуг;</w:t>
      </w:r>
    </w:p>
    <w:p w:rsidR="00F56E72" w:rsidRPr="005A2DF8" w:rsidRDefault="00F56E72" w:rsidP="00F56E72">
      <w:pPr>
        <w:numPr>
          <w:ilvl w:val="0"/>
          <w:numId w:val="2"/>
        </w:numPr>
        <w:tabs>
          <w:tab w:val="left" w:pos="796"/>
        </w:tabs>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решает вопросы, выходящие за рамки компетенции отдельно взятого подразделения или его руководителя;</w:t>
      </w:r>
    </w:p>
    <w:p w:rsidR="00F56E72" w:rsidRPr="005A2DF8" w:rsidRDefault="00F56E72" w:rsidP="00F56E72">
      <w:pPr>
        <w:numPr>
          <w:ilvl w:val="0"/>
          <w:numId w:val="2"/>
        </w:numPr>
        <w:tabs>
          <w:tab w:val="left" w:pos="796"/>
        </w:tabs>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контролирует и несет ответственность за финансово-хозяйственную деятельность, соблюдение финансовой и трудовой дисциплины, сохранность собственности, материальных и других ценностей.</w:t>
      </w:r>
    </w:p>
    <w:p w:rsidR="00F56E72" w:rsidRPr="005A2DF8" w:rsidRDefault="00F56E72" w:rsidP="00F56E72">
      <w:pPr>
        <w:numPr>
          <w:ilvl w:val="1"/>
          <w:numId w:val="1"/>
        </w:numPr>
        <w:tabs>
          <w:tab w:val="left" w:pos="1143"/>
        </w:tabs>
        <w:ind w:firstLine="709"/>
        <w:jc w:val="both"/>
        <w:rPr>
          <w:rFonts w:ascii="Times New Roman" w:hAnsi="Times New Roman" w:cs="Times New Roman"/>
          <w:sz w:val="22"/>
          <w:szCs w:val="22"/>
        </w:rPr>
      </w:pPr>
      <w:r w:rsidRPr="005A2DF8">
        <w:rPr>
          <w:rFonts w:ascii="Times New Roman" w:hAnsi="Times New Roman" w:cs="Times New Roman"/>
          <w:sz w:val="22"/>
          <w:szCs w:val="22"/>
        </w:rPr>
        <w:t>Руководители структурных подразделений Исполнителя отвечают за организацию предоставления платных услуг в соответствующем подразделении, а именно:</w:t>
      </w:r>
    </w:p>
    <w:p w:rsidR="00F56E72" w:rsidRPr="005A2DF8" w:rsidRDefault="00655B85" w:rsidP="00F56E72">
      <w:pPr>
        <w:numPr>
          <w:ilvl w:val="0"/>
          <w:numId w:val="2"/>
        </w:numPr>
        <w:tabs>
          <w:tab w:val="left" w:pos="864"/>
        </w:tabs>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обеспечивают подбор </w:t>
      </w:r>
      <w:r w:rsidR="00F56E72" w:rsidRPr="005A2DF8">
        <w:rPr>
          <w:rFonts w:ascii="Times New Roman" w:hAnsi="Times New Roman" w:cs="Times New Roman"/>
          <w:sz w:val="22"/>
          <w:szCs w:val="22"/>
        </w:rPr>
        <w:t>специалистов</w:t>
      </w:r>
      <w:r w:rsidRPr="005A2DF8">
        <w:rPr>
          <w:rFonts w:ascii="Times New Roman" w:hAnsi="Times New Roman" w:cs="Times New Roman"/>
          <w:sz w:val="22"/>
          <w:szCs w:val="22"/>
        </w:rPr>
        <w:t>, обладающих необходим</w:t>
      </w:r>
      <w:r w:rsidR="004535D9" w:rsidRPr="005A2DF8">
        <w:rPr>
          <w:rFonts w:ascii="Times New Roman" w:hAnsi="Times New Roman" w:cs="Times New Roman"/>
          <w:sz w:val="22"/>
          <w:szCs w:val="22"/>
        </w:rPr>
        <w:t>ой</w:t>
      </w:r>
      <w:r w:rsidRPr="005A2DF8">
        <w:rPr>
          <w:rFonts w:ascii="Times New Roman" w:hAnsi="Times New Roman" w:cs="Times New Roman"/>
          <w:sz w:val="22"/>
          <w:szCs w:val="22"/>
        </w:rPr>
        <w:t xml:space="preserve"> к</w:t>
      </w:r>
      <w:r w:rsidR="004535D9" w:rsidRPr="005A2DF8">
        <w:rPr>
          <w:rFonts w:ascii="Times New Roman" w:hAnsi="Times New Roman" w:cs="Times New Roman"/>
          <w:sz w:val="22"/>
          <w:szCs w:val="22"/>
        </w:rPr>
        <w:t>валификацией</w:t>
      </w:r>
      <w:r w:rsidRPr="005A2DF8">
        <w:rPr>
          <w:rFonts w:ascii="Times New Roman" w:hAnsi="Times New Roman" w:cs="Times New Roman"/>
          <w:sz w:val="22"/>
          <w:szCs w:val="22"/>
        </w:rPr>
        <w:t>, уров</w:t>
      </w:r>
      <w:r w:rsidR="004535D9" w:rsidRPr="005A2DF8">
        <w:rPr>
          <w:rFonts w:ascii="Times New Roman" w:hAnsi="Times New Roman" w:cs="Times New Roman"/>
          <w:sz w:val="22"/>
          <w:szCs w:val="22"/>
        </w:rPr>
        <w:t>нем</w:t>
      </w:r>
      <w:r w:rsidRPr="005A2DF8">
        <w:rPr>
          <w:rFonts w:ascii="Times New Roman" w:hAnsi="Times New Roman" w:cs="Times New Roman"/>
          <w:sz w:val="22"/>
          <w:szCs w:val="22"/>
        </w:rPr>
        <w:t xml:space="preserve"> образования</w:t>
      </w:r>
      <w:r w:rsidR="00F56E72" w:rsidRPr="005A2DF8">
        <w:rPr>
          <w:rFonts w:ascii="Times New Roman" w:hAnsi="Times New Roman" w:cs="Times New Roman"/>
          <w:sz w:val="22"/>
          <w:szCs w:val="22"/>
        </w:rPr>
        <w:t>;</w:t>
      </w:r>
    </w:p>
    <w:p w:rsidR="00F56E72" w:rsidRPr="005A2DF8" w:rsidRDefault="00F56E72" w:rsidP="00F56E72">
      <w:pPr>
        <w:numPr>
          <w:ilvl w:val="0"/>
          <w:numId w:val="2"/>
        </w:numPr>
        <w:tabs>
          <w:tab w:val="left" w:pos="864"/>
        </w:tabs>
        <w:ind w:firstLine="709"/>
        <w:jc w:val="both"/>
        <w:rPr>
          <w:rFonts w:ascii="Times New Roman" w:hAnsi="Times New Roman" w:cs="Times New Roman"/>
          <w:sz w:val="22"/>
          <w:szCs w:val="22"/>
        </w:rPr>
      </w:pPr>
      <w:r w:rsidRPr="005A2DF8">
        <w:rPr>
          <w:rFonts w:ascii="Times New Roman" w:hAnsi="Times New Roman" w:cs="Times New Roman"/>
          <w:sz w:val="22"/>
          <w:szCs w:val="22"/>
        </w:rPr>
        <w:t>распределяют время предоставления платных услуг;</w:t>
      </w:r>
    </w:p>
    <w:p w:rsidR="00F56E72" w:rsidRPr="005A2DF8" w:rsidRDefault="00F56E72" w:rsidP="00F56E72">
      <w:pPr>
        <w:numPr>
          <w:ilvl w:val="0"/>
          <w:numId w:val="2"/>
        </w:numPr>
        <w:tabs>
          <w:tab w:val="left" w:pos="869"/>
        </w:tabs>
        <w:ind w:firstLine="709"/>
        <w:jc w:val="both"/>
        <w:rPr>
          <w:rFonts w:ascii="Times New Roman" w:hAnsi="Times New Roman" w:cs="Times New Roman"/>
          <w:sz w:val="22"/>
          <w:szCs w:val="22"/>
        </w:rPr>
      </w:pPr>
      <w:r w:rsidRPr="005A2DF8">
        <w:rPr>
          <w:rFonts w:ascii="Times New Roman" w:hAnsi="Times New Roman" w:cs="Times New Roman"/>
          <w:sz w:val="22"/>
          <w:szCs w:val="22"/>
        </w:rPr>
        <w:t>осуществляют контроль качества предоставляемых услуг;</w:t>
      </w:r>
    </w:p>
    <w:p w:rsidR="00F56E72" w:rsidRPr="005A2DF8" w:rsidRDefault="00F56E72" w:rsidP="00F56E72">
      <w:pPr>
        <w:ind w:firstLine="709"/>
        <w:jc w:val="both"/>
        <w:rPr>
          <w:rFonts w:ascii="Times New Roman" w:hAnsi="Times New Roman" w:cs="Times New Roman"/>
          <w:sz w:val="22"/>
          <w:szCs w:val="22"/>
        </w:rPr>
      </w:pPr>
      <w:r w:rsidRPr="005A2DF8">
        <w:rPr>
          <w:rFonts w:ascii="Times New Roman" w:hAnsi="Times New Roman" w:cs="Times New Roman"/>
          <w:sz w:val="22"/>
          <w:szCs w:val="22"/>
        </w:rPr>
        <w:t>- разрешают конфликтные ситуации с сотрудниками и лицами, получающими услуги в Учреждении.</w:t>
      </w:r>
    </w:p>
    <w:p w:rsidR="00F56E72" w:rsidRPr="005A2DF8" w:rsidRDefault="00F56E72" w:rsidP="00F56E72">
      <w:pPr>
        <w:numPr>
          <w:ilvl w:val="1"/>
          <w:numId w:val="1"/>
        </w:numPr>
        <w:tabs>
          <w:tab w:val="left" w:pos="1050"/>
        </w:tabs>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Специалисты, непосредственно оказывающие платные услуги, несут персональную ответственность за полноту и качество их оказания.</w:t>
      </w:r>
    </w:p>
    <w:p w:rsidR="00F56E72" w:rsidRPr="005A2DF8" w:rsidRDefault="00F56E72" w:rsidP="00F56E72">
      <w:pPr>
        <w:numPr>
          <w:ilvl w:val="1"/>
          <w:numId w:val="1"/>
        </w:numPr>
        <w:tabs>
          <w:tab w:val="left" w:pos="1050"/>
        </w:tabs>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Платные услуги оказываются штатными сотрудниками Исполнителя, либо привлеченными специалистами, имеющими необходимую квалификацию.</w:t>
      </w:r>
    </w:p>
    <w:p w:rsidR="00F56E72" w:rsidRPr="005A2DF8" w:rsidRDefault="00F56E72" w:rsidP="00F56E72">
      <w:pPr>
        <w:numPr>
          <w:ilvl w:val="1"/>
          <w:numId w:val="1"/>
        </w:numPr>
        <w:tabs>
          <w:tab w:val="left" w:pos="1134"/>
        </w:tabs>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Платные услуги, оказываемые Исполнителем, предоставляются Потребителю/Заказчику на основании договора, Клубной карты (абонемента) или иного документа, подтверждающего оплату Потребителем/Заказчиком услуг. Приобретение Клубной карты считается фактом заключения договора </w:t>
      </w:r>
      <w:r w:rsidR="00865B12" w:rsidRPr="005A2DF8">
        <w:rPr>
          <w:rFonts w:ascii="Times New Roman" w:hAnsi="Times New Roman" w:cs="Times New Roman"/>
          <w:sz w:val="22"/>
          <w:szCs w:val="22"/>
        </w:rPr>
        <w:t>на оказание</w:t>
      </w:r>
      <w:r w:rsidRPr="005A2DF8">
        <w:rPr>
          <w:rFonts w:ascii="Times New Roman" w:hAnsi="Times New Roman" w:cs="Times New Roman"/>
          <w:sz w:val="22"/>
          <w:szCs w:val="22"/>
        </w:rPr>
        <w:t xml:space="preserve"> услуг. Передача Клубной карты другому лицу запрещена. В случае приобретения юридическими лицами Клубных карт для своих работников, контактная информация о Потребителях сообщается Исполнителю дополнительным списком в момент приобретения Клубной карты.</w:t>
      </w:r>
    </w:p>
    <w:p w:rsidR="00F56E72" w:rsidRPr="005A2DF8" w:rsidRDefault="00F56E72" w:rsidP="00F56E72">
      <w:pPr>
        <w:numPr>
          <w:ilvl w:val="1"/>
          <w:numId w:val="1"/>
        </w:numPr>
        <w:tabs>
          <w:tab w:val="left" w:pos="1050"/>
        </w:tabs>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Договор-оферта и приложения к нему являются официальными документами и публикуются на сайте Исполнителя, а также на информационном стенде на первом этаже.</w:t>
      </w:r>
    </w:p>
    <w:p w:rsidR="00F56E72" w:rsidRPr="005A2DF8" w:rsidRDefault="00F56E72" w:rsidP="00F56E72">
      <w:pPr>
        <w:numPr>
          <w:ilvl w:val="1"/>
          <w:numId w:val="1"/>
        </w:numPr>
        <w:tabs>
          <w:tab w:val="left" w:pos="1050"/>
        </w:tabs>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Исполнитель заключает договор </w:t>
      </w:r>
      <w:r w:rsidR="00865B12" w:rsidRPr="005A2DF8">
        <w:rPr>
          <w:rFonts w:ascii="Times New Roman" w:hAnsi="Times New Roman" w:cs="Times New Roman"/>
          <w:sz w:val="22"/>
          <w:szCs w:val="22"/>
        </w:rPr>
        <w:t>на оказание у</w:t>
      </w:r>
      <w:r w:rsidRPr="005A2DF8">
        <w:rPr>
          <w:rFonts w:ascii="Times New Roman" w:hAnsi="Times New Roman" w:cs="Times New Roman"/>
          <w:sz w:val="22"/>
          <w:szCs w:val="22"/>
        </w:rPr>
        <w:t>слуг, указанных в разделе 2 настоящего Положения, при наличии возможности оказать запрашиваемую услугу и не вправе оказывать предпочтение одному Потребителю/Заказчику перед другим в отношении заключения договора, кроме случаев, предусмотренных законом и иными нормативными правовыми актами.</w:t>
      </w:r>
    </w:p>
    <w:p w:rsidR="00F56E72" w:rsidRPr="005A2DF8" w:rsidRDefault="00F56E72" w:rsidP="00651123">
      <w:pPr>
        <w:numPr>
          <w:ilvl w:val="1"/>
          <w:numId w:val="1"/>
        </w:numPr>
        <w:tabs>
          <w:tab w:val="left" w:pos="1205"/>
        </w:tabs>
        <w:ind w:firstLine="709"/>
        <w:jc w:val="both"/>
        <w:rPr>
          <w:rFonts w:ascii="Times New Roman" w:hAnsi="Times New Roman" w:cs="Times New Roman"/>
          <w:sz w:val="22"/>
          <w:szCs w:val="22"/>
        </w:rPr>
      </w:pPr>
      <w:r w:rsidRPr="005A2DF8">
        <w:rPr>
          <w:rFonts w:ascii="Times New Roman" w:hAnsi="Times New Roman" w:cs="Times New Roman"/>
          <w:sz w:val="22"/>
          <w:szCs w:val="22"/>
        </w:rPr>
        <w:t>Исполнитель обязан до заключения договора и в период его действия предоставлять Заказчику достоверную информацию о себе и об оказываемых платных услугах, обеспечивающую во</w:t>
      </w:r>
      <w:r w:rsidR="00651123" w:rsidRPr="005A2DF8">
        <w:rPr>
          <w:rFonts w:ascii="Times New Roman" w:hAnsi="Times New Roman" w:cs="Times New Roman"/>
          <w:sz w:val="22"/>
          <w:szCs w:val="22"/>
        </w:rPr>
        <w:t>зможность их правильного выбора:</w:t>
      </w:r>
    </w:p>
    <w:p w:rsidR="00651123" w:rsidRPr="005A2DF8" w:rsidRDefault="00651123" w:rsidP="00651123">
      <w:pPr>
        <w:widowControl/>
        <w:autoSpaceDE w:val="0"/>
        <w:autoSpaceDN w:val="0"/>
        <w:adjustRightInd w:val="0"/>
        <w:ind w:firstLine="709"/>
        <w:jc w:val="both"/>
        <w:rPr>
          <w:rFonts w:ascii="Times New Roman" w:eastAsiaTheme="minorHAnsi" w:hAnsi="Times New Roman" w:cs="Times New Roman"/>
          <w:color w:val="auto"/>
          <w:sz w:val="22"/>
          <w:szCs w:val="22"/>
          <w:lang w:eastAsia="en-US" w:bidi="ar-SA"/>
        </w:rPr>
      </w:pPr>
      <w:r w:rsidRPr="005A2DF8">
        <w:rPr>
          <w:rFonts w:ascii="Times New Roman" w:eastAsiaTheme="minorHAnsi" w:hAnsi="Times New Roman" w:cs="Times New Roman"/>
          <w:color w:val="auto"/>
          <w:sz w:val="22"/>
          <w:szCs w:val="22"/>
          <w:lang w:eastAsia="en-US" w:bidi="ar-SA"/>
        </w:rPr>
        <w:t>а) перечень оказываемых физкультурно-оздоровительных услуг, форм и (или) условий их предоставления, в том числе информация о форме и порядке их оплаты;</w:t>
      </w:r>
    </w:p>
    <w:p w:rsidR="00651123" w:rsidRPr="005A2DF8" w:rsidRDefault="00651123" w:rsidP="00651123">
      <w:pPr>
        <w:widowControl/>
        <w:autoSpaceDE w:val="0"/>
        <w:autoSpaceDN w:val="0"/>
        <w:adjustRightInd w:val="0"/>
        <w:ind w:firstLine="709"/>
        <w:jc w:val="both"/>
        <w:rPr>
          <w:rFonts w:ascii="Times New Roman" w:eastAsiaTheme="minorHAnsi" w:hAnsi="Times New Roman" w:cs="Times New Roman"/>
          <w:color w:val="auto"/>
          <w:sz w:val="22"/>
          <w:szCs w:val="22"/>
          <w:lang w:eastAsia="en-US" w:bidi="ar-SA"/>
        </w:rPr>
      </w:pPr>
      <w:r w:rsidRPr="005A2DF8">
        <w:rPr>
          <w:rFonts w:ascii="Times New Roman" w:eastAsiaTheme="minorHAnsi" w:hAnsi="Times New Roman" w:cs="Times New Roman"/>
          <w:color w:val="auto"/>
          <w:sz w:val="22"/>
          <w:szCs w:val="22"/>
          <w:lang w:eastAsia="en-US" w:bidi="ar-SA"/>
        </w:rPr>
        <w:t>б) сведения о сроках оказания физкультурно-оздоровительных услуг;</w:t>
      </w:r>
    </w:p>
    <w:p w:rsidR="00651123" w:rsidRPr="005A2DF8" w:rsidRDefault="00651123" w:rsidP="00651123">
      <w:pPr>
        <w:widowControl/>
        <w:autoSpaceDE w:val="0"/>
        <w:autoSpaceDN w:val="0"/>
        <w:adjustRightInd w:val="0"/>
        <w:ind w:firstLine="709"/>
        <w:jc w:val="both"/>
        <w:rPr>
          <w:rFonts w:ascii="Times New Roman" w:eastAsiaTheme="minorHAnsi" w:hAnsi="Times New Roman" w:cs="Times New Roman"/>
          <w:color w:val="auto"/>
          <w:sz w:val="22"/>
          <w:szCs w:val="22"/>
          <w:lang w:eastAsia="en-US" w:bidi="ar-SA"/>
        </w:rPr>
      </w:pPr>
      <w:r w:rsidRPr="005A2DF8">
        <w:rPr>
          <w:rFonts w:ascii="Times New Roman" w:eastAsiaTheme="minorHAnsi" w:hAnsi="Times New Roman" w:cs="Times New Roman"/>
          <w:color w:val="auto"/>
          <w:sz w:val="22"/>
          <w:szCs w:val="22"/>
          <w:lang w:eastAsia="en-US" w:bidi="ar-SA"/>
        </w:rPr>
        <w:t>в) сведения об условиях изменения или расторжения договора;</w:t>
      </w:r>
    </w:p>
    <w:p w:rsidR="00651123" w:rsidRPr="005A2DF8" w:rsidRDefault="00651123" w:rsidP="00651123">
      <w:pPr>
        <w:widowControl/>
        <w:autoSpaceDE w:val="0"/>
        <w:autoSpaceDN w:val="0"/>
        <w:adjustRightInd w:val="0"/>
        <w:ind w:firstLine="709"/>
        <w:jc w:val="both"/>
        <w:rPr>
          <w:rFonts w:ascii="Times New Roman" w:eastAsiaTheme="minorHAnsi" w:hAnsi="Times New Roman" w:cs="Times New Roman"/>
          <w:color w:val="auto"/>
          <w:sz w:val="22"/>
          <w:szCs w:val="22"/>
          <w:lang w:eastAsia="en-US" w:bidi="ar-SA"/>
        </w:rPr>
      </w:pPr>
      <w:r w:rsidRPr="005A2DF8">
        <w:rPr>
          <w:rFonts w:ascii="Times New Roman" w:eastAsiaTheme="minorHAnsi" w:hAnsi="Times New Roman" w:cs="Times New Roman"/>
          <w:color w:val="auto"/>
          <w:sz w:val="22"/>
          <w:szCs w:val="22"/>
          <w:lang w:eastAsia="en-US" w:bidi="ar-SA"/>
        </w:rPr>
        <w:t>г) перечень и цена дополнительных платных физкультурно-оздоровительных услуг (при наличии), оказываемых исполнителем за отдельную плату в рамках заключенного договора, условия их приобретения и оплаты;</w:t>
      </w:r>
    </w:p>
    <w:p w:rsidR="00651123" w:rsidRPr="005A2DF8" w:rsidRDefault="00651123" w:rsidP="00651123">
      <w:pPr>
        <w:widowControl/>
        <w:autoSpaceDE w:val="0"/>
        <w:autoSpaceDN w:val="0"/>
        <w:adjustRightInd w:val="0"/>
        <w:ind w:firstLine="709"/>
        <w:jc w:val="both"/>
        <w:rPr>
          <w:rFonts w:ascii="Times New Roman" w:eastAsiaTheme="minorHAnsi" w:hAnsi="Times New Roman" w:cs="Times New Roman"/>
          <w:color w:val="auto"/>
          <w:sz w:val="22"/>
          <w:szCs w:val="22"/>
          <w:lang w:eastAsia="en-US" w:bidi="ar-SA"/>
        </w:rPr>
      </w:pPr>
      <w:r w:rsidRPr="005A2DF8">
        <w:rPr>
          <w:rFonts w:ascii="Times New Roman" w:eastAsiaTheme="minorHAnsi" w:hAnsi="Times New Roman" w:cs="Times New Roman"/>
          <w:color w:val="auto"/>
          <w:sz w:val="22"/>
          <w:szCs w:val="22"/>
          <w:lang w:eastAsia="en-US" w:bidi="ar-SA"/>
        </w:rPr>
        <w:t>д) перечень категорий лиц, имеющих право на получение льгот, а также перечень льгот, предоставляемых при оказании физкультурно-оздоровительных услуг в соответствии с законодательством Российской Федерации</w:t>
      </w:r>
      <w:r w:rsidR="00655B85" w:rsidRPr="005A2DF8">
        <w:rPr>
          <w:rFonts w:ascii="Times New Roman" w:eastAsiaTheme="minorHAnsi" w:hAnsi="Times New Roman" w:cs="Times New Roman"/>
          <w:color w:val="auto"/>
          <w:sz w:val="22"/>
          <w:szCs w:val="22"/>
          <w:lang w:eastAsia="en-US" w:bidi="ar-SA"/>
        </w:rPr>
        <w:t>, Тюменской области</w:t>
      </w:r>
      <w:r w:rsidRPr="005A2DF8">
        <w:rPr>
          <w:rFonts w:ascii="Times New Roman" w:eastAsiaTheme="minorHAnsi" w:hAnsi="Times New Roman" w:cs="Times New Roman"/>
          <w:color w:val="auto"/>
          <w:sz w:val="22"/>
          <w:szCs w:val="22"/>
          <w:lang w:eastAsia="en-US" w:bidi="ar-SA"/>
        </w:rPr>
        <w:t>;</w:t>
      </w:r>
    </w:p>
    <w:p w:rsidR="00651123" w:rsidRPr="005A2DF8" w:rsidRDefault="00651123" w:rsidP="00651123">
      <w:pPr>
        <w:widowControl/>
        <w:autoSpaceDE w:val="0"/>
        <w:autoSpaceDN w:val="0"/>
        <w:adjustRightInd w:val="0"/>
        <w:ind w:firstLine="709"/>
        <w:jc w:val="both"/>
        <w:rPr>
          <w:rFonts w:ascii="Times New Roman" w:eastAsiaTheme="minorHAnsi" w:hAnsi="Times New Roman" w:cs="Times New Roman"/>
          <w:color w:val="auto"/>
          <w:sz w:val="22"/>
          <w:szCs w:val="22"/>
          <w:lang w:eastAsia="en-US" w:bidi="ar-SA"/>
        </w:rPr>
      </w:pPr>
      <w:r w:rsidRPr="005A2DF8">
        <w:rPr>
          <w:rFonts w:ascii="Times New Roman" w:eastAsiaTheme="minorHAnsi" w:hAnsi="Times New Roman" w:cs="Times New Roman"/>
          <w:color w:val="auto"/>
          <w:sz w:val="22"/>
          <w:szCs w:val="22"/>
          <w:lang w:eastAsia="en-US" w:bidi="ar-SA"/>
        </w:rPr>
        <w:t>е) способы оплаты физкультурно-оздоровительной услуги;</w:t>
      </w:r>
    </w:p>
    <w:p w:rsidR="00651123" w:rsidRPr="005A2DF8" w:rsidRDefault="00651123" w:rsidP="00651123">
      <w:pPr>
        <w:widowControl/>
        <w:autoSpaceDE w:val="0"/>
        <w:autoSpaceDN w:val="0"/>
        <w:adjustRightInd w:val="0"/>
        <w:ind w:firstLine="709"/>
        <w:jc w:val="both"/>
        <w:rPr>
          <w:rFonts w:ascii="Times New Roman" w:eastAsiaTheme="minorHAnsi" w:hAnsi="Times New Roman" w:cs="Times New Roman"/>
          <w:color w:val="auto"/>
          <w:sz w:val="22"/>
          <w:szCs w:val="22"/>
          <w:lang w:eastAsia="en-US" w:bidi="ar-SA"/>
        </w:rPr>
      </w:pPr>
      <w:r w:rsidRPr="005A2DF8">
        <w:rPr>
          <w:rFonts w:ascii="Times New Roman" w:eastAsiaTheme="minorHAnsi" w:hAnsi="Times New Roman" w:cs="Times New Roman"/>
          <w:color w:val="auto"/>
          <w:sz w:val="22"/>
          <w:szCs w:val="22"/>
          <w:lang w:eastAsia="en-US" w:bidi="ar-SA"/>
        </w:rPr>
        <w:t>ж) адрес, по которому принимаются претензии потребителя (заказчика);</w:t>
      </w:r>
    </w:p>
    <w:p w:rsidR="00651123" w:rsidRPr="005A2DF8" w:rsidRDefault="00651123" w:rsidP="00651123">
      <w:pPr>
        <w:widowControl/>
        <w:autoSpaceDE w:val="0"/>
        <w:autoSpaceDN w:val="0"/>
        <w:adjustRightInd w:val="0"/>
        <w:ind w:firstLine="709"/>
        <w:jc w:val="both"/>
        <w:rPr>
          <w:rFonts w:ascii="Times New Roman" w:eastAsiaTheme="minorHAnsi" w:hAnsi="Times New Roman" w:cs="Times New Roman"/>
          <w:color w:val="auto"/>
          <w:sz w:val="22"/>
          <w:szCs w:val="22"/>
          <w:lang w:eastAsia="en-US" w:bidi="ar-SA"/>
        </w:rPr>
      </w:pPr>
      <w:r w:rsidRPr="005A2DF8">
        <w:rPr>
          <w:rFonts w:ascii="Times New Roman" w:eastAsiaTheme="minorHAnsi" w:hAnsi="Times New Roman" w:cs="Times New Roman"/>
          <w:color w:val="auto"/>
          <w:sz w:val="22"/>
          <w:szCs w:val="22"/>
          <w:lang w:eastAsia="en-US" w:bidi="ar-SA"/>
        </w:rPr>
        <w:t>з) номера телефонов исполнителя;</w:t>
      </w:r>
    </w:p>
    <w:p w:rsidR="00651123" w:rsidRPr="005A2DF8" w:rsidRDefault="00651123" w:rsidP="00651123">
      <w:pPr>
        <w:widowControl/>
        <w:autoSpaceDE w:val="0"/>
        <w:autoSpaceDN w:val="0"/>
        <w:adjustRightInd w:val="0"/>
        <w:ind w:firstLine="709"/>
        <w:jc w:val="both"/>
        <w:rPr>
          <w:rFonts w:ascii="Times New Roman" w:eastAsiaTheme="minorHAnsi" w:hAnsi="Times New Roman" w:cs="Times New Roman"/>
          <w:color w:val="auto"/>
          <w:sz w:val="22"/>
          <w:szCs w:val="22"/>
          <w:lang w:eastAsia="en-US" w:bidi="ar-SA"/>
        </w:rPr>
      </w:pPr>
      <w:r w:rsidRPr="005A2DF8">
        <w:rPr>
          <w:rFonts w:ascii="Times New Roman" w:eastAsiaTheme="minorHAnsi" w:hAnsi="Times New Roman" w:cs="Times New Roman"/>
          <w:color w:val="auto"/>
          <w:sz w:val="22"/>
          <w:szCs w:val="22"/>
          <w:lang w:eastAsia="en-US" w:bidi="ar-SA"/>
        </w:rPr>
        <w:t xml:space="preserve">и) информация о </w:t>
      </w:r>
      <w:hyperlink r:id="rId7" w:history="1">
        <w:r w:rsidRPr="005A2DF8">
          <w:rPr>
            <w:rFonts w:ascii="Times New Roman" w:eastAsiaTheme="minorHAnsi" w:hAnsi="Times New Roman" w:cs="Times New Roman"/>
            <w:color w:val="0000FF"/>
            <w:sz w:val="22"/>
            <w:szCs w:val="22"/>
            <w:lang w:eastAsia="en-US" w:bidi="ar-SA"/>
          </w:rPr>
          <w:t>Законе</w:t>
        </w:r>
      </w:hyperlink>
      <w:r w:rsidRPr="005A2DF8">
        <w:rPr>
          <w:rFonts w:ascii="Times New Roman" w:eastAsiaTheme="minorHAnsi" w:hAnsi="Times New Roman" w:cs="Times New Roman"/>
          <w:color w:val="auto"/>
          <w:sz w:val="22"/>
          <w:szCs w:val="22"/>
          <w:lang w:eastAsia="en-US" w:bidi="ar-SA"/>
        </w:rPr>
        <w:t xml:space="preserve"> Российской Федерации "О защите прав потребителей";</w:t>
      </w:r>
    </w:p>
    <w:p w:rsidR="00651123" w:rsidRPr="005A2DF8" w:rsidRDefault="00651123" w:rsidP="00651123">
      <w:pPr>
        <w:tabs>
          <w:tab w:val="left" w:pos="1205"/>
        </w:tabs>
        <w:ind w:firstLine="709"/>
        <w:jc w:val="both"/>
        <w:rPr>
          <w:rFonts w:ascii="Times New Roman" w:hAnsi="Times New Roman" w:cs="Times New Roman"/>
          <w:sz w:val="22"/>
          <w:szCs w:val="22"/>
        </w:rPr>
      </w:pPr>
      <w:r w:rsidRPr="005A2DF8">
        <w:rPr>
          <w:rFonts w:ascii="Times New Roman" w:hAnsi="Times New Roman" w:cs="Times New Roman"/>
          <w:sz w:val="22"/>
          <w:szCs w:val="22"/>
        </w:rPr>
        <w:t>а также предоставить возможность ознакомления Потребителя/Заказчика с Правилами посещения спорткомплекса.</w:t>
      </w:r>
    </w:p>
    <w:p w:rsidR="00F56E72" w:rsidRPr="005A2DF8" w:rsidRDefault="00F56E72" w:rsidP="00651123">
      <w:pPr>
        <w:ind w:firstLine="709"/>
        <w:jc w:val="both"/>
        <w:rPr>
          <w:rFonts w:ascii="Times New Roman" w:hAnsi="Times New Roman" w:cs="Times New Roman"/>
          <w:sz w:val="22"/>
          <w:szCs w:val="22"/>
        </w:rPr>
      </w:pPr>
      <w:r w:rsidRPr="005A2DF8">
        <w:rPr>
          <w:rFonts w:ascii="Times New Roman" w:hAnsi="Times New Roman" w:cs="Times New Roman"/>
          <w:sz w:val="22"/>
          <w:szCs w:val="22"/>
        </w:rPr>
        <w:t>Исполнитель обязан довести до Заказчика информацию, содержащую сведения о предоставлении платных услуг, в том числе полное наименование и место нахождения (адрес) Учреждения, режим работы Учреждения; необходимую и достоверную информацию об услугах. Указанная информация предоставляется Исполнителем в месте фактического осуществления платной деятельности.</w:t>
      </w:r>
    </w:p>
    <w:p w:rsidR="00F56E72" w:rsidRPr="005A2DF8" w:rsidRDefault="00F56E72" w:rsidP="00F56E72">
      <w:pPr>
        <w:numPr>
          <w:ilvl w:val="1"/>
          <w:numId w:val="1"/>
        </w:numPr>
        <w:tabs>
          <w:tab w:val="left" w:pos="1050"/>
        </w:tabs>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Информация должна доводиться до Заказчика на русском языке. Информация и сведения, предусмотренные п. 3.8. настоящего Положения, считаются надлежащим образом доведёнными до Потребителя/Заказчика путём их размещения в </w:t>
      </w:r>
      <w:r w:rsidR="00D61000" w:rsidRPr="005A2DF8">
        <w:rPr>
          <w:rFonts w:ascii="Times New Roman" w:hAnsi="Times New Roman" w:cs="Times New Roman"/>
          <w:sz w:val="22"/>
          <w:szCs w:val="22"/>
        </w:rPr>
        <w:t xml:space="preserve">наглядной форме в </w:t>
      </w:r>
      <w:r w:rsidRPr="005A2DF8">
        <w:rPr>
          <w:rFonts w:ascii="Times New Roman" w:hAnsi="Times New Roman" w:cs="Times New Roman"/>
          <w:sz w:val="22"/>
          <w:szCs w:val="22"/>
        </w:rPr>
        <w:t xml:space="preserve">общедоступном для ознакомления месте: на официальном сайте Учреждения, на стендах, стеллажах, вывесках, и </w:t>
      </w:r>
      <w:r w:rsidRPr="005A2DF8">
        <w:rPr>
          <w:rStyle w:val="2Arial95pt"/>
          <w:rFonts w:ascii="Times New Roman" w:hAnsi="Times New Roman" w:cs="Times New Roman"/>
          <w:b w:val="0"/>
          <w:sz w:val="22"/>
          <w:szCs w:val="22"/>
        </w:rPr>
        <w:t>т.п.</w:t>
      </w:r>
    </w:p>
    <w:p w:rsidR="00F56E72" w:rsidRPr="005A2DF8" w:rsidRDefault="00F56E72" w:rsidP="00F56E72">
      <w:pPr>
        <w:numPr>
          <w:ilvl w:val="1"/>
          <w:numId w:val="1"/>
        </w:numPr>
        <w:tabs>
          <w:tab w:val="left" w:pos="1205"/>
        </w:tabs>
        <w:ind w:firstLine="709"/>
        <w:jc w:val="both"/>
        <w:rPr>
          <w:rFonts w:ascii="Times New Roman" w:hAnsi="Times New Roman" w:cs="Times New Roman"/>
          <w:sz w:val="22"/>
          <w:szCs w:val="22"/>
        </w:rPr>
      </w:pPr>
      <w:r w:rsidRPr="005A2DF8">
        <w:rPr>
          <w:rFonts w:ascii="Times New Roman" w:hAnsi="Times New Roman" w:cs="Times New Roman"/>
          <w:sz w:val="22"/>
          <w:szCs w:val="22"/>
        </w:rPr>
        <w:lastRenderedPageBreak/>
        <w:t xml:space="preserve">Договор </w:t>
      </w:r>
      <w:r w:rsidR="00865B12" w:rsidRPr="005A2DF8">
        <w:rPr>
          <w:rFonts w:ascii="Times New Roman" w:hAnsi="Times New Roman" w:cs="Times New Roman"/>
          <w:sz w:val="22"/>
          <w:szCs w:val="22"/>
        </w:rPr>
        <w:t>на оказание</w:t>
      </w:r>
      <w:r w:rsidRPr="005A2DF8">
        <w:rPr>
          <w:rFonts w:ascii="Times New Roman" w:hAnsi="Times New Roman" w:cs="Times New Roman"/>
          <w:sz w:val="22"/>
          <w:szCs w:val="22"/>
        </w:rPr>
        <w:t xml:space="preserve"> услуг заключается между Исполнителем и Потребителем/Заказчиком в простой письменной форме в двух экземплярах </w:t>
      </w:r>
      <w:r w:rsidR="00655B85" w:rsidRPr="005A2DF8">
        <w:rPr>
          <w:rFonts w:ascii="Times New Roman" w:hAnsi="Times New Roman" w:cs="Times New Roman"/>
          <w:sz w:val="22"/>
          <w:szCs w:val="22"/>
        </w:rPr>
        <w:t xml:space="preserve">по одному </w:t>
      </w:r>
      <w:r w:rsidRPr="005A2DF8">
        <w:rPr>
          <w:rFonts w:ascii="Times New Roman" w:hAnsi="Times New Roman" w:cs="Times New Roman"/>
          <w:sz w:val="22"/>
          <w:szCs w:val="22"/>
        </w:rPr>
        <w:t>для каждой из сторон и содержит следующие сведения:</w:t>
      </w:r>
    </w:p>
    <w:p w:rsidR="00F56E72" w:rsidRPr="005A2DF8" w:rsidRDefault="00F56E72" w:rsidP="00F56E72">
      <w:pPr>
        <w:tabs>
          <w:tab w:val="left" w:pos="903"/>
        </w:tabs>
        <w:ind w:firstLine="709"/>
        <w:jc w:val="both"/>
        <w:rPr>
          <w:rFonts w:ascii="Times New Roman" w:hAnsi="Times New Roman" w:cs="Times New Roman"/>
          <w:sz w:val="22"/>
          <w:szCs w:val="22"/>
        </w:rPr>
      </w:pPr>
      <w:r w:rsidRPr="005A2DF8">
        <w:rPr>
          <w:rFonts w:ascii="Times New Roman" w:hAnsi="Times New Roman" w:cs="Times New Roman"/>
          <w:sz w:val="22"/>
          <w:szCs w:val="22"/>
        </w:rPr>
        <w:t>а)</w:t>
      </w:r>
      <w:r w:rsidRPr="005A2DF8">
        <w:rPr>
          <w:rFonts w:ascii="Times New Roman" w:hAnsi="Times New Roman" w:cs="Times New Roman"/>
          <w:sz w:val="22"/>
          <w:szCs w:val="22"/>
        </w:rPr>
        <w:tab/>
        <w:t>полное наименование Исполнителя;</w:t>
      </w:r>
    </w:p>
    <w:p w:rsidR="00F56E72" w:rsidRPr="005A2DF8" w:rsidRDefault="00F56E72" w:rsidP="00F56E72">
      <w:pPr>
        <w:tabs>
          <w:tab w:val="left" w:pos="922"/>
        </w:tabs>
        <w:ind w:firstLine="709"/>
        <w:jc w:val="both"/>
        <w:rPr>
          <w:rFonts w:ascii="Times New Roman" w:hAnsi="Times New Roman" w:cs="Times New Roman"/>
          <w:sz w:val="22"/>
          <w:szCs w:val="22"/>
        </w:rPr>
      </w:pPr>
      <w:r w:rsidRPr="005A2DF8">
        <w:rPr>
          <w:rFonts w:ascii="Times New Roman" w:hAnsi="Times New Roman" w:cs="Times New Roman"/>
          <w:sz w:val="22"/>
          <w:szCs w:val="22"/>
        </w:rPr>
        <w:t>б)</w:t>
      </w:r>
      <w:r w:rsidRPr="005A2DF8">
        <w:rPr>
          <w:rFonts w:ascii="Times New Roman" w:hAnsi="Times New Roman" w:cs="Times New Roman"/>
          <w:sz w:val="22"/>
          <w:szCs w:val="22"/>
        </w:rPr>
        <w:tab/>
        <w:t>место нахождения Исполнителя;</w:t>
      </w:r>
    </w:p>
    <w:p w:rsidR="00F56E72" w:rsidRPr="005A2DF8" w:rsidRDefault="00F56E72" w:rsidP="00F56E72">
      <w:pPr>
        <w:tabs>
          <w:tab w:val="left" w:pos="865"/>
          <w:tab w:val="left" w:pos="993"/>
        </w:tabs>
        <w:ind w:firstLine="709"/>
        <w:jc w:val="both"/>
        <w:rPr>
          <w:rFonts w:ascii="Times New Roman" w:hAnsi="Times New Roman" w:cs="Times New Roman"/>
          <w:sz w:val="22"/>
          <w:szCs w:val="22"/>
        </w:rPr>
      </w:pPr>
      <w:r w:rsidRPr="005A2DF8">
        <w:rPr>
          <w:rFonts w:ascii="Times New Roman" w:hAnsi="Times New Roman" w:cs="Times New Roman"/>
          <w:sz w:val="22"/>
          <w:szCs w:val="22"/>
        </w:rPr>
        <w:t>в)</w:t>
      </w:r>
      <w:r w:rsidRPr="005A2DF8">
        <w:rPr>
          <w:rFonts w:ascii="Times New Roman" w:hAnsi="Times New Roman" w:cs="Times New Roman"/>
          <w:sz w:val="22"/>
          <w:szCs w:val="22"/>
        </w:rPr>
        <w:tab/>
        <w:t>наименование или фамилия, имя, отчество (при наличии) Потребителя/Заказчика, телефон (при наличии) Заказчика и (или) законного представителя несовершеннолетнего Потребителя;</w:t>
      </w:r>
    </w:p>
    <w:p w:rsidR="00F56E72" w:rsidRPr="005A2DF8" w:rsidRDefault="00F56E72" w:rsidP="00F56E72">
      <w:pPr>
        <w:tabs>
          <w:tab w:val="left" w:pos="850"/>
          <w:tab w:val="left" w:pos="993"/>
        </w:tabs>
        <w:ind w:firstLine="709"/>
        <w:jc w:val="both"/>
        <w:rPr>
          <w:rFonts w:ascii="Times New Roman" w:hAnsi="Times New Roman" w:cs="Times New Roman"/>
          <w:sz w:val="22"/>
          <w:szCs w:val="22"/>
        </w:rPr>
      </w:pPr>
      <w:r w:rsidRPr="005A2DF8">
        <w:rPr>
          <w:rFonts w:ascii="Times New Roman" w:hAnsi="Times New Roman" w:cs="Times New Roman"/>
          <w:sz w:val="22"/>
          <w:szCs w:val="22"/>
        </w:rPr>
        <w:t>г)</w:t>
      </w:r>
      <w:r w:rsidRPr="005A2DF8">
        <w:rPr>
          <w:rFonts w:ascii="Times New Roman" w:hAnsi="Times New Roman" w:cs="Times New Roman"/>
          <w:sz w:val="22"/>
          <w:szCs w:val="22"/>
        </w:rPr>
        <w:tab/>
        <w:t>место нахождения или место жительства Потребителя/Заказчика и (или) законного представителя несовершеннолетнего Потребителя;</w:t>
      </w:r>
    </w:p>
    <w:p w:rsidR="00F56E72" w:rsidRPr="005A2DF8" w:rsidRDefault="00F56E72" w:rsidP="00F56E72">
      <w:pPr>
        <w:tabs>
          <w:tab w:val="left" w:pos="846"/>
          <w:tab w:val="left" w:pos="993"/>
        </w:tabs>
        <w:ind w:firstLine="709"/>
        <w:jc w:val="both"/>
        <w:rPr>
          <w:rFonts w:ascii="Times New Roman" w:hAnsi="Times New Roman" w:cs="Times New Roman"/>
          <w:sz w:val="22"/>
          <w:szCs w:val="22"/>
        </w:rPr>
      </w:pPr>
      <w:r w:rsidRPr="005A2DF8">
        <w:rPr>
          <w:rFonts w:ascii="Times New Roman" w:hAnsi="Times New Roman" w:cs="Times New Roman"/>
          <w:sz w:val="22"/>
          <w:szCs w:val="22"/>
        </w:rPr>
        <w:t>д)</w:t>
      </w:r>
      <w:r w:rsidRPr="005A2DF8">
        <w:rPr>
          <w:rFonts w:ascii="Times New Roman" w:hAnsi="Times New Roman" w:cs="Times New Roman"/>
          <w:sz w:val="22"/>
          <w:szCs w:val="22"/>
        </w:rPr>
        <w:tab/>
        <w:t>фамилия, имя, отчество (при наличии) представителя Исполнителя и Заказчика, реквизиты документа, удостоверяющего полномочия представителя Исполнителя и Заказчика;</w:t>
      </w:r>
    </w:p>
    <w:p w:rsidR="00F56E72" w:rsidRPr="005A2DF8" w:rsidRDefault="00F56E72" w:rsidP="00F56E72">
      <w:pPr>
        <w:tabs>
          <w:tab w:val="left" w:pos="837"/>
          <w:tab w:val="left" w:pos="993"/>
        </w:tabs>
        <w:ind w:firstLine="709"/>
        <w:jc w:val="both"/>
        <w:rPr>
          <w:rFonts w:ascii="Times New Roman" w:hAnsi="Times New Roman" w:cs="Times New Roman"/>
          <w:sz w:val="22"/>
          <w:szCs w:val="22"/>
        </w:rPr>
      </w:pPr>
      <w:r w:rsidRPr="005A2DF8">
        <w:rPr>
          <w:rFonts w:ascii="Times New Roman" w:hAnsi="Times New Roman" w:cs="Times New Roman"/>
          <w:sz w:val="22"/>
          <w:szCs w:val="22"/>
        </w:rPr>
        <w:t>е)</w:t>
      </w:r>
      <w:r w:rsidRPr="005A2DF8">
        <w:rPr>
          <w:rFonts w:ascii="Times New Roman" w:hAnsi="Times New Roman" w:cs="Times New Roman"/>
          <w:sz w:val="22"/>
          <w:szCs w:val="22"/>
        </w:rPr>
        <w:tab/>
        <w:t>фамилия, имя, отчество (при наличии) несовершеннолетнего Потребителя, его место жительства, телефон (указываются в случае оказания платных услуг в пользу Потребителя, не являющегося Заказчиком по договору, при наличии);</w:t>
      </w:r>
    </w:p>
    <w:p w:rsidR="00F56E72" w:rsidRPr="005A2DF8" w:rsidRDefault="00F56E72" w:rsidP="00F56E72">
      <w:pPr>
        <w:tabs>
          <w:tab w:val="left" w:pos="941"/>
        </w:tabs>
        <w:ind w:firstLine="709"/>
        <w:jc w:val="both"/>
        <w:rPr>
          <w:rFonts w:ascii="Times New Roman" w:hAnsi="Times New Roman" w:cs="Times New Roman"/>
          <w:sz w:val="22"/>
          <w:szCs w:val="22"/>
        </w:rPr>
      </w:pPr>
      <w:r w:rsidRPr="005A2DF8">
        <w:rPr>
          <w:rFonts w:ascii="Times New Roman" w:hAnsi="Times New Roman" w:cs="Times New Roman"/>
          <w:sz w:val="22"/>
          <w:szCs w:val="22"/>
        </w:rPr>
        <w:t>ж)</w:t>
      </w:r>
      <w:r w:rsidRPr="005A2DF8">
        <w:rPr>
          <w:rFonts w:ascii="Times New Roman" w:hAnsi="Times New Roman" w:cs="Times New Roman"/>
          <w:sz w:val="22"/>
          <w:szCs w:val="22"/>
        </w:rPr>
        <w:tab/>
      </w:r>
      <w:r w:rsidR="00651123" w:rsidRPr="005A2DF8">
        <w:rPr>
          <w:rFonts w:ascii="Times New Roman" w:hAnsi="Times New Roman" w:cs="Times New Roman"/>
          <w:sz w:val="22"/>
          <w:szCs w:val="22"/>
        </w:rPr>
        <w:t xml:space="preserve"> </w:t>
      </w:r>
      <w:r w:rsidRPr="005A2DF8">
        <w:rPr>
          <w:rFonts w:ascii="Times New Roman" w:hAnsi="Times New Roman" w:cs="Times New Roman"/>
          <w:sz w:val="22"/>
          <w:szCs w:val="22"/>
        </w:rPr>
        <w:t>права, обязанности и ответственность Исполнителя, Потребителя/Заказчика;</w:t>
      </w:r>
    </w:p>
    <w:p w:rsidR="00F56E72" w:rsidRPr="005A2DF8" w:rsidRDefault="00F56E72" w:rsidP="00F56E72">
      <w:pPr>
        <w:tabs>
          <w:tab w:val="left" w:pos="941"/>
        </w:tabs>
        <w:ind w:firstLine="709"/>
        <w:jc w:val="both"/>
        <w:rPr>
          <w:rFonts w:ascii="Times New Roman" w:hAnsi="Times New Roman" w:cs="Times New Roman"/>
          <w:sz w:val="22"/>
          <w:szCs w:val="22"/>
        </w:rPr>
      </w:pPr>
      <w:r w:rsidRPr="005A2DF8">
        <w:rPr>
          <w:rFonts w:ascii="Times New Roman" w:hAnsi="Times New Roman" w:cs="Times New Roman"/>
          <w:sz w:val="22"/>
          <w:szCs w:val="22"/>
        </w:rPr>
        <w:t>з)</w:t>
      </w:r>
      <w:r w:rsidRPr="005A2DF8">
        <w:rPr>
          <w:rFonts w:ascii="Times New Roman" w:hAnsi="Times New Roman" w:cs="Times New Roman"/>
          <w:sz w:val="22"/>
          <w:szCs w:val="22"/>
        </w:rPr>
        <w:tab/>
        <w:t>полная стоимость услуг по договору, порядок их оплаты;</w:t>
      </w:r>
    </w:p>
    <w:p w:rsidR="00F56E72" w:rsidRPr="005A2DF8" w:rsidRDefault="00F56E72" w:rsidP="00F56E72">
      <w:pPr>
        <w:tabs>
          <w:tab w:val="left" w:pos="851"/>
          <w:tab w:val="left" w:pos="993"/>
        </w:tabs>
        <w:ind w:firstLine="709"/>
        <w:jc w:val="both"/>
        <w:rPr>
          <w:rFonts w:ascii="Times New Roman" w:hAnsi="Times New Roman" w:cs="Times New Roman"/>
          <w:sz w:val="22"/>
          <w:szCs w:val="22"/>
        </w:rPr>
      </w:pPr>
      <w:r w:rsidRPr="005A2DF8">
        <w:rPr>
          <w:rFonts w:ascii="Times New Roman" w:hAnsi="Times New Roman" w:cs="Times New Roman"/>
          <w:sz w:val="22"/>
          <w:szCs w:val="22"/>
        </w:rPr>
        <w:t>и)</w:t>
      </w:r>
      <w:r w:rsidRPr="005A2DF8">
        <w:rPr>
          <w:rFonts w:ascii="Times New Roman" w:hAnsi="Times New Roman" w:cs="Times New Roman"/>
          <w:sz w:val="22"/>
          <w:szCs w:val="22"/>
        </w:rPr>
        <w:tab/>
        <w:t>продолжительность оказания услуг по договору;</w:t>
      </w:r>
    </w:p>
    <w:p w:rsidR="00F56E72" w:rsidRPr="005A2DF8" w:rsidRDefault="00F56E72" w:rsidP="00F56E72">
      <w:pPr>
        <w:tabs>
          <w:tab w:val="left" w:pos="927"/>
        </w:tabs>
        <w:ind w:firstLine="709"/>
        <w:jc w:val="both"/>
        <w:rPr>
          <w:rFonts w:ascii="Times New Roman" w:hAnsi="Times New Roman" w:cs="Times New Roman"/>
          <w:sz w:val="22"/>
          <w:szCs w:val="22"/>
        </w:rPr>
      </w:pPr>
      <w:r w:rsidRPr="005A2DF8">
        <w:rPr>
          <w:rFonts w:ascii="Times New Roman" w:hAnsi="Times New Roman" w:cs="Times New Roman"/>
          <w:sz w:val="22"/>
          <w:szCs w:val="22"/>
        </w:rPr>
        <w:t>к)</w:t>
      </w:r>
      <w:r w:rsidRPr="005A2DF8">
        <w:rPr>
          <w:rFonts w:ascii="Times New Roman" w:hAnsi="Times New Roman" w:cs="Times New Roman"/>
          <w:sz w:val="22"/>
          <w:szCs w:val="22"/>
        </w:rPr>
        <w:tab/>
        <w:t>порядок изменения и расторжения договора;</w:t>
      </w:r>
    </w:p>
    <w:p w:rsidR="00F56E72" w:rsidRPr="005A2DF8" w:rsidRDefault="00F56E72" w:rsidP="00F56E72">
      <w:pPr>
        <w:tabs>
          <w:tab w:val="left" w:pos="885"/>
          <w:tab w:val="left" w:pos="993"/>
        </w:tabs>
        <w:ind w:firstLine="709"/>
        <w:jc w:val="both"/>
        <w:rPr>
          <w:rFonts w:ascii="Times New Roman" w:hAnsi="Times New Roman" w:cs="Times New Roman"/>
          <w:sz w:val="22"/>
          <w:szCs w:val="22"/>
        </w:rPr>
      </w:pPr>
      <w:r w:rsidRPr="005A2DF8">
        <w:rPr>
          <w:rFonts w:ascii="Times New Roman" w:hAnsi="Times New Roman" w:cs="Times New Roman"/>
          <w:sz w:val="22"/>
          <w:szCs w:val="22"/>
        </w:rPr>
        <w:t>л)</w:t>
      </w:r>
      <w:r w:rsidRPr="005A2DF8">
        <w:rPr>
          <w:rFonts w:ascii="Times New Roman" w:hAnsi="Times New Roman" w:cs="Times New Roman"/>
          <w:sz w:val="22"/>
          <w:szCs w:val="22"/>
        </w:rPr>
        <w:tab/>
        <w:t>другие необходимые сведения, связанные со спецификой оказываемых платных услуг.</w:t>
      </w:r>
    </w:p>
    <w:p w:rsidR="00F56E72" w:rsidRPr="005A2DF8" w:rsidRDefault="00F56E72" w:rsidP="00F56E72">
      <w:pPr>
        <w:ind w:firstLine="709"/>
        <w:jc w:val="both"/>
        <w:rPr>
          <w:rFonts w:ascii="Times New Roman" w:hAnsi="Times New Roman" w:cs="Times New Roman"/>
          <w:sz w:val="22"/>
          <w:szCs w:val="22"/>
        </w:rPr>
      </w:pPr>
      <w:r w:rsidRPr="005A2DF8">
        <w:rPr>
          <w:rFonts w:ascii="Times New Roman" w:hAnsi="Times New Roman" w:cs="Times New Roman"/>
          <w:sz w:val="22"/>
          <w:szCs w:val="22"/>
        </w:rPr>
        <w:t>Сведения, указанные в договоре, должны соответствовать информации, размещенной на официальном сайте Исполнителя в сети «Интернет» на дату заключения договора. Директором Учреждения могут утверждаться типовые формы договоров на оказание платных услуг по отдельным видам услуг.</w:t>
      </w:r>
    </w:p>
    <w:p w:rsidR="00F56E72" w:rsidRPr="005A2DF8" w:rsidRDefault="00F56E72" w:rsidP="00F56E72">
      <w:pPr>
        <w:numPr>
          <w:ilvl w:val="1"/>
          <w:numId w:val="1"/>
        </w:numPr>
        <w:tabs>
          <w:tab w:val="left" w:pos="1168"/>
        </w:tabs>
        <w:ind w:firstLine="709"/>
        <w:jc w:val="both"/>
        <w:rPr>
          <w:rFonts w:ascii="Times New Roman" w:hAnsi="Times New Roman" w:cs="Times New Roman"/>
          <w:sz w:val="22"/>
          <w:szCs w:val="22"/>
        </w:rPr>
      </w:pPr>
      <w:r w:rsidRPr="005A2DF8">
        <w:rPr>
          <w:rFonts w:ascii="Times New Roman" w:hAnsi="Times New Roman" w:cs="Times New Roman"/>
          <w:sz w:val="22"/>
          <w:szCs w:val="22"/>
        </w:rPr>
        <w:t>Договор заключается с дееспособным физическим лицом или его законным представителем или юридическим лицом, действующим в интересах физических лиц - своих работников.</w:t>
      </w:r>
    </w:p>
    <w:p w:rsidR="00F56E72" w:rsidRPr="005A2DF8" w:rsidRDefault="00F56E72" w:rsidP="00F56E72">
      <w:pPr>
        <w:numPr>
          <w:ilvl w:val="1"/>
          <w:numId w:val="1"/>
        </w:numPr>
        <w:tabs>
          <w:tab w:val="left" w:pos="1168"/>
        </w:tabs>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От имени несовершеннолетнего Потребителя, не достигшего возраста 14 лет, действует его родитель/законный представитель.</w:t>
      </w:r>
    </w:p>
    <w:p w:rsidR="00F56E72" w:rsidRPr="005A2DF8" w:rsidRDefault="00F56E72" w:rsidP="00F56E72">
      <w:pPr>
        <w:numPr>
          <w:ilvl w:val="1"/>
          <w:numId w:val="1"/>
        </w:numPr>
        <w:tabs>
          <w:tab w:val="left" w:pos="1168"/>
        </w:tabs>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В случае приобретения платных услуг юридическими лицами (Заказчиками) для своих работников, лицами, имеющими права и несущими обязанности по договору </w:t>
      </w:r>
      <w:r w:rsidR="00240543" w:rsidRPr="005A2DF8">
        <w:rPr>
          <w:rFonts w:ascii="Times New Roman" w:hAnsi="Times New Roman" w:cs="Times New Roman"/>
          <w:sz w:val="22"/>
          <w:szCs w:val="22"/>
        </w:rPr>
        <w:t>на оказание</w:t>
      </w:r>
      <w:r w:rsidRPr="005A2DF8">
        <w:rPr>
          <w:rFonts w:ascii="Times New Roman" w:hAnsi="Times New Roman" w:cs="Times New Roman"/>
          <w:sz w:val="22"/>
          <w:szCs w:val="22"/>
        </w:rPr>
        <w:t xml:space="preserve"> услуг, будут являться работники, для которых приобретаются услуги.</w:t>
      </w:r>
    </w:p>
    <w:p w:rsidR="00F56E72" w:rsidRPr="005A2DF8" w:rsidRDefault="00F56E72" w:rsidP="00F56E72">
      <w:pPr>
        <w:numPr>
          <w:ilvl w:val="1"/>
          <w:numId w:val="1"/>
        </w:numPr>
        <w:tabs>
          <w:tab w:val="left" w:pos="1168"/>
        </w:tabs>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Исполнитель обязан также предоставить для ознакомления по требованию Потребителя/Заказчика:</w:t>
      </w:r>
    </w:p>
    <w:p w:rsidR="00F56E72" w:rsidRPr="005A2DF8" w:rsidRDefault="00F56E72" w:rsidP="00F56E72">
      <w:pPr>
        <w:numPr>
          <w:ilvl w:val="0"/>
          <w:numId w:val="2"/>
        </w:numPr>
        <w:tabs>
          <w:tab w:val="left" w:pos="816"/>
        </w:tabs>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устав;</w:t>
      </w:r>
    </w:p>
    <w:p w:rsidR="00F56E72" w:rsidRPr="005A2DF8" w:rsidRDefault="00F56E72" w:rsidP="00F56E72">
      <w:pPr>
        <w:numPr>
          <w:ilvl w:val="0"/>
          <w:numId w:val="2"/>
        </w:numPr>
        <w:tabs>
          <w:tab w:val="left" w:pos="816"/>
        </w:tabs>
        <w:ind w:firstLine="709"/>
        <w:jc w:val="both"/>
        <w:rPr>
          <w:rFonts w:ascii="Times New Roman" w:hAnsi="Times New Roman" w:cs="Times New Roman"/>
          <w:sz w:val="22"/>
          <w:szCs w:val="22"/>
        </w:rPr>
      </w:pPr>
      <w:r w:rsidRPr="005A2DF8">
        <w:rPr>
          <w:rFonts w:ascii="Times New Roman" w:hAnsi="Times New Roman" w:cs="Times New Roman"/>
          <w:sz w:val="22"/>
          <w:szCs w:val="22"/>
        </w:rPr>
        <w:t>адрес и телефон учредителя.</w:t>
      </w:r>
    </w:p>
    <w:p w:rsidR="00F56E72" w:rsidRPr="005A2DF8" w:rsidRDefault="00F56E72" w:rsidP="00F56E72">
      <w:pPr>
        <w:ind w:firstLine="709"/>
        <w:jc w:val="both"/>
        <w:rPr>
          <w:rFonts w:ascii="Times New Roman" w:hAnsi="Times New Roman" w:cs="Times New Roman"/>
          <w:sz w:val="22"/>
          <w:szCs w:val="22"/>
        </w:rPr>
      </w:pPr>
      <w:r w:rsidRPr="005A2DF8">
        <w:rPr>
          <w:rFonts w:ascii="Times New Roman" w:hAnsi="Times New Roman" w:cs="Times New Roman"/>
          <w:sz w:val="22"/>
          <w:szCs w:val="22"/>
        </w:rPr>
        <w:t>Исполнитель обязан сообщать Заказчику по его просьбе другие относящиеся к договору и соответствующей платной услуге сведения.</w:t>
      </w:r>
    </w:p>
    <w:p w:rsidR="00F56E72" w:rsidRPr="005A2DF8" w:rsidRDefault="00F56E72" w:rsidP="00F56E72">
      <w:pPr>
        <w:numPr>
          <w:ilvl w:val="1"/>
          <w:numId w:val="1"/>
        </w:numPr>
        <w:tabs>
          <w:tab w:val="left" w:pos="1168"/>
        </w:tabs>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Платная услуга оказывается в соответствии с заключенным договором, только при предъявлении Потребителем/Заказчиком </w:t>
      </w:r>
      <w:r w:rsidRPr="005A2DF8">
        <w:rPr>
          <w:rFonts w:ascii="Times New Roman" w:hAnsi="Times New Roman" w:cs="Times New Roman"/>
          <w:color w:val="auto"/>
          <w:sz w:val="22"/>
          <w:szCs w:val="22"/>
        </w:rPr>
        <w:t>Клубной карты</w:t>
      </w:r>
      <w:r w:rsidRPr="005A2DF8">
        <w:rPr>
          <w:rFonts w:ascii="Times New Roman" w:hAnsi="Times New Roman" w:cs="Times New Roman"/>
          <w:sz w:val="22"/>
          <w:szCs w:val="22"/>
        </w:rPr>
        <w:t xml:space="preserve">, </w:t>
      </w:r>
      <w:r w:rsidR="00BA2DF4" w:rsidRPr="005A2DF8">
        <w:rPr>
          <w:rFonts w:ascii="Times New Roman" w:hAnsi="Times New Roman" w:cs="Times New Roman"/>
          <w:color w:val="auto"/>
          <w:sz w:val="22"/>
          <w:szCs w:val="22"/>
        </w:rPr>
        <w:t>а также представления медицинской справки о состоянии здоровья и/или</w:t>
      </w:r>
      <w:r w:rsidRPr="005A2DF8">
        <w:rPr>
          <w:rFonts w:ascii="Times New Roman" w:hAnsi="Times New Roman" w:cs="Times New Roman"/>
          <w:color w:val="auto"/>
          <w:sz w:val="22"/>
          <w:szCs w:val="22"/>
        </w:rPr>
        <w:t xml:space="preserve"> результатов анализов лиц, </w:t>
      </w:r>
      <w:r w:rsidRPr="005A2DF8">
        <w:rPr>
          <w:rFonts w:ascii="Times New Roman" w:hAnsi="Times New Roman" w:cs="Times New Roman"/>
          <w:sz w:val="22"/>
          <w:szCs w:val="22"/>
        </w:rPr>
        <w:t>желающих получать услуги Исполнителя, в случаях, установленных действующим законодательством РФ. Исполнитель вправе отказать в предоставлении услуг лицам, имеющим соответствующие медицинские противопоказания.</w:t>
      </w:r>
    </w:p>
    <w:p w:rsidR="00F56E72" w:rsidRPr="005A2DF8" w:rsidRDefault="00F56E72" w:rsidP="00F56E72">
      <w:pPr>
        <w:numPr>
          <w:ilvl w:val="1"/>
          <w:numId w:val="1"/>
        </w:numPr>
        <w:tabs>
          <w:tab w:val="left" w:pos="1168"/>
        </w:tabs>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При предоставлении платных услуг сохраняется установленный режим работы Исполнителя, при этом не должны сокращаться услуги на бесплатной основе и ухудшаться их качество.</w:t>
      </w:r>
    </w:p>
    <w:p w:rsidR="00F56E72" w:rsidRPr="005A2DF8" w:rsidRDefault="00F56E72" w:rsidP="00F56E72">
      <w:pPr>
        <w:numPr>
          <w:ilvl w:val="1"/>
          <w:numId w:val="1"/>
        </w:numPr>
        <w:tabs>
          <w:tab w:val="left" w:pos="1168"/>
        </w:tabs>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Режим оказания платных услуг устанавливается Исполнителем самостоятельно. Исполнитель обязан соблюдать утвержденные им: режим работы, расписание занятий.</w:t>
      </w:r>
    </w:p>
    <w:p w:rsidR="00F56E72" w:rsidRPr="005A2DF8" w:rsidRDefault="00F56E72" w:rsidP="00F56E72">
      <w:pPr>
        <w:numPr>
          <w:ilvl w:val="1"/>
          <w:numId w:val="1"/>
        </w:numPr>
        <w:tabs>
          <w:tab w:val="left" w:pos="1168"/>
        </w:tabs>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Заказчик</w:t>
      </w:r>
      <w:r w:rsidR="00651123" w:rsidRPr="005A2DF8">
        <w:rPr>
          <w:rFonts w:ascii="Times New Roman" w:hAnsi="Times New Roman" w:cs="Times New Roman"/>
          <w:sz w:val="22"/>
          <w:szCs w:val="22"/>
        </w:rPr>
        <w:t>/Потребитель</w:t>
      </w:r>
      <w:r w:rsidRPr="005A2DF8">
        <w:rPr>
          <w:rFonts w:ascii="Times New Roman" w:hAnsi="Times New Roman" w:cs="Times New Roman"/>
          <w:sz w:val="22"/>
          <w:szCs w:val="22"/>
        </w:rPr>
        <w:t xml:space="preserve"> при получении платных услуг обязан выполнять требования, обеспечивающие качественное предоставление платной услуги, в том числе:</w:t>
      </w:r>
    </w:p>
    <w:p w:rsidR="00F56E72" w:rsidRPr="005A2DF8" w:rsidRDefault="00F56E72" w:rsidP="00651123">
      <w:pPr>
        <w:numPr>
          <w:ilvl w:val="0"/>
          <w:numId w:val="2"/>
        </w:numPr>
        <w:tabs>
          <w:tab w:val="left" w:pos="754"/>
          <w:tab w:val="left" w:pos="993"/>
        </w:tabs>
        <w:ind w:firstLine="709"/>
        <w:jc w:val="both"/>
        <w:rPr>
          <w:rFonts w:ascii="Times New Roman" w:hAnsi="Times New Roman" w:cs="Times New Roman"/>
          <w:sz w:val="22"/>
          <w:szCs w:val="22"/>
        </w:rPr>
      </w:pPr>
      <w:r w:rsidRPr="005A2DF8">
        <w:rPr>
          <w:rFonts w:ascii="Times New Roman" w:hAnsi="Times New Roman" w:cs="Times New Roman"/>
          <w:sz w:val="22"/>
          <w:szCs w:val="22"/>
        </w:rPr>
        <w:t>режим нахождения и правила поведения в спортивном комплексе Исполнителя, в т.ч. Правила посещения спорт</w:t>
      </w:r>
      <w:r w:rsidR="00D61000" w:rsidRPr="005A2DF8">
        <w:rPr>
          <w:rFonts w:ascii="Times New Roman" w:hAnsi="Times New Roman" w:cs="Times New Roman"/>
          <w:sz w:val="22"/>
          <w:szCs w:val="22"/>
        </w:rPr>
        <w:t>комплекса</w:t>
      </w:r>
      <w:r w:rsidRPr="005A2DF8">
        <w:rPr>
          <w:rFonts w:ascii="Times New Roman" w:hAnsi="Times New Roman" w:cs="Times New Roman"/>
          <w:sz w:val="22"/>
          <w:szCs w:val="22"/>
        </w:rPr>
        <w:t>;</w:t>
      </w:r>
    </w:p>
    <w:p w:rsidR="00F56E72" w:rsidRPr="005A2DF8" w:rsidRDefault="00F56E72" w:rsidP="00651123">
      <w:pPr>
        <w:numPr>
          <w:ilvl w:val="0"/>
          <w:numId w:val="2"/>
        </w:numPr>
        <w:tabs>
          <w:tab w:val="left" w:pos="798"/>
          <w:tab w:val="left" w:pos="993"/>
        </w:tabs>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регулярное посещение занятий;</w:t>
      </w:r>
    </w:p>
    <w:p w:rsidR="001F5227" w:rsidRPr="005A2DF8" w:rsidRDefault="00F56E72" w:rsidP="001F5227">
      <w:pPr>
        <w:numPr>
          <w:ilvl w:val="0"/>
          <w:numId w:val="2"/>
        </w:numPr>
        <w:tabs>
          <w:tab w:val="left" w:pos="754"/>
          <w:tab w:val="left" w:pos="993"/>
        </w:tabs>
        <w:ind w:firstLine="709"/>
        <w:jc w:val="both"/>
        <w:rPr>
          <w:rFonts w:ascii="Times New Roman" w:hAnsi="Times New Roman" w:cs="Times New Roman"/>
          <w:sz w:val="22"/>
          <w:szCs w:val="22"/>
        </w:rPr>
      </w:pPr>
      <w:r w:rsidRPr="005A2DF8">
        <w:rPr>
          <w:rFonts w:ascii="Times New Roman" w:hAnsi="Times New Roman" w:cs="Times New Roman"/>
          <w:sz w:val="22"/>
          <w:szCs w:val="22"/>
        </w:rPr>
        <w:t>сообщение необходимых сведений (в том числе о состоянии здоровья и противопоказаниях к занятиям)</w:t>
      </w:r>
      <w:r w:rsidR="001F5227" w:rsidRPr="005A2DF8">
        <w:rPr>
          <w:rFonts w:ascii="Times New Roman" w:hAnsi="Times New Roman" w:cs="Times New Roman"/>
          <w:sz w:val="22"/>
          <w:szCs w:val="22"/>
        </w:rPr>
        <w:t xml:space="preserve">; </w:t>
      </w:r>
    </w:p>
    <w:p w:rsidR="001F5227" w:rsidRPr="005A2DF8" w:rsidRDefault="001F5227" w:rsidP="001F5227">
      <w:pPr>
        <w:numPr>
          <w:ilvl w:val="0"/>
          <w:numId w:val="2"/>
        </w:numPr>
        <w:tabs>
          <w:tab w:val="left" w:pos="754"/>
          <w:tab w:val="left" w:pos="993"/>
        </w:tabs>
        <w:ind w:firstLine="709"/>
        <w:jc w:val="both"/>
        <w:rPr>
          <w:rFonts w:ascii="Times New Roman" w:hAnsi="Times New Roman" w:cs="Times New Roman"/>
          <w:sz w:val="22"/>
          <w:szCs w:val="22"/>
        </w:rPr>
      </w:pPr>
      <w:r w:rsidRPr="005A2DF8">
        <w:rPr>
          <w:rFonts w:ascii="Times New Roman" w:hAnsi="Times New Roman" w:cs="Times New Roman"/>
          <w:sz w:val="22"/>
          <w:szCs w:val="22"/>
        </w:rPr>
        <w:t>обеспечить предоставление медицинской справки</w:t>
      </w:r>
      <w:r w:rsidR="00865B12" w:rsidRPr="005A2DF8">
        <w:rPr>
          <w:rFonts w:ascii="Times New Roman" w:hAnsi="Times New Roman" w:cs="Times New Roman"/>
          <w:sz w:val="22"/>
          <w:szCs w:val="22"/>
        </w:rPr>
        <w:t xml:space="preserve"> о состоянии здоровья</w:t>
      </w:r>
      <w:r w:rsidRPr="005A2DF8">
        <w:rPr>
          <w:rFonts w:ascii="Times New Roman" w:hAnsi="Times New Roman" w:cs="Times New Roman"/>
          <w:sz w:val="22"/>
          <w:szCs w:val="22"/>
        </w:rPr>
        <w:t>, оформленной в соответствии с действующим законодательством в медицинском учреждении, об отсутствии противопоказаний для занятия спортом до начала первой тренировки</w:t>
      </w:r>
      <w:r w:rsidR="00832676" w:rsidRPr="005A2DF8">
        <w:rPr>
          <w:rFonts w:ascii="Times New Roman" w:hAnsi="Times New Roman" w:cs="Times New Roman"/>
          <w:sz w:val="22"/>
          <w:szCs w:val="22"/>
        </w:rPr>
        <w:t xml:space="preserve"> в случаях, предусмотренных действующим законодательством РФ</w:t>
      </w:r>
      <w:r w:rsidRPr="005A2DF8">
        <w:rPr>
          <w:rFonts w:ascii="Times New Roman" w:hAnsi="Times New Roman" w:cs="Times New Roman"/>
          <w:sz w:val="22"/>
          <w:szCs w:val="22"/>
        </w:rPr>
        <w:t>;</w:t>
      </w:r>
    </w:p>
    <w:p w:rsidR="00F56E72" w:rsidRPr="005A2DF8" w:rsidRDefault="00F56E72" w:rsidP="00651123">
      <w:pPr>
        <w:numPr>
          <w:ilvl w:val="0"/>
          <w:numId w:val="2"/>
        </w:numPr>
        <w:tabs>
          <w:tab w:val="left" w:pos="764"/>
          <w:tab w:val="left" w:pos="993"/>
        </w:tabs>
        <w:ind w:firstLine="709"/>
        <w:jc w:val="both"/>
        <w:rPr>
          <w:rFonts w:ascii="Times New Roman" w:hAnsi="Times New Roman" w:cs="Times New Roman"/>
          <w:sz w:val="22"/>
          <w:szCs w:val="22"/>
        </w:rPr>
      </w:pPr>
      <w:r w:rsidRPr="005A2DF8">
        <w:rPr>
          <w:rFonts w:ascii="Times New Roman" w:hAnsi="Times New Roman" w:cs="Times New Roman"/>
          <w:sz w:val="22"/>
          <w:szCs w:val="22"/>
        </w:rPr>
        <w:t>соблюдать технику безопасности и другие обязательные для исполнения договора требования и положения</w:t>
      </w:r>
      <w:r w:rsidR="00651123" w:rsidRPr="005A2DF8">
        <w:rPr>
          <w:rFonts w:ascii="Times New Roman" w:hAnsi="Times New Roman" w:cs="Times New Roman"/>
          <w:sz w:val="22"/>
          <w:szCs w:val="22"/>
        </w:rPr>
        <w:t>, пройти соответствующий инструктаж о технике безопасности</w:t>
      </w:r>
      <w:r w:rsidR="001136BD" w:rsidRPr="005A2DF8">
        <w:rPr>
          <w:rFonts w:ascii="Times New Roman" w:hAnsi="Times New Roman" w:cs="Times New Roman"/>
          <w:sz w:val="22"/>
          <w:szCs w:val="22"/>
        </w:rPr>
        <w:t xml:space="preserve"> (Приложение № 1)</w:t>
      </w:r>
      <w:r w:rsidR="00651123" w:rsidRPr="005A2DF8">
        <w:rPr>
          <w:rFonts w:ascii="Times New Roman" w:hAnsi="Times New Roman" w:cs="Times New Roman"/>
          <w:sz w:val="22"/>
          <w:szCs w:val="22"/>
        </w:rPr>
        <w:t xml:space="preserve">, </w:t>
      </w:r>
      <w:r w:rsidRPr="005A2DF8">
        <w:rPr>
          <w:rFonts w:ascii="Times New Roman" w:hAnsi="Times New Roman" w:cs="Times New Roman"/>
          <w:sz w:val="22"/>
          <w:szCs w:val="22"/>
        </w:rPr>
        <w:t>обеспечить соблюдение указанных требований со стороны несовершеннолетних детей, работников;</w:t>
      </w:r>
    </w:p>
    <w:p w:rsidR="00F56E72" w:rsidRPr="005A2DF8" w:rsidRDefault="00F56E72" w:rsidP="00651123">
      <w:pPr>
        <w:numPr>
          <w:ilvl w:val="0"/>
          <w:numId w:val="2"/>
        </w:numPr>
        <w:tabs>
          <w:tab w:val="left" w:pos="759"/>
          <w:tab w:val="left" w:pos="993"/>
        </w:tabs>
        <w:ind w:firstLine="709"/>
        <w:jc w:val="both"/>
        <w:rPr>
          <w:rFonts w:ascii="Times New Roman" w:hAnsi="Times New Roman" w:cs="Times New Roman"/>
          <w:sz w:val="22"/>
          <w:szCs w:val="22"/>
        </w:rPr>
      </w:pPr>
      <w:r w:rsidRPr="005A2DF8">
        <w:rPr>
          <w:rFonts w:ascii="Times New Roman" w:hAnsi="Times New Roman" w:cs="Times New Roman"/>
          <w:sz w:val="22"/>
          <w:szCs w:val="22"/>
        </w:rPr>
        <w:t>незамедлительно сообщать Исполнителю об изменении контактного телефона и места жительства;</w:t>
      </w:r>
    </w:p>
    <w:p w:rsidR="00F56E72" w:rsidRPr="005A2DF8" w:rsidRDefault="00F56E72" w:rsidP="00F56E72">
      <w:pPr>
        <w:numPr>
          <w:ilvl w:val="0"/>
          <w:numId w:val="2"/>
        </w:numPr>
        <w:tabs>
          <w:tab w:val="left" w:pos="798"/>
        </w:tabs>
        <w:ind w:firstLine="709"/>
        <w:jc w:val="both"/>
        <w:rPr>
          <w:rFonts w:ascii="Times New Roman" w:hAnsi="Times New Roman" w:cs="Times New Roman"/>
          <w:sz w:val="22"/>
          <w:szCs w:val="22"/>
        </w:rPr>
      </w:pPr>
      <w:r w:rsidRPr="005A2DF8">
        <w:rPr>
          <w:rFonts w:ascii="Times New Roman" w:hAnsi="Times New Roman" w:cs="Times New Roman"/>
          <w:sz w:val="22"/>
          <w:szCs w:val="22"/>
        </w:rPr>
        <w:lastRenderedPageBreak/>
        <w:t xml:space="preserve"> своевременно уведомлять Исполнителя о пропуске занятий по уважительной причине (болезни, командировки и т.п.) с предоставлением подтверждающих документов;</w:t>
      </w:r>
    </w:p>
    <w:p w:rsidR="00F56E72" w:rsidRPr="005A2DF8" w:rsidRDefault="00F56E72" w:rsidP="00F56E72">
      <w:pPr>
        <w:numPr>
          <w:ilvl w:val="0"/>
          <w:numId w:val="2"/>
        </w:numPr>
        <w:tabs>
          <w:tab w:val="left" w:pos="798"/>
        </w:tabs>
        <w:ind w:firstLine="709"/>
        <w:jc w:val="both"/>
        <w:rPr>
          <w:rFonts w:ascii="Times New Roman" w:hAnsi="Times New Roman" w:cs="Times New Roman"/>
          <w:color w:val="auto"/>
          <w:sz w:val="22"/>
          <w:szCs w:val="22"/>
        </w:rPr>
      </w:pPr>
      <w:r w:rsidRPr="005A2DF8">
        <w:rPr>
          <w:rFonts w:ascii="Times New Roman" w:hAnsi="Times New Roman" w:cs="Times New Roman"/>
          <w:sz w:val="22"/>
          <w:szCs w:val="22"/>
        </w:rPr>
        <w:t xml:space="preserve"> </w:t>
      </w:r>
      <w:r w:rsidRPr="005A2DF8">
        <w:rPr>
          <w:rFonts w:ascii="Times New Roman" w:hAnsi="Times New Roman" w:cs="Times New Roman"/>
          <w:color w:val="auto"/>
          <w:sz w:val="22"/>
          <w:szCs w:val="22"/>
        </w:rPr>
        <w:t>заблаговременно уведомить Исполнителя о прекращении получения платной услуги.</w:t>
      </w:r>
    </w:p>
    <w:p w:rsidR="00F56E72" w:rsidRPr="005A2DF8" w:rsidRDefault="00F56E72" w:rsidP="00F56E72">
      <w:pPr>
        <w:shd w:val="clear" w:color="auto" w:fill="FFFFFF"/>
        <w:tabs>
          <w:tab w:val="left" w:pos="284"/>
        </w:tabs>
        <w:ind w:firstLine="426"/>
        <w:jc w:val="both"/>
        <w:rPr>
          <w:rFonts w:ascii="Times New Roman" w:hAnsi="Times New Roman" w:cs="Times New Roman"/>
          <w:color w:val="auto"/>
          <w:sz w:val="22"/>
          <w:szCs w:val="22"/>
        </w:rPr>
      </w:pPr>
      <w:r w:rsidRPr="005A2DF8">
        <w:rPr>
          <w:rFonts w:ascii="Times New Roman" w:hAnsi="Times New Roman" w:cs="Times New Roman"/>
          <w:color w:val="auto"/>
          <w:sz w:val="22"/>
          <w:szCs w:val="22"/>
        </w:rPr>
        <w:t xml:space="preserve"> Предоставление платных услуг осуществляется в сроки, в соответствии с заключенным договором/приобретенной Клубной картой. Клубные карты на предоставление услуг, входящих в перечень в п.2.1. настоящего Положения, имеют ограниченный срок действия, который зависит от размера внесенной оплаты и вида услуги. Днем активации Клубной карты (начало течения срока ее действия) считается либо день первого посещения занимающимся </w:t>
      </w:r>
      <w:r w:rsidR="00D61000" w:rsidRPr="005A2DF8">
        <w:rPr>
          <w:rFonts w:ascii="Times New Roman" w:hAnsi="Times New Roman" w:cs="Times New Roman"/>
          <w:color w:val="auto"/>
          <w:sz w:val="22"/>
          <w:szCs w:val="22"/>
        </w:rPr>
        <w:t>спорткомплекса</w:t>
      </w:r>
      <w:r w:rsidRPr="005A2DF8">
        <w:rPr>
          <w:rFonts w:ascii="Times New Roman" w:hAnsi="Times New Roman" w:cs="Times New Roman"/>
          <w:color w:val="auto"/>
          <w:sz w:val="22"/>
          <w:szCs w:val="22"/>
        </w:rPr>
        <w:t xml:space="preserve"> с целью получения соответствующей услуги либо 31 день после ее приобретения (какое из событий наступит раньше).  </w:t>
      </w:r>
    </w:p>
    <w:p w:rsidR="00F56E72" w:rsidRPr="005A2DF8" w:rsidRDefault="00F56E72" w:rsidP="00F56E72">
      <w:pPr>
        <w:numPr>
          <w:ilvl w:val="1"/>
          <w:numId w:val="1"/>
        </w:numPr>
        <w:tabs>
          <w:tab w:val="left" w:pos="1163"/>
        </w:tabs>
        <w:ind w:firstLine="709"/>
        <w:jc w:val="both"/>
        <w:rPr>
          <w:rFonts w:ascii="Times New Roman" w:hAnsi="Times New Roman" w:cs="Times New Roman"/>
          <w:color w:val="auto"/>
          <w:sz w:val="22"/>
          <w:szCs w:val="22"/>
        </w:rPr>
      </w:pPr>
      <w:r w:rsidRPr="005A2DF8">
        <w:rPr>
          <w:rFonts w:ascii="Times New Roman" w:hAnsi="Times New Roman" w:cs="Times New Roman"/>
          <w:color w:val="auto"/>
          <w:sz w:val="22"/>
          <w:szCs w:val="22"/>
        </w:rPr>
        <w:t xml:space="preserve"> Заказчик обязан оплатить оказываемые платные услуги в порядке и в сроки, указанные в договоре. Заказчику в соответствии с законодательством Российской Федерации должен быть выдан документ, подтверждающий оплату предоставленных платных услуг.</w:t>
      </w:r>
    </w:p>
    <w:p w:rsidR="00F56E72" w:rsidRPr="005A2DF8" w:rsidRDefault="00F56E72" w:rsidP="00F56E72">
      <w:pPr>
        <w:numPr>
          <w:ilvl w:val="1"/>
          <w:numId w:val="1"/>
        </w:numPr>
        <w:tabs>
          <w:tab w:val="left" w:pos="1163"/>
        </w:tabs>
        <w:ind w:firstLine="709"/>
        <w:jc w:val="both"/>
        <w:rPr>
          <w:rFonts w:ascii="Times New Roman" w:hAnsi="Times New Roman" w:cs="Times New Roman"/>
          <w:color w:val="auto"/>
          <w:sz w:val="22"/>
          <w:szCs w:val="22"/>
        </w:rPr>
      </w:pPr>
      <w:r w:rsidRPr="005A2DF8">
        <w:rPr>
          <w:rFonts w:ascii="Times New Roman" w:hAnsi="Times New Roman" w:cs="Times New Roman"/>
          <w:color w:val="auto"/>
          <w:sz w:val="22"/>
          <w:szCs w:val="22"/>
        </w:rPr>
        <w:t xml:space="preserve"> Потребитель/Заказчик имеет право, с предварительным уведомлением за 1 (один) календарный день, приостановить по любой причине получение платной услуги, по заключенному договору/приобретенной Клубной карте, в т.ч. любую их часть в объеме, указанном в уведомлении (при личном визите или по телефону Исполнителя). Возможность приостановки, ее срок, количество таких приостановок зависит от срока, на который выдана Клубная карта. Максимальный срок такой приостановки не может превышать 30 (тридцать) календарных дней.</w:t>
      </w:r>
    </w:p>
    <w:p w:rsidR="00F56E72" w:rsidRPr="005A2DF8" w:rsidRDefault="00F56E72" w:rsidP="00F56E72">
      <w:pPr>
        <w:pStyle w:val="a4"/>
        <w:shd w:val="clear" w:color="auto" w:fill="FFFFFF"/>
        <w:tabs>
          <w:tab w:val="left" w:leader="underscore" w:pos="6278"/>
        </w:tabs>
        <w:ind w:left="0" w:firstLine="709"/>
        <w:jc w:val="both"/>
        <w:rPr>
          <w:rFonts w:ascii="Times New Roman" w:hAnsi="Times New Roman" w:cs="Times New Roman"/>
          <w:sz w:val="22"/>
          <w:szCs w:val="22"/>
        </w:rPr>
      </w:pPr>
      <w:r w:rsidRPr="005A2DF8">
        <w:rPr>
          <w:rFonts w:ascii="Times New Roman" w:hAnsi="Times New Roman" w:cs="Times New Roman"/>
          <w:color w:val="auto"/>
          <w:sz w:val="22"/>
          <w:szCs w:val="22"/>
        </w:rPr>
        <w:t>В случае отсутствия уведомления о приостановке оказания услуг, услуги счи</w:t>
      </w:r>
      <w:r w:rsidRPr="005A2DF8">
        <w:rPr>
          <w:rFonts w:ascii="Times New Roman" w:hAnsi="Times New Roman" w:cs="Times New Roman"/>
          <w:sz w:val="22"/>
          <w:szCs w:val="22"/>
        </w:rPr>
        <w:t xml:space="preserve">таются оказанными Исполнителем в полном объеме в установленный срок, за исключением отсутствия Потребителя/Заказчика по причине болезни, что должно быть подтверждено документально. </w:t>
      </w:r>
    </w:p>
    <w:p w:rsidR="00F56E72" w:rsidRPr="005A2DF8" w:rsidRDefault="00F56E72" w:rsidP="00F56E72">
      <w:pPr>
        <w:pStyle w:val="a4"/>
        <w:shd w:val="clear" w:color="auto" w:fill="FFFFFF"/>
        <w:tabs>
          <w:tab w:val="left" w:leader="underscore" w:pos="6278"/>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3.21. В случае получения услуг не в полном объеме по причине пропусков занятий из-за болезни Потребителя/Заказчика, Потребитель/Заказчик может получить услугу позднее по согласованию с Исполнителем. </w:t>
      </w:r>
    </w:p>
    <w:p w:rsidR="00F56E72" w:rsidRPr="005A2DF8" w:rsidRDefault="00F56E72" w:rsidP="007B52FD">
      <w:pPr>
        <w:pStyle w:val="a4"/>
        <w:shd w:val="clear" w:color="auto" w:fill="FFFFFF"/>
        <w:tabs>
          <w:tab w:val="left" w:pos="1276"/>
          <w:tab w:val="left" w:leader="underscore" w:pos="6278"/>
        </w:tabs>
        <w:ind w:left="0" w:firstLine="709"/>
        <w:contextualSpacing w:val="0"/>
        <w:jc w:val="both"/>
        <w:rPr>
          <w:rFonts w:ascii="Times New Roman" w:hAnsi="Times New Roman" w:cs="Times New Roman"/>
          <w:sz w:val="22"/>
          <w:szCs w:val="22"/>
        </w:rPr>
      </w:pPr>
      <w:r w:rsidRPr="005A2DF8">
        <w:rPr>
          <w:rFonts w:ascii="Times New Roman" w:hAnsi="Times New Roman" w:cs="Times New Roman"/>
          <w:sz w:val="22"/>
          <w:szCs w:val="22"/>
        </w:rPr>
        <w:t xml:space="preserve">3.22. Если Потребитель/Заказчик в течение 10 дней, следующих после прекращения причин пропусков, не обратился за получением услуги, услуга считается оказанной в полном объеме. </w:t>
      </w:r>
    </w:p>
    <w:p w:rsidR="00F56E72" w:rsidRPr="005A2DF8" w:rsidRDefault="00F56E72" w:rsidP="007B52FD">
      <w:pPr>
        <w:pStyle w:val="a4"/>
        <w:numPr>
          <w:ilvl w:val="1"/>
          <w:numId w:val="3"/>
        </w:numPr>
        <w:tabs>
          <w:tab w:val="left" w:pos="1163"/>
          <w:tab w:val="left" w:pos="1276"/>
        </w:tabs>
        <w:ind w:left="0" w:firstLine="709"/>
        <w:contextualSpacing w:val="0"/>
        <w:jc w:val="both"/>
        <w:rPr>
          <w:rFonts w:ascii="Times New Roman" w:hAnsi="Times New Roman" w:cs="Times New Roman"/>
          <w:sz w:val="22"/>
          <w:szCs w:val="22"/>
        </w:rPr>
      </w:pPr>
      <w:r w:rsidRPr="005A2DF8">
        <w:rPr>
          <w:rFonts w:ascii="Times New Roman" w:hAnsi="Times New Roman" w:cs="Times New Roman"/>
          <w:sz w:val="22"/>
          <w:szCs w:val="22"/>
        </w:rPr>
        <w:t xml:space="preserve"> В случае приобретения платных услуг по подарочному сертификату Исполнителя, договор на оказание выбранной в соответствии с подарочным сертификатом услуги, заключается с держателем/предъявителем такого сертификата.</w:t>
      </w:r>
    </w:p>
    <w:p w:rsidR="007B52FD" w:rsidRPr="005A2DF8" w:rsidRDefault="007B52FD" w:rsidP="007B52FD">
      <w:pPr>
        <w:pStyle w:val="a4"/>
        <w:widowControl/>
        <w:numPr>
          <w:ilvl w:val="1"/>
          <w:numId w:val="3"/>
        </w:numPr>
        <w:tabs>
          <w:tab w:val="left" w:pos="1276"/>
        </w:tabs>
        <w:autoSpaceDE w:val="0"/>
        <w:autoSpaceDN w:val="0"/>
        <w:adjustRightInd w:val="0"/>
        <w:ind w:left="0" w:firstLine="709"/>
        <w:contextualSpacing w:val="0"/>
        <w:jc w:val="both"/>
        <w:rPr>
          <w:rFonts w:ascii="Times New Roman" w:eastAsiaTheme="minorHAnsi" w:hAnsi="Times New Roman" w:cs="Times New Roman"/>
          <w:color w:val="auto"/>
          <w:sz w:val="22"/>
          <w:szCs w:val="22"/>
          <w:lang w:eastAsia="en-US" w:bidi="ar-SA"/>
        </w:rPr>
      </w:pPr>
      <w:r w:rsidRPr="005A2DF8">
        <w:rPr>
          <w:rFonts w:ascii="Times New Roman" w:eastAsiaTheme="minorHAnsi" w:hAnsi="Times New Roman" w:cs="Times New Roman"/>
          <w:color w:val="auto"/>
          <w:sz w:val="22"/>
          <w:szCs w:val="22"/>
          <w:lang w:eastAsia="en-US" w:bidi="ar-SA"/>
        </w:rPr>
        <w:t xml:space="preserve"> При оказании физкультурно-оздоровительных услуг исполнитель обеспечивает соблюдение требований к качеству их оказания в соответствии с </w:t>
      </w:r>
      <w:hyperlink r:id="rId8" w:history="1">
        <w:r w:rsidRPr="005A2DF8">
          <w:rPr>
            <w:rFonts w:ascii="Times New Roman" w:eastAsiaTheme="minorHAnsi" w:hAnsi="Times New Roman" w:cs="Times New Roman"/>
            <w:color w:val="0000FF"/>
            <w:sz w:val="22"/>
            <w:szCs w:val="22"/>
            <w:lang w:eastAsia="en-US" w:bidi="ar-SA"/>
          </w:rPr>
          <w:t>Законом</w:t>
        </w:r>
      </w:hyperlink>
      <w:r w:rsidRPr="005A2DF8">
        <w:rPr>
          <w:rFonts w:ascii="Times New Roman" w:eastAsiaTheme="minorHAnsi" w:hAnsi="Times New Roman" w:cs="Times New Roman"/>
          <w:color w:val="auto"/>
          <w:sz w:val="22"/>
          <w:szCs w:val="22"/>
          <w:lang w:eastAsia="en-US" w:bidi="ar-SA"/>
        </w:rPr>
        <w:t xml:space="preserve"> Российской Федерации "О защите прав потребителей".</w:t>
      </w:r>
    </w:p>
    <w:p w:rsidR="007B52FD" w:rsidRPr="005A2DF8" w:rsidRDefault="007B52FD" w:rsidP="007B52FD">
      <w:pPr>
        <w:pStyle w:val="a4"/>
        <w:widowControl/>
        <w:numPr>
          <w:ilvl w:val="1"/>
          <w:numId w:val="3"/>
        </w:numPr>
        <w:tabs>
          <w:tab w:val="left" w:pos="1276"/>
        </w:tabs>
        <w:autoSpaceDE w:val="0"/>
        <w:autoSpaceDN w:val="0"/>
        <w:adjustRightInd w:val="0"/>
        <w:ind w:left="0" w:firstLine="709"/>
        <w:contextualSpacing w:val="0"/>
        <w:jc w:val="both"/>
        <w:rPr>
          <w:rFonts w:ascii="Times New Roman" w:eastAsiaTheme="minorHAnsi" w:hAnsi="Times New Roman" w:cs="Times New Roman"/>
          <w:color w:val="auto"/>
          <w:sz w:val="22"/>
          <w:szCs w:val="22"/>
          <w:lang w:eastAsia="en-US" w:bidi="ar-SA"/>
        </w:rPr>
      </w:pPr>
      <w:r w:rsidRPr="005A2DF8">
        <w:rPr>
          <w:rFonts w:ascii="Times New Roman" w:eastAsiaTheme="minorHAnsi" w:hAnsi="Times New Roman" w:cs="Times New Roman"/>
          <w:color w:val="auto"/>
          <w:sz w:val="22"/>
          <w:szCs w:val="22"/>
          <w:lang w:eastAsia="en-US" w:bidi="ar-SA"/>
        </w:rPr>
        <w:t>Исполнитель обязан обеспечить инвалидам и людям с ограниченными возможностями здоровья условия для беспрепятственного доступа к местам оказания физкультурно-оздоровительных услуг, установленные законодательством Российской Федерации.</w:t>
      </w:r>
    </w:p>
    <w:p w:rsidR="007B52FD" w:rsidRPr="005A2DF8" w:rsidRDefault="007B52FD" w:rsidP="007B52FD">
      <w:pPr>
        <w:pStyle w:val="a4"/>
        <w:widowControl/>
        <w:numPr>
          <w:ilvl w:val="1"/>
          <w:numId w:val="3"/>
        </w:numPr>
        <w:tabs>
          <w:tab w:val="left" w:pos="1276"/>
        </w:tabs>
        <w:autoSpaceDE w:val="0"/>
        <w:autoSpaceDN w:val="0"/>
        <w:adjustRightInd w:val="0"/>
        <w:ind w:left="0" w:firstLine="709"/>
        <w:contextualSpacing w:val="0"/>
        <w:jc w:val="both"/>
        <w:rPr>
          <w:rFonts w:ascii="Times New Roman" w:eastAsiaTheme="minorHAnsi" w:hAnsi="Times New Roman" w:cs="Times New Roman"/>
          <w:color w:val="auto"/>
          <w:sz w:val="22"/>
          <w:szCs w:val="22"/>
          <w:lang w:eastAsia="en-US" w:bidi="ar-SA"/>
        </w:rPr>
      </w:pPr>
      <w:r w:rsidRPr="005A2DF8">
        <w:rPr>
          <w:rFonts w:ascii="Times New Roman" w:eastAsiaTheme="minorHAnsi" w:hAnsi="Times New Roman" w:cs="Times New Roman"/>
          <w:color w:val="auto"/>
          <w:sz w:val="22"/>
          <w:szCs w:val="22"/>
          <w:lang w:eastAsia="en-US" w:bidi="ar-SA"/>
        </w:rPr>
        <w:t>Исполнитель по просьбе потребителя (заказчика) или в случае необходимости без указанного обращения обязан без взимания дополнительной оплаты обеспечить:</w:t>
      </w:r>
    </w:p>
    <w:p w:rsidR="007B52FD" w:rsidRPr="005A2DF8" w:rsidRDefault="007B52FD" w:rsidP="007B52FD">
      <w:pPr>
        <w:pStyle w:val="a4"/>
        <w:widowControl/>
        <w:tabs>
          <w:tab w:val="left" w:pos="1276"/>
        </w:tabs>
        <w:autoSpaceDE w:val="0"/>
        <w:autoSpaceDN w:val="0"/>
        <w:adjustRightInd w:val="0"/>
        <w:ind w:left="0" w:firstLine="709"/>
        <w:contextualSpacing w:val="0"/>
        <w:jc w:val="both"/>
        <w:rPr>
          <w:rFonts w:ascii="Times New Roman" w:eastAsiaTheme="minorHAnsi" w:hAnsi="Times New Roman" w:cs="Times New Roman"/>
          <w:color w:val="auto"/>
          <w:sz w:val="22"/>
          <w:szCs w:val="22"/>
          <w:lang w:eastAsia="en-US" w:bidi="ar-SA"/>
        </w:rPr>
      </w:pPr>
      <w:r w:rsidRPr="005A2DF8">
        <w:rPr>
          <w:rFonts w:ascii="Times New Roman" w:eastAsiaTheme="minorHAnsi" w:hAnsi="Times New Roman" w:cs="Times New Roman"/>
          <w:color w:val="auto"/>
          <w:sz w:val="22"/>
          <w:szCs w:val="22"/>
          <w:lang w:eastAsia="en-US" w:bidi="ar-SA"/>
        </w:rPr>
        <w:t>а) вызов скорой медицинской помощи;</w:t>
      </w:r>
    </w:p>
    <w:p w:rsidR="007B52FD" w:rsidRPr="005A2DF8" w:rsidRDefault="007B52FD" w:rsidP="007B52FD">
      <w:pPr>
        <w:pStyle w:val="a4"/>
        <w:widowControl/>
        <w:tabs>
          <w:tab w:val="left" w:pos="1276"/>
        </w:tabs>
        <w:autoSpaceDE w:val="0"/>
        <w:autoSpaceDN w:val="0"/>
        <w:adjustRightInd w:val="0"/>
        <w:ind w:left="0" w:firstLine="709"/>
        <w:contextualSpacing w:val="0"/>
        <w:jc w:val="both"/>
        <w:rPr>
          <w:rFonts w:ascii="Times New Roman" w:eastAsiaTheme="minorHAnsi" w:hAnsi="Times New Roman" w:cs="Times New Roman"/>
          <w:color w:val="auto"/>
          <w:sz w:val="22"/>
          <w:szCs w:val="22"/>
          <w:lang w:eastAsia="en-US" w:bidi="ar-SA"/>
        </w:rPr>
      </w:pPr>
      <w:r w:rsidRPr="005A2DF8">
        <w:rPr>
          <w:rFonts w:ascii="Times New Roman" w:eastAsiaTheme="minorHAnsi" w:hAnsi="Times New Roman" w:cs="Times New Roman"/>
          <w:color w:val="auto"/>
          <w:sz w:val="22"/>
          <w:szCs w:val="22"/>
          <w:lang w:eastAsia="en-US" w:bidi="ar-SA"/>
        </w:rPr>
        <w:t>б) пользование аптечкой для оказания первой помощи.</w:t>
      </w:r>
    </w:p>
    <w:p w:rsidR="007B52FD" w:rsidRPr="005A2DF8" w:rsidRDefault="007B52FD" w:rsidP="007B52FD">
      <w:pPr>
        <w:pStyle w:val="a4"/>
        <w:tabs>
          <w:tab w:val="left" w:pos="1163"/>
        </w:tabs>
        <w:ind w:left="709"/>
        <w:jc w:val="both"/>
        <w:rPr>
          <w:rFonts w:ascii="Times New Roman" w:hAnsi="Times New Roman" w:cs="Times New Roman"/>
          <w:sz w:val="22"/>
          <w:szCs w:val="22"/>
        </w:rPr>
      </w:pPr>
    </w:p>
    <w:p w:rsidR="00F56E72" w:rsidRPr="005A2DF8" w:rsidRDefault="00F56E72" w:rsidP="00F56E72">
      <w:pPr>
        <w:pStyle w:val="10"/>
        <w:keepNext/>
        <w:keepLines/>
        <w:numPr>
          <w:ilvl w:val="0"/>
          <w:numId w:val="3"/>
        </w:numPr>
        <w:shd w:val="clear" w:color="auto" w:fill="auto"/>
        <w:tabs>
          <w:tab w:val="left" w:pos="284"/>
          <w:tab w:val="left" w:pos="1898"/>
        </w:tabs>
        <w:spacing w:before="0" w:after="0" w:line="240" w:lineRule="auto"/>
        <w:ind w:left="0"/>
        <w:jc w:val="center"/>
      </w:pPr>
      <w:bookmarkStart w:id="3" w:name="bookmark3"/>
      <w:r w:rsidRPr="005A2DF8">
        <w:rPr>
          <w:color w:val="000000"/>
          <w:lang w:eastAsia="ru-RU" w:bidi="ru-RU"/>
        </w:rPr>
        <w:t>Ответственность Исполнителя и Потребителя/Заказчика</w:t>
      </w:r>
      <w:bookmarkEnd w:id="3"/>
    </w:p>
    <w:p w:rsidR="00F56E72" w:rsidRPr="005A2DF8" w:rsidRDefault="00F56E72" w:rsidP="00F56E72">
      <w:pPr>
        <w:pStyle w:val="a4"/>
        <w:numPr>
          <w:ilvl w:val="1"/>
          <w:numId w:val="4"/>
        </w:numPr>
        <w:tabs>
          <w:tab w:val="left" w:pos="1163"/>
        </w:tabs>
        <w:ind w:left="0" w:firstLine="709"/>
        <w:contextualSpacing w:val="0"/>
        <w:jc w:val="both"/>
        <w:rPr>
          <w:rFonts w:ascii="Times New Roman" w:hAnsi="Times New Roman" w:cs="Times New Roman"/>
          <w:sz w:val="22"/>
          <w:szCs w:val="22"/>
        </w:rPr>
      </w:pPr>
      <w:r w:rsidRPr="005A2DF8">
        <w:rPr>
          <w:rFonts w:ascii="Times New Roman" w:hAnsi="Times New Roman" w:cs="Times New Roman"/>
          <w:sz w:val="22"/>
          <w:szCs w:val="22"/>
        </w:rPr>
        <w:t>Исполнитель оказывает платные услуги в порядке и в сроки, определенные договором/Клубной картой.</w:t>
      </w:r>
    </w:p>
    <w:p w:rsidR="00F56E72" w:rsidRPr="005A2DF8" w:rsidRDefault="00F56E72" w:rsidP="00F56E72">
      <w:pPr>
        <w:numPr>
          <w:ilvl w:val="1"/>
          <w:numId w:val="4"/>
        </w:numPr>
        <w:tabs>
          <w:tab w:val="left" w:pos="1163"/>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За неисполнение либо ненадлежащее исполнение обязательств по договору/Клубной карте Исполнитель и Заказчик</w:t>
      </w:r>
      <w:r w:rsidR="007B52FD" w:rsidRPr="005A2DF8">
        <w:rPr>
          <w:rFonts w:ascii="Times New Roman" w:hAnsi="Times New Roman" w:cs="Times New Roman"/>
          <w:sz w:val="22"/>
          <w:szCs w:val="22"/>
        </w:rPr>
        <w:t>/Потребитель</w:t>
      </w:r>
      <w:r w:rsidRPr="005A2DF8">
        <w:rPr>
          <w:rFonts w:ascii="Times New Roman" w:hAnsi="Times New Roman" w:cs="Times New Roman"/>
          <w:sz w:val="22"/>
          <w:szCs w:val="22"/>
        </w:rPr>
        <w:t xml:space="preserve"> несут ответственность, предусмотренную договором и законодательством Российской Федерации.</w:t>
      </w:r>
    </w:p>
    <w:p w:rsidR="00F56E72" w:rsidRPr="005A2DF8" w:rsidRDefault="00F56E72" w:rsidP="007B52FD">
      <w:pPr>
        <w:numPr>
          <w:ilvl w:val="1"/>
          <w:numId w:val="4"/>
        </w:numPr>
        <w:tabs>
          <w:tab w:val="left" w:pos="1023"/>
          <w:tab w:val="left" w:pos="1134"/>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При обнаружении недостатка платных услуг, в том числе оказания их не в полном объеме по вине Исполнителя, Заказчик вправе по своему выбору потребовать:</w:t>
      </w:r>
    </w:p>
    <w:p w:rsidR="00F56E72" w:rsidRPr="005A2DF8" w:rsidRDefault="00F56E72" w:rsidP="007B52FD">
      <w:pPr>
        <w:numPr>
          <w:ilvl w:val="0"/>
          <w:numId w:val="2"/>
        </w:numPr>
        <w:tabs>
          <w:tab w:val="left" w:pos="798"/>
          <w:tab w:val="left" w:pos="1134"/>
        </w:tabs>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соразмерного уменьшения стоимости оказанных платных услуг;</w:t>
      </w:r>
    </w:p>
    <w:p w:rsidR="00F56E72" w:rsidRPr="005A2DF8" w:rsidRDefault="00F56E72" w:rsidP="007B52FD">
      <w:pPr>
        <w:numPr>
          <w:ilvl w:val="0"/>
          <w:numId w:val="2"/>
        </w:numPr>
        <w:tabs>
          <w:tab w:val="left" w:pos="781"/>
          <w:tab w:val="left" w:pos="993"/>
          <w:tab w:val="left" w:pos="1134"/>
        </w:tabs>
        <w:ind w:firstLine="709"/>
        <w:jc w:val="both"/>
        <w:rPr>
          <w:rFonts w:ascii="Times New Roman" w:hAnsi="Times New Roman" w:cs="Times New Roman"/>
          <w:sz w:val="22"/>
          <w:szCs w:val="22"/>
        </w:rPr>
      </w:pPr>
      <w:r w:rsidRPr="005A2DF8">
        <w:rPr>
          <w:rFonts w:ascii="Times New Roman" w:hAnsi="Times New Roman" w:cs="Times New Roman"/>
          <w:sz w:val="22"/>
          <w:szCs w:val="22"/>
        </w:rPr>
        <w:t>возмещения понесенных им расходов по устранению недостатков оказанных платных услуг.</w:t>
      </w:r>
    </w:p>
    <w:p w:rsidR="00F56E72" w:rsidRPr="005A2DF8" w:rsidRDefault="00F56E72" w:rsidP="007B52FD">
      <w:pPr>
        <w:numPr>
          <w:ilvl w:val="1"/>
          <w:numId w:val="4"/>
        </w:numPr>
        <w:tabs>
          <w:tab w:val="left" w:pos="1028"/>
          <w:tab w:val="left" w:pos="1134"/>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услуг или иные существенные отступления от условий договора.</w:t>
      </w:r>
    </w:p>
    <w:p w:rsidR="00F56E72" w:rsidRPr="005A2DF8" w:rsidRDefault="00F56E72" w:rsidP="007B52FD">
      <w:pPr>
        <w:numPr>
          <w:ilvl w:val="1"/>
          <w:numId w:val="4"/>
        </w:numPr>
        <w:tabs>
          <w:tab w:val="left" w:pos="1033"/>
          <w:tab w:val="left" w:pos="1134"/>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Если Исполнитель нарушил сроки оказания платных услуг (сроки начала и (или) окончания оказания платных услуг и (или) промежуточные сроки оказания платной услуги) либо если во время оказания платных услуг стало очевидным, что они не будут осуществлены в срок, Заказчик вправе по своему выбору:</w:t>
      </w:r>
    </w:p>
    <w:p w:rsidR="00F56E72" w:rsidRPr="005A2DF8" w:rsidRDefault="00F56E72" w:rsidP="007B52FD">
      <w:pPr>
        <w:numPr>
          <w:ilvl w:val="0"/>
          <w:numId w:val="2"/>
        </w:numPr>
        <w:tabs>
          <w:tab w:val="left" w:pos="781"/>
          <w:tab w:val="left" w:pos="1134"/>
        </w:tabs>
        <w:ind w:firstLine="709"/>
        <w:jc w:val="both"/>
        <w:rPr>
          <w:rFonts w:ascii="Times New Roman" w:hAnsi="Times New Roman" w:cs="Times New Roman"/>
          <w:sz w:val="22"/>
          <w:szCs w:val="22"/>
        </w:rPr>
      </w:pPr>
      <w:r w:rsidRPr="005A2DF8">
        <w:rPr>
          <w:rFonts w:ascii="Times New Roman" w:hAnsi="Times New Roman" w:cs="Times New Roman"/>
          <w:sz w:val="22"/>
          <w:szCs w:val="22"/>
        </w:rPr>
        <w:t>назначить Исполнителю новый срок, в течение которого Исполнитель должен приступить к оказанию платных услуг и (или) закончить оказание платных услуг, в случае если это является возможным для Исполнителя;</w:t>
      </w:r>
    </w:p>
    <w:p w:rsidR="00F56E72" w:rsidRPr="005A2DF8" w:rsidRDefault="00F56E72" w:rsidP="00F56E72">
      <w:pPr>
        <w:numPr>
          <w:ilvl w:val="0"/>
          <w:numId w:val="2"/>
        </w:numPr>
        <w:tabs>
          <w:tab w:val="left" w:pos="802"/>
        </w:tabs>
        <w:ind w:firstLine="709"/>
        <w:jc w:val="both"/>
        <w:rPr>
          <w:rFonts w:ascii="Times New Roman" w:hAnsi="Times New Roman" w:cs="Times New Roman"/>
          <w:sz w:val="22"/>
          <w:szCs w:val="22"/>
        </w:rPr>
      </w:pPr>
      <w:r w:rsidRPr="005A2DF8">
        <w:rPr>
          <w:rFonts w:ascii="Times New Roman" w:hAnsi="Times New Roman" w:cs="Times New Roman"/>
          <w:sz w:val="22"/>
          <w:szCs w:val="22"/>
        </w:rPr>
        <w:lastRenderedPageBreak/>
        <w:t xml:space="preserve"> потребовать уменьшения стоимости оказанных платных услуг;</w:t>
      </w:r>
    </w:p>
    <w:p w:rsidR="00F56E72" w:rsidRPr="005A2DF8" w:rsidRDefault="00F56E72" w:rsidP="00F56E72">
      <w:pPr>
        <w:numPr>
          <w:ilvl w:val="0"/>
          <w:numId w:val="2"/>
        </w:numPr>
        <w:tabs>
          <w:tab w:val="left" w:pos="793"/>
        </w:tabs>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расторгнуть договор.</w:t>
      </w:r>
    </w:p>
    <w:p w:rsidR="00F56E72" w:rsidRPr="005A2DF8" w:rsidRDefault="00F56E72" w:rsidP="007B52FD">
      <w:pPr>
        <w:numPr>
          <w:ilvl w:val="1"/>
          <w:numId w:val="4"/>
        </w:numPr>
        <w:tabs>
          <w:tab w:val="left" w:pos="851"/>
          <w:tab w:val="left" w:pos="1134"/>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Заказчик вправе потребовать полного возмещения убытков, причиненных ему в связи с нарушением сроков начала и (или) окончания оказания платных услуг, а также в связи с недостатками платных услуг.</w:t>
      </w:r>
    </w:p>
    <w:p w:rsidR="00F56E72" w:rsidRPr="005A2DF8" w:rsidRDefault="00F56E72" w:rsidP="007B52FD">
      <w:pPr>
        <w:numPr>
          <w:ilvl w:val="1"/>
          <w:numId w:val="4"/>
        </w:numPr>
        <w:tabs>
          <w:tab w:val="left" w:pos="851"/>
          <w:tab w:val="left" w:pos="1134"/>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По инициативе Исполнителя договор может быть расторгнут в одностороннем порядке в следующем случае:</w:t>
      </w:r>
    </w:p>
    <w:p w:rsidR="00F56E72" w:rsidRPr="005A2DF8" w:rsidRDefault="00F56E72" w:rsidP="007B52FD">
      <w:pPr>
        <w:tabs>
          <w:tab w:val="left" w:pos="851"/>
          <w:tab w:val="left" w:pos="1134"/>
        </w:tabs>
        <w:ind w:firstLine="709"/>
        <w:jc w:val="both"/>
        <w:rPr>
          <w:rFonts w:ascii="Times New Roman" w:hAnsi="Times New Roman" w:cs="Times New Roman"/>
          <w:sz w:val="22"/>
          <w:szCs w:val="22"/>
        </w:rPr>
      </w:pPr>
      <w:r w:rsidRPr="005A2DF8">
        <w:rPr>
          <w:rFonts w:ascii="Times New Roman" w:hAnsi="Times New Roman" w:cs="Times New Roman"/>
          <w:sz w:val="22"/>
          <w:szCs w:val="22"/>
        </w:rPr>
        <w:t>а)</w:t>
      </w:r>
      <w:r w:rsidRPr="005A2DF8">
        <w:rPr>
          <w:rFonts w:ascii="Times New Roman" w:hAnsi="Times New Roman" w:cs="Times New Roman"/>
          <w:sz w:val="22"/>
          <w:szCs w:val="22"/>
        </w:rPr>
        <w:tab/>
        <w:t>невозможности надлежащего исполнения обязательства по оказанию платных услуг вследствие действий (бездействия) получателя услуги/Заказчика.</w:t>
      </w:r>
    </w:p>
    <w:p w:rsidR="00F56E72" w:rsidRPr="005A2DF8" w:rsidRDefault="00F56E72" w:rsidP="00F56E72">
      <w:pPr>
        <w:tabs>
          <w:tab w:val="left" w:pos="922"/>
        </w:tabs>
        <w:ind w:firstLine="709"/>
        <w:jc w:val="both"/>
        <w:rPr>
          <w:rFonts w:ascii="Times New Roman" w:hAnsi="Times New Roman" w:cs="Times New Roman"/>
          <w:sz w:val="22"/>
          <w:szCs w:val="22"/>
        </w:rPr>
      </w:pPr>
      <w:r w:rsidRPr="005A2DF8">
        <w:rPr>
          <w:rFonts w:ascii="Times New Roman" w:hAnsi="Times New Roman" w:cs="Times New Roman"/>
          <w:sz w:val="22"/>
          <w:szCs w:val="22"/>
        </w:rPr>
        <w:t>б)</w:t>
      </w:r>
      <w:r w:rsidRPr="005A2DF8">
        <w:rPr>
          <w:rFonts w:ascii="Times New Roman" w:hAnsi="Times New Roman" w:cs="Times New Roman"/>
          <w:sz w:val="22"/>
          <w:szCs w:val="22"/>
        </w:rPr>
        <w:tab/>
        <w:t>в иных случаях, предусмотренных действующим законодательством РФ.</w:t>
      </w:r>
    </w:p>
    <w:p w:rsidR="00F56E72" w:rsidRPr="005A2DF8" w:rsidRDefault="00F56E72" w:rsidP="00F56E72">
      <w:pPr>
        <w:numPr>
          <w:ilvl w:val="1"/>
          <w:numId w:val="4"/>
        </w:numPr>
        <w:tabs>
          <w:tab w:val="left" w:pos="1256"/>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Исполнитель не несет ответственности за состояние здоровья Потребителя/Заказчика при сообщении Заказчиком недостоверной информации о состоянии здоровья, нарушения Потребителем/Заказчиком правил техники безопасности, режима нахождения и правил поведения в учреждении, рекомендаций персонала учреждения.</w:t>
      </w:r>
    </w:p>
    <w:p w:rsidR="00F56E72" w:rsidRPr="005A2DF8" w:rsidRDefault="00F56E72" w:rsidP="00F56E72">
      <w:pPr>
        <w:numPr>
          <w:ilvl w:val="1"/>
          <w:numId w:val="4"/>
        </w:numPr>
        <w:tabs>
          <w:tab w:val="left" w:pos="1256"/>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Исполнитель не несет ответственность за сохранность личных вещей Потребителя/Заказчика, оставленных в раздевалках и карманах одежды, а также за утерянные и оставленные без присмотра вещи.</w:t>
      </w:r>
    </w:p>
    <w:p w:rsidR="00F56E72" w:rsidRPr="005A2DF8" w:rsidRDefault="00F56E72" w:rsidP="00F56E72">
      <w:pPr>
        <w:numPr>
          <w:ilvl w:val="1"/>
          <w:numId w:val="4"/>
        </w:numPr>
        <w:tabs>
          <w:tab w:val="left" w:pos="1256"/>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Исполнитель в случае возникновения аварийных ситуаций, вызванных обстоятельствами, за которые Исполнитель не отвечает, а также ситуаций, вызванных действиями коммунальных служб по проведению сезонных, профилактических и аварийных работ, если эти ситуации препятствуют качественному оказанию услуг, вправе в одностороннем порядке приостановить оказание платных услуг до прекращения действия указанных обстоятельств (ситуаций). О приостановлении оказания услуг учреждение в течение 1 календарного дня со дня наступления обстоятельств (возникновения ситуаций) извещает Заказчика путём размещения информации в общедоступном для ознакомления месте: на официальном сайте учреждения, на стендах, вывесках, и т.п.</w:t>
      </w:r>
    </w:p>
    <w:p w:rsidR="00F56E72" w:rsidRPr="005A2DF8" w:rsidRDefault="00F56E72" w:rsidP="00F56E72">
      <w:pPr>
        <w:numPr>
          <w:ilvl w:val="1"/>
          <w:numId w:val="4"/>
        </w:numPr>
        <w:tabs>
          <w:tab w:val="left" w:pos="1012"/>
          <w:tab w:val="left" w:pos="1276"/>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В случае проведения спортивно-массовых мероприятий, либо изменении в расписании работы Исполнитель вправе ограничить количество оказываемых услуг, уведомив Потребителя/Заказчика (по телефону и/или путем размещения объявления на информационном стенде) не менее чем за 2 (два) календарных дня. В этом случае услуги переносятся на другой день и час, согласованный меду Потребителем/Заказчиком и Исполнителем (в т.ч. в устной форме).</w:t>
      </w:r>
    </w:p>
    <w:p w:rsidR="00F56E72" w:rsidRPr="005A2DF8" w:rsidRDefault="00F56E72" w:rsidP="00F56E72">
      <w:pPr>
        <w:numPr>
          <w:ilvl w:val="1"/>
          <w:numId w:val="4"/>
        </w:numPr>
        <w:tabs>
          <w:tab w:val="left" w:pos="1158"/>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В случае принятия решения о реконструкции (ремонте) спортивного комплекса Исполнителя, отдельных его частей (помещений), которые препятствуют пользованию объектом, Исполнитель заблаговременно обязан поставить об этом в известность Потребителя/Заказчика, расторгнуть договор и произвести взаиморасчет с учетом стоимости уже оказанных Исполнителем услуг.</w:t>
      </w:r>
    </w:p>
    <w:p w:rsidR="00F56E72" w:rsidRPr="005A2DF8" w:rsidRDefault="00F56E72" w:rsidP="00F56E72">
      <w:pPr>
        <w:numPr>
          <w:ilvl w:val="1"/>
          <w:numId w:val="4"/>
        </w:numPr>
        <w:tabs>
          <w:tab w:val="left" w:pos="1134"/>
          <w:tab w:val="left" w:pos="1276"/>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В случае если действия Потребителя/Заказчика услуги нанесли имущественный ущерб Исполнителю, он вправе требовать возмещения ущерба. В случае если ущерб нанесен несовершеннолетними, не достигшими возраста 14 лет, возмещение ущерба производится в порядке, установленном действующим законодательством, его законными представителями.</w:t>
      </w:r>
    </w:p>
    <w:p w:rsidR="00F56E72" w:rsidRPr="005A2DF8" w:rsidRDefault="00F56E72" w:rsidP="00F56E72">
      <w:pPr>
        <w:numPr>
          <w:ilvl w:val="1"/>
          <w:numId w:val="4"/>
        </w:numPr>
        <w:tabs>
          <w:tab w:val="left" w:pos="1138"/>
          <w:tab w:val="left" w:pos="1276"/>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В случае несвоевременной оплаты предоставленных услуг Исполнитель имеет право на приостановление или прекращение оказания платных услуг до полного погашения задолженности.</w:t>
      </w:r>
    </w:p>
    <w:p w:rsidR="00F56E72" w:rsidRPr="005A2DF8" w:rsidRDefault="00F56E72" w:rsidP="00F56E72">
      <w:pPr>
        <w:numPr>
          <w:ilvl w:val="1"/>
          <w:numId w:val="4"/>
        </w:numPr>
        <w:tabs>
          <w:tab w:val="left" w:pos="1276"/>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Заказчик вправе в одностороннем порядке в течение срока действия договора/Клубной карты, отказаться от исполнения договора при условии оплаты Исполнителю оказанных в соответствии с договором/Клубной картой услуг и фактически понесенных Исполнителем в связи с расторжением договора расходов.</w:t>
      </w:r>
    </w:p>
    <w:p w:rsidR="00F56E72" w:rsidRPr="005A2DF8" w:rsidRDefault="00F56E72" w:rsidP="00F56E72">
      <w:pPr>
        <w:numPr>
          <w:ilvl w:val="1"/>
          <w:numId w:val="4"/>
        </w:numPr>
        <w:tabs>
          <w:tab w:val="left" w:pos="1153"/>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В случаях прекращения договора по любому основанию возврат внесенных за оказанные платные услуги денежных средств производится пропорционально количеству неиспользованных дней/неиспользованных занятий в соответствии с условиями заключенного договора. Возврат денежных средств производится Исполнителем в течение 30 (Тридцати) банковских дней с даты расторжения договора.</w:t>
      </w:r>
    </w:p>
    <w:p w:rsidR="00F56E72" w:rsidRPr="005A2DF8" w:rsidRDefault="00F56E72" w:rsidP="00F56E72">
      <w:pPr>
        <w:tabs>
          <w:tab w:val="left" w:pos="1153"/>
        </w:tabs>
        <w:jc w:val="both"/>
        <w:rPr>
          <w:rFonts w:ascii="Times New Roman" w:hAnsi="Times New Roman" w:cs="Times New Roman"/>
          <w:sz w:val="22"/>
          <w:szCs w:val="22"/>
        </w:rPr>
      </w:pPr>
    </w:p>
    <w:p w:rsidR="00F56E72" w:rsidRPr="005A2DF8" w:rsidRDefault="00F56E72" w:rsidP="00F56E72">
      <w:pPr>
        <w:pStyle w:val="10"/>
        <w:keepNext/>
        <w:keepLines/>
        <w:numPr>
          <w:ilvl w:val="0"/>
          <w:numId w:val="4"/>
        </w:numPr>
        <w:shd w:val="clear" w:color="auto" w:fill="auto"/>
        <w:tabs>
          <w:tab w:val="left" w:pos="284"/>
          <w:tab w:val="left" w:pos="2834"/>
        </w:tabs>
        <w:spacing w:before="0" w:after="0" w:line="240" w:lineRule="auto"/>
        <w:jc w:val="center"/>
      </w:pPr>
      <w:bookmarkStart w:id="4" w:name="bookmark4"/>
      <w:r w:rsidRPr="005A2DF8">
        <w:rPr>
          <w:color w:val="000000"/>
          <w:lang w:eastAsia="ru-RU" w:bidi="ru-RU"/>
        </w:rPr>
        <w:t xml:space="preserve">Основы формирования цен на оказание платных услуг </w:t>
      </w:r>
    </w:p>
    <w:p w:rsidR="00F56E72" w:rsidRPr="005A2DF8" w:rsidRDefault="00F56E72" w:rsidP="00F56E72">
      <w:pPr>
        <w:pStyle w:val="10"/>
        <w:keepNext/>
        <w:keepLines/>
        <w:shd w:val="clear" w:color="auto" w:fill="auto"/>
        <w:tabs>
          <w:tab w:val="left" w:pos="284"/>
          <w:tab w:val="left" w:pos="2834"/>
        </w:tabs>
        <w:spacing w:before="0" w:after="0" w:line="240" w:lineRule="auto"/>
        <w:jc w:val="center"/>
      </w:pPr>
      <w:r w:rsidRPr="005A2DF8">
        <w:rPr>
          <w:color w:val="000000"/>
          <w:lang w:eastAsia="ru-RU" w:bidi="ru-RU"/>
        </w:rPr>
        <w:t>и расходование средств от оказания платных услуг</w:t>
      </w:r>
      <w:bookmarkEnd w:id="4"/>
    </w:p>
    <w:p w:rsidR="007B52FD" w:rsidRPr="005A2DF8" w:rsidRDefault="007B52FD" w:rsidP="007B52FD">
      <w:pPr>
        <w:pStyle w:val="a4"/>
        <w:widowControl/>
        <w:numPr>
          <w:ilvl w:val="1"/>
          <w:numId w:val="4"/>
        </w:numPr>
        <w:tabs>
          <w:tab w:val="left" w:pos="1134"/>
        </w:tabs>
        <w:autoSpaceDE w:val="0"/>
        <w:autoSpaceDN w:val="0"/>
        <w:adjustRightInd w:val="0"/>
        <w:ind w:left="0" w:firstLine="709"/>
        <w:jc w:val="both"/>
        <w:rPr>
          <w:rFonts w:ascii="Times New Roman" w:eastAsiaTheme="minorHAnsi" w:hAnsi="Times New Roman" w:cs="Times New Roman"/>
          <w:color w:val="auto"/>
          <w:sz w:val="22"/>
          <w:szCs w:val="22"/>
          <w:lang w:eastAsia="en-US" w:bidi="ar-SA"/>
        </w:rPr>
      </w:pPr>
      <w:r w:rsidRPr="005A2DF8">
        <w:rPr>
          <w:rFonts w:ascii="Times New Roman" w:eastAsiaTheme="minorHAnsi" w:hAnsi="Times New Roman" w:cs="Times New Roman"/>
          <w:color w:val="auto"/>
          <w:sz w:val="22"/>
          <w:szCs w:val="22"/>
          <w:lang w:eastAsia="en-US" w:bidi="ar-SA"/>
        </w:rPr>
        <w:t>Порядок определения стоимости оказания физкультурно-оздоровительных услуг, предоставляемых Исполнителем, устанавливается органом, осуществляющим функции и полномочия учредителя.</w:t>
      </w:r>
    </w:p>
    <w:p w:rsidR="00F56E72" w:rsidRPr="005A2DF8" w:rsidRDefault="00F56E72" w:rsidP="007B52FD">
      <w:pPr>
        <w:numPr>
          <w:ilvl w:val="1"/>
          <w:numId w:val="4"/>
        </w:numPr>
        <w:tabs>
          <w:tab w:val="left" w:pos="1028"/>
          <w:tab w:val="left" w:pos="1134"/>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Цены на оказание платных услуг утверждаются руководителем Исполнителя в форме Прейскуранта.</w:t>
      </w:r>
    </w:p>
    <w:p w:rsidR="00F56E72" w:rsidRPr="005A2DF8" w:rsidRDefault="00F56E72" w:rsidP="007B52FD">
      <w:pPr>
        <w:numPr>
          <w:ilvl w:val="1"/>
          <w:numId w:val="4"/>
        </w:numPr>
        <w:tabs>
          <w:tab w:val="left" w:pos="1033"/>
          <w:tab w:val="left" w:pos="1134"/>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Утвержденный Прейскурант на виды оказываемых Исполнителем услуг</w:t>
      </w:r>
      <w:r w:rsidR="00386F1B" w:rsidRPr="005A2DF8">
        <w:rPr>
          <w:rFonts w:ascii="Times New Roman" w:hAnsi="Times New Roman" w:cs="Times New Roman"/>
          <w:sz w:val="22"/>
          <w:szCs w:val="22"/>
        </w:rPr>
        <w:t>, указанных в пункте 5.1 настоящего Положения,</w:t>
      </w:r>
      <w:r w:rsidR="00CC261E" w:rsidRPr="005A2DF8">
        <w:rPr>
          <w:rFonts w:ascii="Times New Roman" w:hAnsi="Times New Roman" w:cs="Times New Roman"/>
          <w:sz w:val="22"/>
          <w:szCs w:val="22"/>
        </w:rPr>
        <w:t xml:space="preserve"> </w:t>
      </w:r>
      <w:r w:rsidR="00386F1B" w:rsidRPr="005A2DF8">
        <w:rPr>
          <w:rFonts w:ascii="Times New Roman" w:hAnsi="Times New Roman" w:cs="Times New Roman"/>
          <w:sz w:val="22"/>
          <w:szCs w:val="22"/>
        </w:rPr>
        <w:t xml:space="preserve">размещается </w:t>
      </w:r>
      <w:r w:rsidR="007B52FD" w:rsidRPr="005A2DF8">
        <w:rPr>
          <w:rFonts w:ascii="Times New Roman" w:hAnsi="Times New Roman" w:cs="Times New Roman"/>
          <w:sz w:val="22"/>
          <w:szCs w:val="22"/>
        </w:rPr>
        <w:t>в доступном для Заказчиков/Потребителей</w:t>
      </w:r>
      <w:r w:rsidR="00386F1B" w:rsidRPr="005A2DF8">
        <w:rPr>
          <w:rFonts w:ascii="Times New Roman" w:hAnsi="Times New Roman" w:cs="Times New Roman"/>
          <w:sz w:val="22"/>
          <w:szCs w:val="22"/>
        </w:rPr>
        <w:t xml:space="preserve"> месте </w:t>
      </w:r>
      <w:r w:rsidR="00CC261E" w:rsidRPr="005A2DF8">
        <w:rPr>
          <w:rFonts w:ascii="Times New Roman" w:hAnsi="Times New Roman" w:cs="Times New Roman"/>
          <w:sz w:val="22"/>
          <w:szCs w:val="22"/>
        </w:rPr>
        <w:t>в соответствии с п. 3.9. настоящего Положения</w:t>
      </w:r>
      <w:r w:rsidR="00386F1B" w:rsidRPr="005A2DF8">
        <w:rPr>
          <w:rFonts w:ascii="Times New Roman" w:hAnsi="Times New Roman" w:cs="Times New Roman"/>
          <w:sz w:val="22"/>
          <w:szCs w:val="22"/>
        </w:rPr>
        <w:t>.</w:t>
      </w:r>
    </w:p>
    <w:p w:rsidR="00F56E72" w:rsidRPr="005A2DF8" w:rsidRDefault="00F56E72" w:rsidP="007B52FD">
      <w:pPr>
        <w:numPr>
          <w:ilvl w:val="1"/>
          <w:numId w:val="4"/>
        </w:numPr>
        <w:tabs>
          <w:tab w:val="left" w:pos="1028"/>
          <w:tab w:val="left" w:pos="1134"/>
        </w:tabs>
        <w:ind w:left="0" w:firstLine="709"/>
        <w:jc w:val="both"/>
        <w:rPr>
          <w:rFonts w:ascii="Times New Roman" w:hAnsi="Times New Roman" w:cs="Times New Roman"/>
          <w:color w:val="auto"/>
          <w:sz w:val="22"/>
          <w:szCs w:val="22"/>
        </w:rPr>
      </w:pPr>
      <w:r w:rsidRPr="005A2DF8">
        <w:rPr>
          <w:rFonts w:ascii="Times New Roman" w:hAnsi="Times New Roman" w:cs="Times New Roman"/>
          <w:color w:val="auto"/>
          <w:sz w:val="22"/>
          <w:szCs w:val="22"/>
        </w:rPr>
        <w:t xml:space="preserve">При необходимости Исполнитель может корректировать утвержденные цены на оказание </w:t>
      </w:r>
      <w:r w:rsidRPr="005A2DF8">
        <w:rPr>
          <w:rFonts w:ascii="Times New Roman" w:hAnsi="Times New Roman" w:cs="Times New Roman"/>
          <w:color w:val="auto"/>
          <w:sz w:val="22"/>
          <w:szCs w:val="22"/>
        </w:rPr>
        <w:lastRenderedPageBreak/>
        <w:t>платных услуг в случае:</w:t>
      </w:r>
    </w:p>
    <w:p w:rsidR="00F56E72" w:rsidRPr="005A2DF8" w:rsidRDefault="00F56E72" w:rsidP="007B52FD">
      <w:pPr>
        <w:numPr>
          <w:ilvl w:val="0"/>
          <w:numId w:val="2"/>
        </w:numPr>
        <w:tabs>
          <w:tab w:val="left" w:pos="793"/>
          <w:tab w:val="left" w:pos="1134"/>
        </w:tabs>
        <w:ind w:firstLine="709"/>
        <w:jc w:val="both"/>
        <w:rPr>
          <w:rFonts w:ascii="Times New Roman" w:hAnsi="Times New Roman" w:cs="Times New Roman"/>
          <w:color w:val="auto"/>
          <w:sz w:val="22"/>
          <w:szCs w:val="22"/>
        </w:rPr>
      </w:pPr>
      <w:r w:rsidRPr="005A2DF8">
        <w:rPr>
          <w:rFonts w:ascii="Times New Roman" w:hAnsi="Times New Roman" w:cs="Times New Roman"/>
          <w:color w:val="auto"/>
          <w:sz w:val="22"/>
          <w:szCs w:val="22"/>
        </w:rPr>
        <w:t xml:space="preserve"> изменения нормативных правовых актов, регулирующих вопросы ценообразования;</w:t>
      </w:r>
    </w:p>
    <w:p w:rsidR="00F56E72" w:rsidRPr="005A2DF8" w:rsidRDefault="00F56E72" w:rsidP="007B52FD">
      <w:pPr>
        <w:numPr>
          <w:ilvl w:val="0"/>
          <w:numId w:val="2"/>
        </w:numPr>
        <w:tabs>
          <w:tab w:val="left" w:pos="759"/>
          <w:tab w:val="left" w:pos="851"/>
        </w:tabs>
        <w:ind w:firstLine="709"/>
        <w:jc w:val="both"/>
        <w:rPr>
          <w:rFonts w:ascii="Times New Roman" w:hAnsi="Times New Roman" w:cs="Times New Roman"/>
          <w:color w:val="auto"/>
          <w:sz w:val="22"/>
          <w:szCs w:val="22"/>
        </w:rPr>
      </w:pPr>
      <w:r w:rsidRPr="005A2DF8">
        <w:rPr>
          <w:rFonts w:ascii="Times New Roman" w:hAnsi="Times New Roman" w:cs="Times New Roman"/>
          <w:color w:val="auto"/>
          <w:sz w:val="22"/>
          <w:szCs w:val="22"/>
        </w:rPr>
        <w:t>изменения суммы налогов и сборов, подлежащих уплате Исполнителем в соответствии с законодательством РФ;</w:t>
      </w:r>
    </w:p>
    <w:p w:rsidR="00F56E72" w:rsidRPr="005A2DF8" w:rsidRDefault="00F56E72" w:rsidP="007B52FD">
      <w:pPr>
        <w:numPr>
          <w:ilvl w:val="0"/>
          <w:numId w:val="2"/>
        </w:numPr>
        <w:tabs>
          <w:tab w:val="left" w:pos="802"/>
          <w:tab w:val="left" w:pos="851"/>
        </w:tabs>
        <w:ind w:firstLine="709"/>
        <w:jc w:val="both"/>
        <w:rPr>
          <w:rFonts w:ascii="Times New Roman" w:hAnsi="Times New Roman" w:cs="Times New Roman"/>
          <w:color w:val="auto"/>
          <w:sz w:val="22"/>
          <w:szCs w:val="22"/>
        </w:rPr>
      </w:pPr>
      <w:r w:rsidRPr="005A2DF8">
        <w:rPr>
          <w:rFonts w:ascii="Times New Roman" w:hAnsi="Times New Roman" w:cs="Times New Roman"/>
          <w:color w:val="auto"/>
          <w:sz w:val="22"/>
          <w:szCs w:val="22"/>
        </w:rPr>
        <w:t xml:space="preserve"> изменения объема затрат на оказание платных услуг;</w:t>
      </w:r>
    </w:p>
    <w:p w:rsidR="00F56E72" w:rsidRPr="005A2DF8" w:rsidRDefault="00F56E72" w:rsidP="007B52FD">
      <w:pPr>
        <w:numPr>
          <w:ilvl w:val="0"/>
          <w:numId w:val="2"/>
        </w:numPr>
        <w:tabs>
          <w:tab w:val="left" w:pos="769"/>
          <w:tab w:val="left" w:pos="851"/>
        </w:tabs>
        <w:ind w:firstLine="709"/>
        <w:jc w:val="both"/>
        <w:rPr>
          <w:rFonts w:ascii="Times New Roman" w:hAnsi="Times New Roman" w:cs="Times New Roman"/>
          <w:color w:val="auto"/>
          <w:sz w:val="22"/>
          <w:szCs w:val="22"/>
        </w:rPr>
      </w:pPr>
      <w:r w:rsidRPr="005A2DF8">
        <w:rPr>
          <w:rFonts w:ascii="Times New Roman" w:hAnsi="Times New Roman" w:cs="Times New Roman"/>
          <w:color w:val="auto"/>
          <w:sz w:val="22"/>
          <w:szCs w:val="22"/>
        </w:rPr>
        <w:t>изменения в действующем законодательстве РФ системы, формы и принципа оплаты труда работников, занятых в оказании услуг.</w:t>
      </w:r>
      <w:r w:rsidR="00386F1B" w:rsidRPr="005A2DF8">
        <w:rPr>
          <w:rFonts w:ascii="Times New Roman" w:hAnsi="Times New Roman" w:cs="Times New Roman"/>
          <w:color w:val="auto"/>
          <w:sz w:val="22"/>
          <w:szCs w:val="22"/>
        </w:rPr>
        <w:t xml:space="preserve"> </w:t>
      </w:r>
    </w:p>
    <w:p w:rsidR="00F56E72" w:rsidRPr="005A2DF8" w:rsidRDefault="00F56E72" w:rsidP="007B52FD">
      <w:pPr>
        <w:pStyle w:val="a4"/>
        <w:numPr>
          <w:ilvl w:val="1"/>
          <w:numId w:val="4"/>
        </w:numPr>
        <w:tabs>
          <w:tab w:val="left" w:pos="1027"/>
          <w:tab w:val="left" w:pos="1134"/>
        </w:tabs>
        <w:ind w:left="0" w:firstLine="709"/>
        <w:contextualSpacing w:val="0"/>
        <w:jc w:val="both"/>
        <w:rPr>
          <w:rFonts w:ascii="Times New Roman" w:hAnsi="Times New Roman" w:cs="Times New Roman"/>
          <w:sz w:val="22"/>
          <w:szCs w:val="22"/>
        </w:rPr>
      </w:pPr>
      <w:r w:rsidRPr="005A2DF8">
        <w:rPr>
          <w:rFonts w:ascii="Times New Roman" w:hAnsi="Times New Roman" w:cs="Times New Roman"/>
          <w:sz w:val="22"/>
          <w:szCs w:val="22"/>
        </w:rPr>
        <w:t>Оплата за оказание платных услуг производится, по усмотрению Заказчика, путем внесения наличных денежных средств в кассу Исполнителя, путем перечисления денежных средств на расчётный счёт Исполнителя, через устройства самообслуживания Сбербанка (наличными, картой), через систему/мобильное приложение Сбербанк онлайн.</w:t>
      </w:r>
      <w:r w:rsidR="00386F1B" w:rsidRPr="005A2DF8">
        <w:rPr>
          <w:rFonts w:ascii="Times New Roman" w:hAnsi="Times New Roman" w:cs="Times New Roman"/>
          <w:sz w:val="22"/>
          <w:szCs w:val="22"/>
        </w:rPr>
        <w:t xml:space="preserve"> </w:t>
      </w:r>
    </w:p>
    <w:p w:rsidR="00F56E72" w:rsidRPr="005A2DF8" w:rsidRDefault="00F56E72" w:rsidP="007B52FD">
      <w:pPr>
        <w:pStyle w:val="a4"/>
        <w:numPr>
          <w:ilvl w:val="1"/>
          <w:numId w:val="4"/>
        </w:numPr>
        <w:tabs>
          <w:tab w:val="left" w:pos="1033"/>
          <w:tab w:val="left" w:pos="1134"/>
        </w:tabs>
        <w:ind w:left="0" w:firstLine="709"/>
        <w:contextualSpacing w:val="0"/>
        <w:jc w:val="both"/>
        <w:rPr>
          <w:rFonts w:ascii="Times New Roman" w:hAnsi="Times New Roman" w:cs="Times New Roman"/>
          <w:sz w:val="22"/>
          <w:szCs w:val="22"/>
        </w:rPr>
      </w:pPr>
      <w:r w:rsidRPr="005A2DF8">
        <w:rPr>
          <w:rFonts w:ascii="Times New Roman" w:hAnsi="Times New Roman" w:cs="Times New Roman"/>
          <w:sz w:val="22"/>
          <w:szCs w:val="22"/>
        </w:rPr>
        <w:t>Расходование средств, полученных от оказания платных услуг, производится Исполнителем в порядке, предусмотренном законодательством Российской Федерации, уставом учреждения, в соответствии с утвержденным планом финансово-хозяйственной деятельности учреждения.</w:t>
      </w:r>
    </w:p>
    <w:p w:rsidR="00F56E72" w:rsidRPr="005A2DF8" w:rsidRDefault="00F56E72" w:rsidP="00F56E72">
      <w:pPr>
        <w:tabs>
          <w:tab w:val="left" w:pos="1033"/>
        </w:tabs>
        <w:jc w:val="both"/>
        <w:rPr>
          <w:rFonts w:ascii="Times New Roman" w:hAnsi="Times New Roman" w:cs="Times New Roman"/>
          <w:sz w:val="22"/>
          <w:szCs w:val="22"/>
        </w:rPr>
      </w:pPr>
    </w:p>
    <w:p w:rsidR="00F56E72" w:rsidRPr="005A2DF8" w:rsidRDefault="00F56E72" w:rsidP="00F56E72">
      <w:pPr>
        <w:pStyle w:val="10"/>
        <w:keepNext/>
        <w:keepLines/>
        <w:numPr>
          <w:ilvl w:val="0"/>
          <w:numId w:val="4"/>
        </w:numPr>
        <w:shd w:val="clear" w:color="auto" w:fill="auto"/>
        <w:tabs>
          <w:tab w:val="left" w:pos="284"/>
          <w:tab w:val="left" w:pos="2694"/>
        </w:tabs>
        <w:spacing w:before="0" w:after="0" w:line="240" w:lineRule="auto"/>
        <w:ind w:left="0"/>
        <w:jc w:val="center"/>
      </w:pPr>
      <w:bookmarkStart w:id="5" w:name="bookmark5"/>
      <w:r w:rsidRPr="005A2DF8">
        <w:rPr>
          <w:color w:val="000000"/>
          <w:lang w:eastAsia="ru-RU" w:bidi="ru-RU"/>
        </w:rPr>
        <w:t>Льготы и скидки по оплате платных услуг</w:t>
      </w:r>
      <w:bookmarkEnd w:id="5"/>
    </w:p>
    <w:p w:rsidR="00F56E72" w:rsidRPr="005A2DF8" w:rsidRDefault="00F56E72" w:rsidP="007B52FD">
      <w:pPr>
        <w:numPr>
          <w:ilvl w:val="1"/>
          <w:numId w:val="4"/>
        </w:numPr>
        <w:tabs>
          <w:tab w:val="left" w:pos="1028"/>
          <w:tab w:val="left" w:pos="1134"/>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Исполнитель самостоятельно определяет перечень категорий потребителей услуг, имеющих право на льготу и скидку, размеры льгот и скидок при оказании платных услуг, порядок их предоставления, если иное не установлено действующим законодательством.</w:t>
      </w:r>
    </w:p>
    <w:p w:rsidR="00F56E72" w:rsidRPr="005A2DF8" w:rsidRDefault="00F56E72" w:rsidP="007B52FD">
      <w:pPr>
        <w:numPr>
          <w:ilvl w:val="1"/>
          <w:numId w:val="4"/>
        </w:numPr>
        <w:tabs>
          <w:tab w:val="left" w:pos="1033"/>
          <w:tab w:val="left" w:pos="1134"/>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Льготные условия предоставления услуг заключаются в частичном или полном освобождении от их оплаты и предоставляются Потребителям/Заказчикам - физическим лицам.</w:t>
      </w:r>
    </w:p>
    <w:p w:rsidR="00F56E72" w:rsidRPr="005A2DF8" w:rsidRDefault="00F56E72" w:rsidP="0019419F">
      <w:pPr>
        <w:numPr>
          <w:ilvl w:val="2"/>
          <w:numId w:val="4"/>
        </w:numPr>
        <w:tabs>
          <w:tab w:val="left" w:pos="1134"/>
          <w:tab w:val="left" w:pos="1219"/>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Исполнителем устанавливаются следующие льготы на оказание платных услуг, согласно п. 2.1. настоящего Положения:</w:t>
      </w:r>
    </w:p>
    <w:p w:rsidR="00F56E72" w:rsidRPr="005A2DF8" w:rsidRDefault="00F56E72" w:rsidP="0019419F">
      <w:pPr>
        <w:numPr>
          <w:ilvl w:val="0"/>
          <w:numId w:val="2"/>
        </w:numPr>
        <w:tabs>
          <w:tab w:val="left" w:pos="798"/>
          <w:tab w:val="left" w:pos="1134"/>
        </w:tabs>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инвалиды и лица с ограниченными возможностями здоровья </w:t>
      </w:r>
      <w:r w:rsidR="001B61B0" w:rsidRPr="005A2DF8">
        <w:rPr>
          <w:rFonts w:ascii="Times New Roman" w:hAnsi="Times New Roman" w:cs="Times New Roman"/>
          <w:sz w:val="22"/>
          <w:szCs w:val="22"/>
        </w:rPr>
        <w:t>–</w:t>
      </w:r>
      <w:r w:rsidRPr="005A2DF8">
        <w:rPr>
          <w:rFonts w:ascii="Times New Roman" w:hAnsi="Times New Roman" w:cs="Times New Roman"/>
          <w:sz w:val="22"/>
          <w:szCs w:val="22"/>
        </w:rPr>
        <w:t xml:space="preserve"> 100%;</w:t>
      </w:r>
    </w:p>
    <w:p w:rsidR="00F56E72" w:rsidRPr="005A2DF8" w:rsidRDefault="00F56E72" w:rsidP="0019419F">
      <w:pPr>
        <w:numPr>
          <w:ilvl w:val="0"/>
          <w:numId w:val="2"/>
        </w:numPr>
        <w:tabs>
          <w:tab w:val="left" w:pos="798"/>
          <w:tab w:val="left" w:pos="1134"/>
        </w:tabs>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дети из многодетных семей </w:t>
      </w:r>
      <w:r w:rsidR="001B61B0" w:rsidRPr="005A2DF8">
        <w:rPr>
          <w:rFonts w:ascii="Times New Roman" w:hAnsi="Times New Roman" w:cs="Times New Roman"/>
          <w:sz w:val="22"/>
          <w:szCs w:val="22"/>
        </w:rPr>
        <w:t>–</w:t>
      </w:r>
      <w:r w:rsidRPr="005A2DF8">
        <w:rPr>
          <w:rFonts w:ascii="Times New Roman" w:hAnsi="Times New Roman" w:cs="Times New Roman"/>
          <w:sz w:val="22"/>
          <w:szCs w:val="22"/>
        </w:rPr>
        <w:t xml:space="preserve"> 100%;</w:t>
      </w:r>
    </w:p>
    <w:p w:rsidR="00F56E72" w:rsidRPr="005A2DF8" w:rsidRDefault="00F56E72" w:rsidP="0019419F">
      <w:pPr>
        <w:numPr>
          <w:ilvl w:val="0"/>
          <w:numId w:val="2"/>
        </w:numPr>
        <w:tabs>
          <w:tab w:val="left" w:pos="798"/>
          <w:tab w:val="left" w:pos="1134"/>
        </w:tabs>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дети из малоимущих семей </w:t>
      </w:r>
      <w:r w:rsidR="001B61B0" w:rsidRPr="005A2DF8">
        <w:rPr>
          <w:rFonts w:ascii="Times New Roman" w:hAnsi="Times New Roman" w:cs="Times New Roman"/>
          <w:sz w:val="22"/>
          <w:szCs w:val="22"/>
        </w:rPr>
        <w:t>–</w:t>
      </w:r>
      <w:r w:rsidRPr="005A2DF8">
        <w:rPr>
          <w:rFonts w:ascii="Times New Roman" w:hAnsi="Times New Roman" w:cs="Times New Roman"/>
          <w:sz w:val="22"/>
          <w:szCs w:val="22"/>
        </w:rPr>
        <w:t xml:space="preserve"> 100%;</w:t>
      </w:r>
    </w:p>
    <w:p w:rsidR="00F56E72" w:rsidRPr="005A2DF8" w:rsidRDefault="00F56E72" w:rsidP="0019419F">
      <w:pPr>
        <w:numPr>
          <w:ilvl w:val="0"/>
          <w:numId w:val="2"/>
        </w:numPr>
        <w:tabs>
          <w:tab w:val="left" w:pos="798"/>
          <w:tab w:val="left" w:pos="1134"/>
        </w:tabs>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дети-сироты и дети, оставшиеся без попечения родителей </w:t>
      </w:r>
      <w:r w:rsidR="001B61B0" w:rsidRPr="005A2DF8">
        <w:rPr>
          <w:rFonts w:ascii="Times New Roman" w:hAnsi="Times New Roman" w:cs="Times New Roman"/>
          <w:sz w:val="22"/>
          <w:szCs w:val="22"/>
        </w:rPr>
        <w:t>–</w:t>
      </w:r>
      <w:r w:rsidRPr="005A2DF8">
        <w:rPr>
          <w:rFonts w:ascii="Times New Roman" w:hAnsi="Times New Roman" w:cs="Times New Roman"/>
          <w:sz w:val="22"/>
          <w:szCs w:val="22"/>
        </w:rPr>
        <w:t xml:space="preserve"> 100%;</w:t>
      </w:r>
    </w:p>
    <w:p w:rsidR="00F56E72" w:rsidRPr="005A2DF8" w:rsidRDefault="00F56E72" w:rsidP="0019419F">
      <w:pPr>
        <w:tabs>
          <w:tab w:val="left" w:pos="1134"/>
        </w:tabs>
        <w:ind w:firstLine="709"/>
        <w:jc w:val="both"/>
        <w:rPr>
          <w:rFonts w:ascii="Times New Roman" w:hAnsi="Times New Roman" w:cs="Times New Roman"/>
          <w:sz w:val="22"/>
          <w:szCs w:val="22"/>
        </w:rPr>
      </w:pPr>
      <w:r w:rsidRPr="005A2DF8">
        <w:rPr>
          <w:rFonts w:ascii="Times New Roman" w:hAnsi="Times New Roman" w:cs="Times New Roman"/>
          <w:sz w:val="22"/>
          <w:szCs w:val="22"/>
        </w:rPr>
        <w:t>- несовершеннолетние, состоящие в Областном Банке данных семей и несовершеннолетних «Группы особого внимания» - 100%;</w:t>
      </w:r>
    </w:p>
    <w:p w:rsidR="001F5227" w:rsidRPr="005A2DF8" w:rsidRDefault="00CC261E" w:rsidP="0019419F">
      <w:pPr>
        <w:widowControl/>
        <w:autoSpaceDE w:val="0"/>
        <w:autoSpaceDN w:val="0"/>
        <w:adjustRightInd w:val="0"/>
        <w:ind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w:t>
      </w:r>
      <w:r w:rsidR="001F5227" w:rsidRPr="005A2DF8">
        <w:rPr>
          <w:rFonts w:ascii="Times New Roman" w:hAnsi="Times New Roman" w:cs="Times New Roman"/>
          <w:sz w:val="22"/>
          <w:szCs w:val="22"/>
        </w:rPr>
        <w:t xml:space="preserve">члены семей </w:t>
      </w:r>
      <w:r w:rsidR="0019419F" w:rsidRPr="005A2DF8">
        <w:rPr>
          <w:rFonts w:ascii="Times New Roman" w:eastAsiaTheme="minorHAnsi" w:hAnsi="Times New Roman" w:cs="Times New Roman"/>
          <w:color w:val="auto"/>
          <w:sz w:val="22"/>
          <w:szCs w:val="22"/>
          <w:lang w:eastAsia="en-US" w:bidi="ar-SA"/>
        </w:rPr>
        <w:t xml:space="preserve">военнослужащих, лиц, проходящих (проходивших) службу в войсках национальной гвардии Российской Федерации и имеющих специальное звание полиции, принимающих (принимавших) участие в специальной военной операции, граждан Российской Федерации, пребывающих (пребывавших) в добровольческих формированиях, содействующих выполнению задач, возложенных на Вооруженные Силы Российской Федерации в ходе специальной военной операции, и заключивших с Министерством обороны Российской Федерации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а также членов семей граждан Российской Федерации, призванных на военную службу по мобилизации в Вооруженные Силы Российской Федерации в соответствии с </w:t>
      </w:r>
      <w:hyperlink r:id="rId9" w:history="1">
        <w:r w:rsidR="0019419F" w:rsidRPr="005A2DF8">
          <w:rPr>
            <w:rFonts w:ascii="Times New Roman" w:eastAsiaTheme="minorHAnsi" w:hAnsi="Times New Roman" w:cs="Times New Roman"/>
            <w:color w:val="0000FF"/>
            <w:sz w:val="22"/>
            <w:szCs w:val="22"/>
            <w:lang w:eastAsia="en-US" w:bidi="ar-SA"/>
          </w:rPr>
          <w:t>Указом</w:t>
        </w:r>
      </w:hyperlink>
      <w:r w:rsidR="0019419F" w:rsidRPr="005A2DF8">
        <w:rPr>
          <w:rFonts w:ascii="Times New Roman" w:eastAsiaTheme="minorHAnsi" w:hAnsi="Times New Roman" w:cs="Times New Roman"/>
          <w:color w:val="auto"/>
          <w:sz w:val="22"/>
          <w:szCs w:val="22"/>
          <w:lang w:eastAsia="en-US" w:bidi="ar-SA"/>
        </w:rPr>
        <w:t xml:space="preserve"> Президента Российской Федерации от 21.09.2022 N 647 "Об объявлении частичной мобилизации в Российской Федерации" (далее - военнослужащие) </w:t>
      </w:r>
      <w:r w:rsidR="001B61B0" w:rsidRPr="005A2DF8">
        <w:rPr>
          <w:rFonts w:ascii="Times New Roman" w:hAnsi="Times New Roman" w:cs="Times New Roman"/>
          <w:sz w:val="22"/>
          <w:szCs w:val="22"/>
        </w:rPr>
        <w:t xml:space="preserve">– </w:t>
      </w:r>
      <w:r w:rsidR="001F5227" w:rsidRPr="005A2DF8">
        <w:rPr>
          <w:rFonts w:ascii="Times New Roman" w:hAnsi="Times New Roman" w:cs="Times New Roman"/>
          <w:sz w:val="22"/>
          <w:szCs w:val="22"/>
        </w:rPr>
        <w:t>100%</w:t>
      </w:r>
      <w:r w:rsidRPr="005A2DF8">
        <w:rPr>
          <w:rFonts w:ascii="Times New Roman" w:hAnsi="Times New Roman" w:cs="Times New Roman"/>
          <w:sz w:val="22"/>
          <w:szCs w:val="22"/>
        </w:rPr>
        <w:t>.</w:t>
      </w:r>
    </w:p>
    <w:p w:rsidR="00A61B1A" w:rsidRPr="005A2DF8" w:rsidRDefault="00A61B1A" w:rsidP="0019419F">
      <w:pPr>
        <w:widowControl/>
        <w:autoSpaceDE w:val="0"/>
        <w:autoSpaceDN w:val="0"/>
        <w:adjustRightInd w:val="0"/>
        <w:ind w:firstLine="709"/>
        <w:jc w:val="both"/>
        <w:rPr>
          <w:rFonts w:ascii="Times New Roman" w:eastAsia="Times New Roman" w:hAnsi="Times New Roman" w:cs="Times New Roman"/>
          <w:sz w:val="22"/>
          <w:szCs w:val="22"/>
        </w:rPr>
      </w:pPr>
      <w:r w:rsidRPr="005A2DF8">
        <w:rPr>
          <w:rFonts w:ascii="Times New Roman" w:hAnsi="Times New Roman" w:cs="Times New Roman"/>
          <w:sz w:val="22"/>
          <w:szCs w:val="22"/>
        </w:rPr>
        <w:t>- несовершеннолетние, направляемые муниципальными автономными</w:t>
      </w:r>
      <w:r w:rsidR="007D686E" w:rsidRPr="005A2DF8">
        <w:rPr>
          <w:rFonts w:ascii="Times New Roman" w:hAnsi="Times New Roman" w:cs="Times New Roman"/>
          <w:sz w:val="22"/>
          <w:szCs w:val="22"/>
        </w:rPr>
        <w:t xml:space="preserve"> образовательными </w:t>
      </w:r>
      <w:r w:rsidRPr="005A2DF8">
        <w:rPr>
          <w:rFonts w:ascii="Times New Roman" w:hAnsi="Times New Roman" w:cs="Times New Roman"/>
          <w:sz w:val="22"/>
          <w:szCs w:val="22"/>
        </w:rPr>
        <w:t xml:space="preserve">учреждениями, с которыми Исполнителем заключено соответствующее Соглашение о совместной деятельности с целью </w:t>
      </w:r>
      <w:r w:rsidRPr="005A2DF8">
        <w:rPr>
          <w:rFonts w:ascii="Times New Roman" w:eastAsia="Times New Roman" w:hAnsi="Times New Roman" w:cs="Times New Roman"/>
          <w:sz w:val="22"/>
          <w:szCs w:val="22"/>
        </w:rPr>
        <w:t>обеспечения развития физической культуры и спорта путем проведения физкультурных мероприятий</w:t>
      </w:r>
      <w:r w:rsidR="007D686E" w:rsidRPr="005A2DF8">
        <w:rPr>
          <w:rFonts w:ascii="Times New Roman" w:eastAsia="Times New Roman" w:hAnsi="Times New Roman" w:cs="Times New Roman"/>
          <w:sz w:val="22"/>
          <w:szCs w:val="22"/>
        </w:rPr>
        <w:t xml:space="preserve"> – 100%</w:t>
      </w:r>
      <w:r w:rsidRPr="005A2DF8">
        <w:rPr>
          <w:rFonts w:ascii="Times New Roman" w:eastAsia="Times New Roman" w:hAnsi="Times New Roman" w:cs="Times New Roman"/>
          <w:sz w:val="22"/>
          <w:szCs w:val="22"/>
        </w:rPr>
        <w:t>;</w:t>
      </w:r>
    </w:p>
    <w:p w:rsidR="00A61B1A" w:rsidRPr="005A2DF8" w:rsidRDefault="00A61B1A" w:rsidP="0019419F">
      <w:pPr>
        <w:widowControl/>
        <w:autoSpaceDE w:val="0"/>
        <w:autoSpaceDN w:val="0"/>
        <w:adjustRightInd w:val="0"/>
        <w:ind w:firstLine="709"/>
        <w:jc w:val="both"/>
        <w:rPr>
          <w:rFonts w:ascii="Times New Roman" w:eastAsia="Times New Roman" w:hAnsi="Times New Roman" w:cs="Times New Roman"/>
          <w:sz w:val="22"/>
          <w:szCs w:val="22"/>
        </w:rPr>
      </w:pPr>
      <w:r w:rsidRPr="005A2DF8">
        <w:rPr>
          <w:rFonts w:ascii="Times New Roman" w:eastAsia="Times New Roman" w:hAnsi="Times New Roman" w:cs="Times New Roman"/>
          <w:sz w:val="22"/>
          <w:szCs w:val="22"/>
        </w:rPr>
        <w:t>- члены общественных объединений и иных некоммерческих организаций, с которыми Исполнителем заключены соответствующие Соглашения о совместной деятельности с целью обеспечения развития физической культуры и спорта путем проведения физкультурных мероприятий</w:t>
      </w:r>
      <w:r w:rsidR="007D686E" w:rsidRPr="005A2DF8">
        <w:rPr>
          <w:rFonts w:ascii="Times New Roman" w:eastAsia="Times New Roman" w:hAnsi="Times New Roman" w:cs="Times New Roman"/>
          <w:sz w:val="22"/>
          <w:szCs w:val="22"/>
        </w:rPr>
        <w:t xml:space="preserve"> – 100%</w:t>
      </w:r>
      <w:r w:rsidR="004924DF" w:rsidRPr="005A2DF8">
        <w:rPr>
          <w:rFonts w:ascii="Times New Roman" w:eastAsia="Times New Roman" w:hAnsi="Times New Roman" w:cs="Times New Roman"/>
          <w:sz w:val="22"/>
          <w:szCs w:val="22"/>
        </w:rPr>
        <w:t>;</w:t>
      </w:r>
    </w:p>
    <w:p w:rsidR="004924DF" w:rsidRPr="005A2DF8" w:rsidRDefault="004924DF" w:rsidP="0019419F">
      <w:pPr>
        <w:widowControl/>
        <w:autoSpaceDE w:val="0"/>
        <w:autoSpaceDN w:val="0"/>
        <w:adjustRightInd w:val="0"/>
        <w:ind w:firstLine="709"/>
        <w:jc w:val="both"/>
        <w:rPr>
          <w:rFonts w:ascii="Times New Roman" w:eastAsia="Times New Roman" w:hAnsi="Times New Roman" w:cs="Times New Roman"/>
          <w:sz w:val="22"/>
          <w:szCs w:val="22"/>
        </w:rPr>
      </w:pPr>
      <w:r w:rsidRPr="005A2DF8">
        <w:rPr>
          <w:rFonts w:ascii="Times New Roman" w:eastAsia="Times New Roman" w:hAnsi="Times New Roman" w:cs="Times New Roman"/>
          <w:sz w:val="22"/>
          <w:szCs w:val="22"/>
        </w:rPr>
        <w:t xml:space="preserve">- при оказании </w:t>
      </w:r>
      <w:r w:rsidRPr="005A2DF8">
        <w:rPr>
          <w:rFonts w:ascii="Times New Roman" w:hAnsi="Times New Roman" w:cs="Times New Roman"/>
          <w:color w:val="auto"/>
          <w:sz w:val="22"/>
          <w:szCs w:val="22"/>
          <w:shd w:val="clear" w:color="auto" w:fill="FFFFFF"/>
        </w:rPr>
        <w:t>физкультурно-оздоровительных услуг по созданию условий для занятий в тренажерном зале –</w:t>
      </w:r>
      <w:r w:rsidRPr="005A2DF8">
        <w:rPr>
          <w:rFonts w:ascii="Times New Roman" w:eastAsia="Times New Roman" w:hAnsi="Times New Roman" w:cs="Times New Roman"/>
          <w:sz w:val="22"/>
          <w:szCs w:val="22"/>
        </w:rPr>
        <w:t xml:space="preserve"> пенсионеры, студенты, родители детей, занимающихся в рамках гос. задания – 30%.</w:t>
      </w:r>
    </w:p>
    <w:p w:rsidR="00F56E72" w:rsidRPr="005A2DF8" w:rsidRDefault="00F56E72" w:rsidP="00F56E72">
      <w:pPr>
        <w:ind w:firstLine="709"/>
        <w:jc w:val="both"/>
        <w:rPr>
          <w:rFonts w:ascii="Times New Roman" w:hAnsi="Times New Roman" w:cs="Times New Roman"/>
          <w:sz w:val="22"/>
          <w:szCs w:val="22"/>
        </w:rPr>
      </w:pPr>
      <w:r w:rsidRPr="005A2DF8">
        <w:rPr>
          <w:rFonts w:ascii="Times New Roman" w:hAnsi="Times New Roman" w:cs="Times New Roman"/>
          <w:sz w:val="22"/>
          <w:szCs w:val="22"/>
        </w:rPr>
        <w:t>Льготы распространяются на услуги, кроме персональных и групповых занятий, при условии соблюдения санитарных норм и правил, в том числе о наполняемости, в соответствии с расписанием Исполнителя.</w:t>
      </w:r>
    </w:p>
    <w:p w:rsidR="00F56E72" w:rsidRPr="005A2DF8" w:rsidRDefault="00F56E72" w:rsidP="00F56E72">
      <w:pPr>
        <w:numPr>
          <w:ilvl w:val="2"/>
          <w:numId w:val="4"/>
        </w:numPr>
        <w:tabs>
          <w:tab w:val="left" w:pos="1297"/>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Перечисленные в п.6.2.1. настоящего Положения льготы предоставляются по письменному заявлению Потребителя/Заказчика, с одновременным предоставлением необходимых подтверждающих статус </w:t>
      </w:r>
      <w:r w:rsidR="001F5227" w:rsidRPr="005A2DF8">
        <w:rPr>
          <w:rFonts w:ascii="Times New Roman" w:hAnsi="Times New Roman" w:cs="Times New Roman"/>
          <w:sz w:val="22"/>
          <w:szCs w:val="22"/>
        </w:rPr>
        <w:t xml:space="preserve">Потребителя / Заказчика </w:t>
      </w:r>
      <w:r w:rsidRPr="005A2DF8">
        <w:rPr>
          <w:rFonts w:ascii="Times New Roman" w:hAnsi="Times New Roman" w:cs="Times New Roman"/>
          <w:sz w:val="22"/>
          <w:szCs w:val="22"/>
        </w:rPr>
        <w:t>документов, в соответствии с п.6.2.3. настоящего Положения.</w:t>
      </w:r>
    </w:p>
    <w:p w:rsidR="00F56E72" w:rsidRPr="005A2DF8" w:rsidRDefault="00F56E72" w:rsidP="00CC261E">
      <w:pPr>
        <w:numPr>
          <w:ilvl w:val="2"/>
          <w:numId w:val="4"/>
        </w:numPr>
        <w:tabs>
          <w:tab w:val="left" w:pos="1297"/>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Перечень документов, необходимых для предоставления льгот по оказанию платных услуг:</w:t>
      </w:r>
    </w:p>
    <w:p w:rsidR="00F56E72" w:rsidRPr="005A2DF8" w:rsidRDefault="00F56E72" w:rsidP="00CC261E">
      <w:pPr>
        <w:numPr>
          <w:ilvl w:val="3"/>
          <w:numId w:val="4"/>
        </w:numPr>
        <w:tabs>
          <w:tab w:val="left" w:pos="1514"/>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Для подтверждения статуса «инвалид» - Потребителем/Заказчиком предоставляются справка медико-социальной экспертизы, подтверждающая факт установления инвалидности, и индивидуальная программ</w:t>
      </w:r>
      <w:bookmarkStart w:id="6" w:name="_GoBack"/>
      <w:bookmarkEnd w:id="6"/>
      <w:r w:rsidRPr="005A2DF8">
        <w:rPr>
          <w:rFonts w:ascii="Times New Roman" w:hAnsi="Times New Roman" w:cs="Times New Roman"/>
          <w:sz w:val="22"/>
          <w:szCs w:val="22"/>
        </w:rPr>
        <w:t>а реабилитации.</w:t>
      </w:r>
    </w:p>
    <w:p w:rsidR="00F56E72" w:rsidRPr="005A2DF8" w:rsidRDefault="00F56E72" w:rsidP="00CC261E">
      <w:pPr>
        <w:numPr>
          <w:ilvl w:val="3"/>
          <w:numId w:val="4"/>
        </w:numPr>
        <w:tabs>
          <w:tab w:val="left" w:pos="1388"/>
          <w:tab w:val="left" w:pos="1560"/>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Для подтверждения статуса «многодетная семья» - Заказчиком предоставляются </w:t>
      </w:r>
      <w:r w:rsidRPr="005A2DF8">
        <w:rPr>
          <w:rFonts w:ascii="Times New Roman" w:hAnsi="Times New Roman" w:cs="Times New Roman"/>
          <w:sz w:val="22"/>
          <w:szCs w:val="22"/>
        </w:rPr>
        <w:lastRenderedPageBreak/>
        <w:t>свидетельства о рождении детей, не достигших возраста 18 лет, документы об опеке, усыновлении и т.д., копия страницы «Дети» паспорта родителя</w:t>
      </w:r>
      <w:r w:rsidR="00CC261E" w:rsidRPr="005A2DF8">
        <w:rPr>
          <w:rFonts w:ascii="Times New Roman" w:hAnsi="Times New Roman" w:cs="Times New Roman"/>
          <w:sz w:val="22"/>
          <w:szCs w:val="22"/>
        </w:rPr>
        <w:t xml:space="preserve"> либо информация с сайта Личного кабинета портала «Госуслуг» либо у</w:t>
      </w:r>
      <w:r w:rsidR="00753EE3" w:rsidRPr="005A2DF8">
        <w:rPr>
          <w:rFonts w:ascii="Times New Roman" w:hAnsi="Times New Roman" w:cs="Times New Roman"/>
          <w:sz w:val="22"/>
          <w:szCs w:val="22"/>
        </w:rPr>
        <w:t>достоверение многодетной семьи Российской Федерации</w:t>
      </w:r>
      <w:r w:rsidR="00CC261E" w:rsidRPr="005A2DF8">
        <w:rPr>
          <w:rFonts w:ascii="Times New Roman" w:hAnsi="Times New Roman" w:cs="Times New Roman"/>
          <w:sz w:val="22"/>
          <w:szCs w:val="22"/>
        </w:rPr>
        <w:t>.</w:t>
      </w:r>
    </w:p>
    <w:p w:rsidR="00F56E72" w:rsidRPr="005A2DF8" w:rsidRDefault="00F56E72" w:rsidP="00CC261E">
      <w:pPr>
        <w:numPr>
          <w:ilvl w:val="3"/>
          <w:numId w:val="4"/>
        </w:numPr>
        <w:tabs>
          <w:tab w:val="left" w:pos="1393"/>
          <w:tab w:val="left" w:pos="1560"/>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Для подтверждения статуса «малоимущая семья» - Заказчиком предоставляется справка о признании семьи или одиноко проживающего гражданина малоимущим, срок действия справки один год с момента выдачи (в соответствии с распоряжением Департамента социального развития Тюменской области от 17.07.2014 № 9-р).</w:t>
      </w:r>
    </w:p>
    <w:p w:rsidR="00F56E72" w:rsidRPr="005A2DF8" w:rsidRDefault="00F56E72" w:rsidP="00F56E72">
      <w:pPr>
        <w:numPr>
          <w:ilvl w:val="3"/>
          <w:numId w:val="4"/>
        </w:numPr>
        <w:tabs>
          <w:tab w:val="left" w:pos="1388"/>
          <w:tab w:val="left" w:pos="1560"/>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Для подтверждения статуса «дети-сироты и дети, оставшиеся без попечения родителей» - Заказчиком предоставляются приказ об установлении опеки или попечительства и/или справка, выданная территориальным органом опеки, попечительства и охраны прав детства, подтверждающая данный статус.</w:t>
      </w:r>
    </w:p>
    <w:p w:rsidR="000A4F17" w:rsidRPr="005A2DF8" w:rsidRDefault="001F7D81" w:rsidP="00F56E72">
      <w:pPr>
        <w:numPr>
          <w:ilvl w:val="3"/>
          <w:numId w:val="4"/>
        </w:numPr>
        <w:tabs>
          <w:tab w:val="left" w:pos="1388"/>
          <w:tab w:val="left" w:pos="1560"/>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w:t>
      </w:r>
      <w:r w:rsidR="000A4F17" w:rsidRPr="005A2DF8">
        <w:rPr>
          <w:rFonts w:ascii="Times New Roman" w:hAnsi="Times New Roman" w:cs="Times New Roman"/>
          <w:sz w:val="22"/>
          <w:szCs w:val="22"/>
        </w:rPr>
        <w:t>Для подтверждения статуса несовершеннолетних, состоящих</w:t>
      </w:r>
      <w:r w:rsidR="000A4F17" w:rsidRPr="005A2DF8">
        <w:rPr>
          <w:rFonts w:ascii="Times New Roman" w:hAnsi="Times New Roman" w:cs="Times New Roman"/>
          <w:sz w:val="22"/>
          <w:szCs w:val="22"/>
        </w:rPr>
        <w:t xml:space="preserve"> в Областном Банке данных семей и несовершеннолетних «Группы особого внимания»</w:t>
      </w:r>
      <w:r w:rsidR="000A4F17" w:rsidRPr="005A2DF8">
        <w:rPr>
          <w:rFonts w:ascii="Times New Roman" w:hAnsi="Times New Roman" w:cs="Times New Roman"/>
          <w:sz w:val="22"/>
          <w:szCs w:val="22"/>
        </w:rPr>
        <w:t xml:space="preserve"> - документ, подтверждающий указанный статус.</w:t>
      </w:r>
    </w:p>
    <w:p w:rsidR="001F7D81" w:rsidRPr="005A2DF8" w:rsidRDefault="00B67386" w:rsidP="00F56E72">
      <w:pPr>
        <w:numPr>
          <w:ilvl w:val="3"/>
          <w:numId w:val="4"/>
        </w:numPr>
        <w:tabs>
          <w:tab w:val="left" w:pos="1388"/>
          <w:tab w:val="left" w:pos="1560"/>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Для подтверждения статуса «член семьи военнослужащего» - Заказчиком предоставляются документы, подтверждающие родство с военнослужащим и факт его участия в специальной военной операции.</w:t>
      </w:r>
    </w:p>
    <w:p w:rsidR="007D686E" w:rsidRPr="005A2DF8" w:rsidRDefault="007D686E" w:rsidP="00F56E72">
      <w:pPr>
        <w:numPr>
          <w:ilvl w:val="3"/>
          <w:numId w:val="4"/>
        </w:numPr>
        <w:tabs>
          <w:tab w:val="left" w:pos="1388"/>
          <w:tab w:val="left" w:pos="1560"/>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Для несовершеннолетних, направляемых муниципальными автономными образовательными учреждениями, - справка, подтверждающая факт обучения в таком образовательном учреждении.</w:t>
      </w:r>
    </w:p>
    <w:p w:rsidR="007D686E" w:rsidRPr="005A2DF8" w:rsidRDefault="007D686E" w:rsidP="00F56E72">
      <w:pPr>
        <w:numPr>
          <w:ilvl w:val="3"/>
          <w:numId w:val="4"/>
        </w:numPr>
        <w:tabs>
          <w:tab w:val="left" w:pos="1388"/>
          <w:tab w:val="left" w:pos="1560"/>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Для </w:t>
      </w:r>
      <w:r w:rsidRPr="005A2DF8">
        <w:rPr>
          <w:rFonts w:ascii="Times New Roman" w:eastAsia="Times New Roman" w:hAnsi="Times New Roman" w:cs="Times New Roman"/>
          <w:sz w:val="22"/>
          <w:szCs w:val="22"/>
        </w:rPr>
        <w:t xml:space="preserve">членов общественных объединений и иных некоммерческих организаций – документ, подтверждающий такое членство или иное участие в такой организации (для некоммерческих организаций, не основанных на членстве). </w:t>
      </w:r>
    </w:p>
    <w:p w:rsidR="004924DF" w:rsidRPr="005A2DF8" w:rsidRDefault="004924DF" w:rsidP="00F56E72">
      <w:pPr>
        <w:numPr>
          <w:ilvl w:val="3"/>
          <w:numId w:val="4"/>
        </w:numPr>
        <w:tabs>
          <w:tab w:val="left" w:pos="1388"/>
          <w:tab w:val="left" w:pos="1560"/>
        </w:tabs>
        <w:ind w:left="0" w:firstLine="709"/>
        <w:jc w:val="both"/>
        <w:rPr>
          <w:rFonts w:ascii="Times New Roman" w:hAnsi="Times New Roman" w:cs="Times New Roman"/>
          <w:sz w:val="22"/>
          <w:szCs w:val="22"/>
        </w:rPr>
      </w:pPr>
      <w:r w:rsidRPr="005A2DF8">
        <w:rPr>
          <w:rFonts w:ascii="Times New Roman" w:eastAsia="Times New Roman" w:hAnsi="Times New Roman" w:cs="Times New Roman"/>
          <w:sz w:val="22"/>
          <w:szCs w:val="22"/>
        </w:rPr>
        <w:t>Для пенсионеров – пенсионное удостоверение, для студентов – студенческий билет, для родителей детей, занимающихся в рамках гос. задания – соответствующий договор с Исполнителем</w:t>
      </w:r>
      <w:r w:rsidR="000A4F17" w:rsidRPr="005A2DF8">
        <w:rPr>
          <w:rFonts w:ascii="Times New Roman" w:eastAsia="Times New Roman" w:hAnsi="Times New Roman" w:cs="Times New Roman"/>
          <w:sz w:val="22"/>
          <w:szCs w:val="22"/>
        </w:rPr>
        <w:t xml:space="preserve"> и копия паспорта родителя (страница «Дети»)</w:t>
      </w:r>
      <w:r w:rsidRPr="005A2DF8">
        <w:rPr>
          <w:rFonts w:ascii="Times New Roman" w:eastAsia="Times New Roman" w:hAnsi="Times New Roman" w:cs="Times New Roman"/>
          <w:sz w:val="22"/>
          <w:szCs w:val="22"/>
        </w:rPr>
        <w:t>.</w:t>
      </w:r>
    </w:p>
    <w:p w:rsidR="00F56E72" w:rsidRPr="005A2DF8" w:rsidRDefault="00F56E72" w:rsidP="00F56E72">
      <w:pPr>
        <w:numPr>
          <w:ilvl w:val="1"/>
          <w:numId w:val="4"/>
        </w:numPr>
        <w:tabs>
          <w:tab w:val="left" w:pos="1066"/>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Для работников Исполнителя, осуществляющих оказание услуг для льготных категорий граждан, сохраняется ранее установленный размер оплаты труда, исходя из 100% стоимости платных услуг.</w:t>
      </w:r>
    </w:p>
    <w:p w:rsidR="00F56E72" w:rsidRPr="005A2DF8" w:rsidRDefault="00F56E72" w:rsidP="00F56E72">
      <w:pPr>
        <w:numPr>
          <w:ilvl w:val="1"/>
          <w:numId w:val="4"/>
        </w:numPr>
        <w:tabs>
          <w:tab w:val="left" w:pos="1066"/>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В целях поддержания и увеличения клиентской базы Исполнителем могут предоставляться следующие скидки по оплате:</w:t>
      </w:r>
    </w:p>
    <w:p w:rsidR="00F56E72" w:rsidRPr="005A2DF8" w:rsidRDefault="00F56E72" w:rsidP="00F56E72">
      <w:pPr>
        <w:pStyle w:val="a4"/>
        <w:numPr>
          <w:ilvl w:val="2"/>
          <w:numId w:val="4"/>
        </w:numPr>
        <w:tabs>
          <w:tab w:val="left" w:pos="1297"/>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В целях увеличения и удержания клиентской базы, Исполнитель вправе проводить различные акции, промо-акции, розыгрыши призов, дающие право их участникам/победителям на приобретение платных услуг со скидкой, размер которой определяется в приказе о проведении конкретной акции.</w:t>
      </w:r>
    </w:p>
    <w:p w:rsidR="00F56E72" w:rsidRPr="005A2DF8" w:rsidRDefault="00F56E72" w:rsidP="00F56E72">
      <w:pPr>
        <w:pStyle w:val="a4"/>
        <w:numPr>
          <w:ilvl w:val="2"/>
          <w:numId w:val="4"/>
        </w:numPr>
        <w:tabs>
          <w:tab w:val="left" w:pos="1206"/>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Решение о предоставлении, изменении и прекращении предоставления скидки по оплате принимается Исполнителем самостоятельно.</w:t>
      </w:r>
    </w:p>
    <w:p w:rsidR="00F56E72" w:rsidRPr="005A2DF8" w:rsidRDefault="00F56E72" w:rsidP="00F56E72">
      <w:pPr>
        <w:tabs>
          <w:tab w:val="left" w:pos="1206"/>
        </w:tabs>
        <w:jc w:val="both"/>
        <w:rPr>
          <w:rFonts w:ascii="Times New Roman" w:hAnsi="Times New Roman" w:cs="Times New Roman"/>
          <w:sz w:val="22"/>
          <w:szCs w:val="22"/>
        </w:rPr>
      </w:pPr>
    </w:p>
    <w:p w:rsidR="00F56E72" w:rsidRPr="005A2DF8" w:rsidRDefault="00F56E72" w:rsidP="00F56E72">
      <w:pPr>
        <w:pStyle w:val="10"/>
        <w:keepNext/>
        <w:keepLines/>
        <w:numPr>
          <w:ilvl w:val="0"/>
          <w:numId w:val="4"/>
        </w:numPr>
        <w:shd w:val="clear" w:color="auto" w:fill="auto"/>
        <w:tabs>
          <w:tab w:val="left" w:pos="284"/>
          <w:tab w:val="left" w:pos="3449"/>
        </w:tabs>
        <w:spacing w:before="0" w:after="0" w:line="240" w:lineRule="auto"/>
        <w:ind w:left="0"/>
        <w:jc w:val="center"/>
      </w:pPr>
      <w:bookmarkStart w:id="7" w:name="bookmark6"/>
      <w:r w:rsidRPr="005A2DF8">
        <w:rPr>
          <w:color w:val="000000"/>
          <w:lang w:eastAsia="ru-RU" w:bidi="ru-RU"/>
        </w:rPr>
        <w:t>Заключительные положения</w:t>
      </w:r>
      <w:bookmarkEnd w:id="7"/>
    </w:p>
    <w:p w:rsidR="00F56E72" w:rsidRPr="005A2DF8" w:rsidRDefault="00F56E72" w:rsidP="00F56E72">
      <w:pPr>
        <w:numPr>
          <w:ilvl w:val="1"/>
          <w:numId w:val="4"/>
        </w:numPr>
        <w:tabs>
          <w:tab w:val="left" w:pos="1066"/>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Настоящее Положение вступает в действие с момента его утверждения Исполнителем, является обязательным для исполнения сотрудниками и привлеченными лицами, оказывающими услуги по договорам гражданско-правового характера.</w:t>
      </w:r>
    </w:p>
    <w:p w:rsidR="00F56E72" w:rsidRPr="005A2DF8" w:rsidRDefault="00F56E72" w:rsidP="00F56E72">
      <w:pPr>
        <w:numPr>
          <w:ilvl w:val="1"/>
          <w:numId w:val="4"/>
        </w:numPr>
        <w:tabs>
          <w:tab w:val="left" w:pos="1066"/>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Исполнитель вправе самостоятельно вносить изменения в данное Положение и в приложения к нему.</w:t>
      </w:r>
    </w:p>
    <w:p w:rsidR="00F56E72" w:rsidRPr="005A2DF8" w:rsidRDefault="00F56E72" w:rsidP="00F56E72">
      <w:pPr>
        <w:numPr>
          <w:ilvl w:val="1"/>
          <w:numId w:val="4"/>
        </w:numPr>
        <w:tabs>
          <w:tab w:val="left" w:pos="1066"/>
        </w:tabs>
        <w:ind w:left="0" w:firstLine="709"/>
        <w:jc w:val="both"/>
        <w:rPr>
          <w:rFonts w:ascii="Times New Roman" w:hAnsi="Times New Roman" w:cs="Times New Roman"/>
          <w:sz w:val="22"/>
          <w:szCs w:val="22"/>
        </w:rPr>
      </w:pPr>
      <w:r w:rsidRPr="005A2DF8">
        <w:rPr>
          <w:rFonts w:ascii="Times New Roman" w:hAnsi="Times New Roman" w:cs="Times New Roman"/>
          <w:sz w:val="22"/>
          <w:szCs w:val="22"/>
        </w:rPr>
        <w:t xml:space="preserve"> Срок действия настоящего Положения не ограничен.</w:t>
      </w:r>
    </w:p>
    <w:p w:rsidR="009868C1" w:rsidRDefault="009868C1"/>
    <w:sectPr w:rsidR="009868C1" w:rsidSect="004A5267">
      <w:headerReference w:type="even" r:id="rId10"/>
      <w:headerReference w:type="first" r:id="rId11"/>
      <w:pgSz w:w="11900" w:h="16840"/>
      <w:pgMar w:top="567" w:right="567" w:bottom="567" w:left="1418" w:header="284"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737" w:rsidRDefault="000C1737">
      <w:r>
        <w:separator/>
      </w:r>
    </w:p>
  </w:endnote>
  <w:endnote w:type="continuationSeparator" w:id="0">
    <w:p w:rsidR="000C1737" w:rsidRDefault="000C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737" w:rsidRDefault="000C1737">
      <w:r>
        <w:separator/>
      </w:r>
    </w:p>
  </w:footnote>
  <w:footnote w:type="continuationSeparator" w:id="0">
    <w:p w:rsidR="000C1737" w:rsidRDefault="000C1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AF5" w:rsidRDefault="001136BD">
    <w:pPr>
      <w:rPr>
        <w:sz w:val="2"/>
        <w:szCs w:val="2"/>
      </w:rPr>
    </w:pPr>
    <w:r>
      <w:rPr>
        <w:noProof/>
        <w:lang w:bidi="ar-SA"/>
      </w:rPr>
      <mc:AlternateContent>
        <mc:Choice Requires="wps">
          <w:drawing>
            <wp:anchor distT="0" distB="0" distL="63500" distR="63500" simplePos="0" relativeHeight="251659264" behindDoc="1" locked="0" layoutInCell="1" allowOverlap="1" wp14:anchorId="5EF0FB23" wp14:editId="5DDF53FE">
              <wp:simplePos x="0" y="0"/>
              <wp:positionH relativeFrom="page">
                <wp:posOffset>3286125</wp:posOffset>
              </wp:positionH>
              <wp:positionV relativeFrom="page">
                <wp:posOffset>583565</wp:posOffset>
              </wp:positionV>
              <wp:extent cx="3841750" cy="525780"/>
              <wp:effectExtent l="0" t="2540" r="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AF5" w:rsidRDefault="001136BD">
                          <w:r>
                            <w:rPr>
                              <w:rStyle w:val="a3"/>
                              <w:rFonts w:eastAsia="Tahoma"/>
                            </w:rPr>
                            <w:t>Приложение № 1</w:t>
                          </w:r>
                        </w:p>
                        <w:p w:rsidR="001A2AF5" w:rsidRDefault="001136BD">
                          <w:r>
                            <w:rPr>
                              <w:rStyle w:val="a3"/>
                              <w:rFonts w:eastAsia="Tahoma"/>
                            </w:rPr>
                            <w:t>к приложению № 2 Положения об оказании платных услуг</w:t>
                          </w:r>
                        </w:p>
                        <w:p w:rsidR="001A2AF5" w:rsidRDefault="001136BD">
                          <w:r>
                            <w:rPr>
                              <w:rStyle w:val="a3"/>
                              <w:rFonts w:eastAsia="Tahoma"/>
                            </w:rPr>
                            <w:t>в ГАУ ТО «ЦОП «Тюмень-дзюдо»</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F0FB23" id="_x0000_t202" coordsize="21600,21600" o:spt="202" path="m,l,21600r21600,l21600,xe">
              <v:stroke joinstyle="miter"/>
              <v:path gradientshapeok="t" o:connecttype="rect"/>
            </v:shapetype>
            <v:shape id="Поле 7" o:spid="_x0000_s1026" type="#_x0000_t202" style="position:absolute;margin-left:258.75pt;margin-top:45.95pt;width:302.5pt;height:41.4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" filled="f" stroked="f">
              <v:textbox style="mso-fit-shape-to-text:t" inset="0,0,0,0">
                <w:txbxContent>
                  <w:p w:rsidR="001A2AF5" w:rsidRDefault="001136BD">
                    <w:r>
                      <w:rPr>
                        <w:rStyle w:val="a3"/>
                        <w:rFonts w:eastAsia="Tahoma"/>
                      </w:rPr>
                      <w:t>Приложение № 1</w:t>
                    </w:r>
                  </w:p>
                  <w:p w:rsidR="001A2AF5" w:rsidRDefault="001136BD">
                    <w:r>
                      <w:rPr>
                        <w:rStyle w:val="a3"/>
                        <w:rFonts w:eastAsia="Tahoma"/>
                      </w:rPr>
                      <w:t>к приложению № 2 Положения об оказании платных услуг</w:t>
                    </w:r>
                  </w:p>
                  <w:p w:rsidR="001A2AF5" w:rsidRDefault="001136BD">
                    <w:r>
                      <w:rPr>
                        <w:rStyle w:val="a3"/>
                        <w:rFonts w:eastAsia="Tahoma"/>
                      </w:rPr>
                      <w:t>в ГАУ ТО «ЦОП «Тюмень-дзюдо»</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AF5" w:rsidRDefault="001136BD">
    <w:pPr>
      <w:rPr>
        <w:sz w:val="2"/>
        <w:szCs w:val="2"/>
      </w:rPr>
    </w:pPr>
    <w:r>
      <w:rPr>
        <w:noProof/>
        <w:lang w:bidi="ar-SA"/>
      </w:rPr>
      <mc:AlternateContent>
        <mc:Choice Requires="wps">
          <w:drawing>
            <wp:anchor distT="0" distB="0" distL="63500" distR="63500" simplePos="0" relativeHeight="251660288" behindDoc="1" locked="0" layoutInCell="1" allowOverlap="1" wp14:anchorId="5BA60ECA" wp14:editId="0C923B38">
              <wp:simplePos x="0" y="0"/>
              <wp:positionH relativeFrom="page">
                <wp:posOffset>4857751</wp:posOffset>
              </wp:positionH>
              <wp:positionV relativeFrom="page">
                <wp:posOffset>577850</wp:posOffset>
              </wp:positionV>
              <wp:extent cx="2406650" cy="525780"/>
              <wp:effectExtent l="0" t="0" r="12700" b="381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26C" w:rsidRDefault="001136BD">
                          <w:pPr>
                            <w:rPr>
                              <w:rStyle w:val="a3"/>
                              <w:rFonts w:eastAsia="Tahoma"/>
                            </w:rPr>
                          </w:pPr>
                          <w:r>
                            <w:rPr>
                              <w:rStyle w:val="a3"/>
                              <w:rFonts w:eastAsia="Tahoma"/>
                            </w:rPr>
                            <w:t xml:space="preserve">Приложение № 1 </w:t>
                          </w:r>
                        </w:p>
                        <w:p w:rsidR="001A2AF5" w:rsidRDefault="001136BD">
                          <w:r>
                            <w:rPr>
                              <w:rStyle w:val="a3"/>
                              <w:rFonts w:eastAsia="Tahoma"/>
                            </w:rPr>
                            <w:t>к Положению об оказании платных услуг в ГАУ ТО «ОСШОР каратэ»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A60ECA" id="_x0000_t202" coordsize="21600,21600" o:spt="202" path="m,l,21600r21600,l21600,xe">
              <v:stroke joinstyle="miter"/>
              <v:path gradientshapeok="t" o:connecttype="rect"/>
            </v:shapetype>
            <v:shape id="Поле 5" o:spid="_x0000_s1027" type="#_x0000_t202" style="position:absolute;margin-left:382.5pt;margin-top:45.5pt;width:189.5pt;height:41.4pt;z-index:-2516561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" filled="f" stroked="f">
              <v:textbox style="mso-fit-shape-to-text:t" inset="0,0,0,0">
                <w:txbxContent>
                  <w:p w:rsidR="0000626C" w:rsidRDefault="001136BD">
                    <w:pPr>
                      <w:rPr>
                        <w:rStyle w:val="a3"/>
                        <w:rFonts w:eastAsia="Tahoma"/>
                      </w:rPr>
                    </w:pPr>
                    <w:r>
                      <w:rPr>
                        <w:rStyle w:val="a3"/>
                        <w:rFonts w:eastAsia="Tahoma"/>
                      </w:rPr>
                      <w:t xml:space="preserve">Приложение № 1 </w:t>
                    </w:r>
                  </w:p>
                  <w:p w:rsidR="001A2AF5" w:rsidRDefault="001136BD">
                    <w:r>
                      <w:rPr>
                        <w:rStyle w:val="a3"/>
                        <w:rFonts w:eastAsia="Tahoma"/>
                      </w:rPr>
                      <w:t>к Положению об оказании платных услуг в ГАУ ТО «ОСШОР каратэ»</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6A52"/>
    <w:multiLevelType w:val="multilevel"/>
    <w:tmpl w:val="AD368B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D34241"/>
    <w:multiLevelType w:val="multilevel"/>
    <w:tmpl w:val="DB60912A"/>
    <w:lvl w:ilvl="0">
      <w:start w:val="3"/>
      <w:numFmt w:val="decimal"/>
      <w:lvlText w:val="%1."/>
      <w:lvlJc w:val="left"/>
      <w:pPr>
        <w:ind w:left="435" w:hanging="435"/>
      </w:pPr>
      <w:rPr>
        <w:rFonts w:hint="default"/>
      </w:rPr>
    </w:lvl>
    <w:lvl w:ilvl="1">
      <w:start w:val="2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6876E7"/>
    <w:multiLevelType w:val="multilevel"/>
    <w:tmpl w:val="B8BA39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B245588"/>
    <w:multiLevelType w:val="multilevel"/>
    <w:tmpl w:val="154A2C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E72"/>
    <w:rsid w:val="0001744F"/>
    <w:rsid w:val="000A4F17"/>
    <w:rsid w:val="000C1737"/>
    <w:rsid w:val="001010D4"/>
    <w:rsid w:val="001136BD"/>
    <w:rsid w:val="00133AB1"/>
    <w:rsid w:val="001369B6"/>
    <w:rsid w:val="0019419F"/>
    <w:rsid w:val="001B61B0"/>
    <w:rsid w:val="001F5227"/>
    <w:rsid w:val="001F7D81"/>
    <w:rsid w:val="00240543"/>
    <w:rsid w:val="003122E6"/>
    <w:rsid w:val="003131A7"/>
    <w:rsid w:val="003360F4"/>
    <w:rsid w:val="00386F1B"/>
    <w:rsid w:val="003D62CD"/>
    <w:rsid w:val="004427BB"/>
    <w:rsid w:val="004535D9"/>
    <w:rsid w:val="004736D3"/>
    <w:rsid w:val="00473BF5"/>
    <w:rsid w:val="004924DF"/>
    <w:rsid w:val="004A5267"/>
    <w:rsid w:val="004E420E"/>
    <w:rsid w:val="005A2DF8"/>
    <w:rsid w:val="0060354A"/>
    <w:rsid w:val="00651123"/>
    <w:rsid w:val="00655B85"/>
    <w:rsid w:val="00657329"/>
    <w:rsid w:val="00675308"/>
    <w:rsid w:val="006851F6"/>
    <w:rsid w:val="00686D7A"/>
    <w:rsid w:val="006A0CAE"/>
    <w:rsid w:val="006B17C1"/>
    <w:rsid w:val="006C5D2E"/>
    <w:rsid w:val="00725AB7"/>
    <w:rsid w:val="00753EE3"/>
    <w:rsid w:val="00754534"/>
    <w:rsid w:val="0078090C"/>
    <w:rsid w:val="00781473"/>
    <w:rsid w:val="007B52FD"/>
    <w:rsid w:val="007D2D80"/>
    <w:rsid w:val="007D686E"/>
    <w:rsid w:val="007E40EE"/>
    <w:rsid w:val="00832676"/>
    <w:rsid w:val="00864D1B"/>
    <w:rsid w:val="00865B12"/>
    <w:rsid w:val="00975EC7"/>
    <w:rsid w:val="009868C1"/>
    <w:rsid w:val="009E1B00"/>
    <w:rsid w:val="00A13ECE"/>
    <w:rsid w:val="00A418A4"/>
    <w:rsid w:val="00A61B1A"/>
    <w:rsid w:val="00AE3890"/>
    <w:rsid w:val="00B17786"/>
    <w:rsid w:val="00B67386"/>
    <w:rsid w:val="00BA2DF4"/>
    <w:rsid w:val="00BD152E"/>
    <w:rsid w:val="00BE04A5"/>
    <w:rsid w:val="00BE4699"/>
    <w:rsid w:val="00C16007"/>
    <w:rsid w:val="00C17E95"/>
    <w:rsid w:val="00C5317F"/>
    <w:rsid w:val="00CB39B0"/>
    <w:rsid w:val="00CC261E"/>
    <w:rsid w:val="00D61000"/>
    <w:rsid w:val="00E2722C"/>
    <w:rsid w:val="00E96188"/>
    <w:rsid w:val="00ED5566"/>
    <w:rsid w:val="00F07715"/>
    <w:rsid w:val="00F54A61"/>
    <w:rsid w:val="00F56E72"/>
    <w:rsid w:val="00F97E8E"/>
    <w:rsid w:val="00FA4965"/>
    <w:rsid w:val="00FA4AD6"/>
    <w:rsid w:val="00FB7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61EC17-B4CC-4353-B2EE-7CE3B006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120"/>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56E72"/>
    <w:pPr>
      <w:widowControl w:val="0"/>
      <w:spacing w:before="0"/>
      <w:ind w:firstLine="0"/>
      <w:jc w:val="left"/>
    </w:pPr>
    <w:rPr>
      <w:rFonts w:ascii="Tahoma" w:eastAsia="Tahoma" w:hAnsi="Tahoma" w:cs="Tahoma"/>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F56E72"/>
    <w:rPr>
      <w:rFonts w:ascii="Times New Roman" w:eastAsia="Times New Roman" w:hAnsi="Times New Roman" w:cs="Times New Roman"/>
      <w:b/>
      <w:bCs/>
      <w:shd w:val="clear" w:color="auto" w:fill="FFFFFF"/>
    </w:rPr>
  </w:style>
  <w:style w:type="character" w:customStyle="1" w:styleId="1">
    <w:name w:val="Заголовок №1_"/>
    <w:basedOn w:val="a0"/>
    <w:link w:val="10"/>
    <w:rsid w:val="00F56E72"/>
    <w:rPr>
      <w:rFonts w:ascii="Times New Roman" w:eastAsia="Times New Roman" w:hAnsi="Times New Roman" w:cs="Times New Roman"/>
      <w:b/>
      <w:bCs/>
      <w:shd w:val="clear" w:color="auto" w:fill="FFFFFF"/>
    </w:rPr>
  </w:style>
  <w:style w:type="character" w:customStyle="1" w:styleId="2Arial95pt">
    <w:name w:val="Основной текст (2) + Arial;9;5 pt;Полужирный"/>
    <w:basedOn w:val="a0"/>
    <w:rsid w:val="00F56E72"/>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a3">
    <w:name w:val="Колонтитул"/>
    <w:basedOn w:val="a0"/>
    <w:rsid w:val="00F56E7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30">
    <w:name w:val="Основной текст (3)"/>
    <w:basedOn w:val="a"/>
    <w:link w:val="3"/>
    <w:rsid w:val="00F56E72"/>
    <w:pPr>
      <w:shd w:val="clear" w:color="auto" w:fill="FFFFFF"/>
      <w:spacing w:after="300" w:line="312" w:lineRule="exact"/>
      <w:jc w:val="center"/>
    </w:pPr>
    <w:rPr>
      <w:rFonts w:ascii="Times New Roman" w:eastAsia="Times New Roman" w:hAnsi="Times New Roman" w:cs="Times New Roman"/>
      <w:b/>
      <w:bCs/>
      <w:color w:val="auto"/>
      <w:sz w:val="22"/>
      <w:szCs w:val="22"/>
      <w:lang w:eastAsia="en-US" w:bidi="ar-SA"/>
    </w:rPr>
  </w:style>
  <w:style w:type="paragraph" w:customStyle="1" w:styleId="10">
    <w:name w:val="Заголовок №1"/>
    <w:basedOn w:val="a"/>
    <w:link w:val="1"/>
    <w:rsid w:val="00F56E72"/>
    <w:pPr>
      <w:shd w:val="clear" w:color="auto" w:fill="FFFFFF"/>
      <w:spacing w:before="240" w:after="420" w:line="0" w:lineRule="atLeast"/>
      <w:jc w:val="both"/>
      <w:outlineLvl w:val="0"/>
    </w:pPr>
    <w:rPr>
      <w:rFonts w:ascii="Times New Roman" w:eastAsia="Times New Roman" w:hAnsi="Times New Roman" w:cs="Times New Roman"/>
      <w:b/>
      <w:bCs/>
      <w:color w:val="auto"/>
      <w:sz w:val="22"/>
      <w:szCs w:val="22"/>
      <w:lang w:eastAsia="en-US" w:bidi="ar-SA"/>
    </w:rPr>
  </w:style>
  <w:style w:type="paragraph" w:styleId="a4">
    <w:name w:val="List Paragraph"/>
    <w:basedOn w:val="a"/>
    <w:uiPriority w:val="34"/>
    <w:qFormat/>
    <w:rsid w:val="00F56E72"/>
    <w:pPr>
      <w:ind w:left="720"/>
      <w:contextualSpacing/>
    </w:pPr>
  </w:style>
  <w:style w:type="paragraph" w:styleId="a5">
    <w:name w:val="footer"/>
    <w:basedOn w:val="a"/>
    <w:link w:val="a6"/>
    <w:uiPriority w:val="99"/>
    <w:unhideWhenUsed/>
    <w:rsid w:val="00C5317F"/>
    <w:pPr>
      <w:tabs>
        <w:tab w:val="center" w:pos="4677"/>
        <w:tab w:val="right" w:pos="9355"/>
      </w:tabs>
    </w:pPr>
  </w:style>
  <w:style w:type="character" w:customStyle="1" w:styleId="a6">
    <w:name w:val="Нижний колонтитул Знак"/>
    <w:basedOn w:val="a0"/>
    <w:link w:val="a5"/>
    <w:uiPriority w:val="99"/>
    <w:rsid w:val="00C5317F"/>
    <w:rPr>
      <w:rFonts w:ascii="Tahoma" w:eastAsia="Tahoma" w:hAnsi="Tahoma" w:cs="Tahoma"/>
      <w:color w:val="000000"/>
      <w:sz w:val="24"/>
      <w:szCs w:val="24"/>
      <w:lang w:eastAsia="ru-RU" w:bidi="ru-RU"/>
    </w:rPr>
  </w:style>
  <w:style w:type="paragraph" w:styleId="a7">
    <w:name w:val="Balloon Text"/>
    <w:basedOn w:val="a"/>
    <w:link w:val="a8"/>
    <w:uiPriority w:val="99"/>
    <w:semiHidden/>
    <w:unhideWhenUsed/>
    <w:rsid w:val="00AE3890"/>
    <w:rPr>
      <w:rFonts w:ascii="Segoe UI" w:hAnsi="Segoe UI" w:cs="Segoe UI"/>
      <w:sz w:val="18"/>
      <w:szCs w:val="18"/>
    </w:rPr>
  </w:style>
  <w:style w:type="character" w:customStyle="1" w:styleId="a8">
    <w:name w:val="Текст выноски Знак"/>
    <w:basedOn w:val="a0"/>
    <w:link w:val="a7"/>
    <w:uiPriority w:val="99"/>
    <w:semiHidden/>
    <w:rsid w:val="00AE3890"/>
    <w:rPr>
      <w:rFonts w:ascii="Segoe UI" w:eastAsia="Tahoma"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12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541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4269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5768</TotalTime>
  <Pages>8</Pages>
  <Words>4927</Words>
  <Characters>28086</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2025-04-14T14:37:00Z</cp:lastPrinted>
  <dcterms:created xsi:type="dcterms:W3CDTF">2024-12-09T08:38:00Z</dcterms:created>
  <dcterms:modified xsi:type="dcterms:W3CDTF">2025-10-22T16:35:00Z</dcterms:modified>
</cp:coreProperties>
</file>